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0C683CF" w14:textId="3892E690" w:rsidR="0084731F" w:rsidRDefault="0084731F" w:rsidP="00361646">
      <w:pPr>
        <w:pStyle w:val="Title"/>
      </w:pPr>
      <w:bookmarkStart w:id="0" w:name="_Toc205632711"/>
      <w:bookmarkStart w:id="1" w:name="_GoBack"/>
      <w:bookmarkEnd w:id="1"/>
      <w:r w:rsidRPr="00FC031B">
        <w:t>Veteran</w:t>
      </w:r>
      <w:r>
        <w:t xml:space="preserve"> Authorization</w:t>
      </w:r>
      <w:r w:rsidRPr="00FC031B">
        <w:t xml:space="preserve"> and Preferences</w:t>
      </w:r>
      <w:r w:rsidRPr="006A0036">
        <w:t xml:space="preserve"> </w:t>
      </w:r>
      <w:r w:rsidR="00580BB3">
        <w:t xml:space="preserve">Enhancements </w:t>
      </w:r>
      <w:r>
        <w:t xml:space="preserve">(VAPE) </w:t>
      </w:r>
    </w:p>
    <w:p w14:paraId="70C683D0" w14:textId="77777777" w:rsidR="00EE55AD" w:rsidRPr="00B312F3" w:rsidRDefault="00EE55AD" w:rsidP="00361646">
      <w:pPr>
        <w:pStyle w:val="Title"/>
        <w:spacing w:before="360" w:after="240"/>
      </w:pPr>
      <w:r w:rsidRPr="00B312F3">
        <w:t>User Guide</w:t>
      </w:r>
    </w:p>
    <w:p w14:paraId="70C683D1" w14:textId="01D2559A" w:rsidR="00BF443A" w:rsidRPr="007E4514" w:rsidRDefault="00941747" w:rsidP="00361646">
      <w:pPr>
        <w:pStyle w:val="Title"/>
        <w:spacing w:before="360" w:after="240"/>
        <w:rPr>
          <w:sz w:val="32"/>
        </w:rPr>
      </w:pPr>
      <w:r w:rsidRPr="00941747">
        <w:rPr>
          <w:sz w:val="32"/>
        </w:rPr>
        <w:t>VA</w:t>
      </w:r>
      <w:r w:rsidR="00554357">
        <w:rPr>
          <w:sz w:val="32"/>
        </w:rPr>
        <w:t xml:space="preserve">P </w:t>
      </w:r>
      <w:r w:rsidR="00580243">
        <w:rPr>
          <w:sz w:val="32"/>
        </w:rPr>
        <w:t>2.6</w:t>
      </w:r>
      <w:r w:rsidR="00166D8A">
        <w:rPr>
          <w:sz w:val="32"/>
        </w:rPr>
        <w:t>.2</w:t>
      </w:r>
    </w:p>
    <w:p w14:paraId="70C683D2" w14:textId="7BB2FE35" w:rsidR="00C85412" w:rsidRDefault="00D92E24" w:rsidP="00361646">
      <w:pPr>
        <w:pStyle w:val="CoverTitleInstructions"/>
        <w:spacing w:before="960" w:after="960"/>
      </w:pPr>
      <w:r>
        <w:rPr>
          <w:noProof/>
        </w:rPr>
        <w:drawing>
          <wp:inline distT="0" distB="0" distL="0" distR="0" wp14:anchorId="1CCF1EE2" wp14:editId="50E07FAB">
            <wp:extent cx="2114550" cy="2057400"/>
            <wp:effectExtent l="0" t="0" r="0" b="0"/>
            <wp:docPr id="3" name="Picture 3"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aww.va.gov/6102/graphicstandards/official_seals/Official_VA_Seal_embossed_web_3in.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14550" cy="2057400"/>
                    </a:xfrm>
                    <a:prstGeom prst="rect">
                      <a:avLst/>
                    </a:prstGeom>
                    <a:noFill/>
                    <a:ln>
                      <a:noFill/>
                    </a:ln>
                  </pic:spPr>
                </pic:pic>
              </a:graphicData>
            </a:graphic>
          </wp:inline>
        </w:drawing>
      </w:r>
    </w:p>
    <w:p w14:paraId="70C683D3" w14:textId="3FA5ABE1" w:rsidR="0084731F" w:rsidRDefault="00FE5D65" w:rsidP="00C85412">
      <w:pPr>
        <w:pStyle w:val="Title2"/>
        <w:rPr>
          <w:szCs w:val="36"/>
        </w:rPr>
      </w:pPr>
      <w:r>
        <w:rPr>
          <w:szCs w:val="36"/>
        </w:rPr>
        <w:t xml:space="preserve">Version </w:t>
      </w:r>
      <w:r w:rsidR="00A56F4D">
        <w:rPr>
          <w:szCs w:val="36"/>
        </w:rPr>
        <w:t>2</w:t>
      </w:r>
      <w:r w:rsidR="00265AFA">
        <w:rPr>
          <w:szCs w:val="36"/>
        </w:rPr>
        <w:t>.</w:t>
      </w:r>
      <w:r w:rsidR="00A56F4D">
        <w:rPr>
          <w:szCs w:val="36"/>
        </w:rPr>
        <w:t>0</w:t>
      </w:r>
    </w:p>
    <w:p w14:paraId="70C683D4" w14:textId="235FC640" w:rsidR="0084731F" w:rsidRDefault="002A424B" w:rsidP="00C85412">
      <w:pPr>
        <w:pStyle w:val="Title2"/>
        <w:rPr>
          <w:szCs w:val="36"/>
        </w:rPr>
      </w:pPr>
      <w:r>
        <w:rPr>
          <w:szCs w:val="36"/>
        </w:rPr>
        <w:t xml:space="preserve"> </w:t>
      </w:r>
      <w:r w:rsidR="008102FB">
        <w:rPr>
          <w:szCs w:val="36"/>
        </w:rPr>
        <w:t>March</w:t>
      </w:r>
      <w:r>
        <w:rPr>
          <w:szCs w:val="36"/>
        </w:rPr>
        <w:t xml:space="preserve"> </w:t>
      </w:r>
      <w:r w:rsidR="0084731F" w:rsidRPr="00FC031B">
        <w:rPr>
          <w:szCs w:val="36"/>
        </w:rPr>
        <w:t>201</w:t>
      </w:r>
      <w:r w:rsidR="00D87106">
        <w:rPr>
          <w:szCs w:val="36"/>
        </w:rPr>
        <w:t>7</w:t>
      </w:r>
    </w:p>
    <w:p w14:paraId="70C683D5" w14:textId="77777777" w:rsidR="0084731F" w:rsidRDefault="0084731F" w:rsidP="00C85412">
      <w:pPr>
        <w:pStyle w:val="Title2"/>
        <w:rPr>
          <w:szCs w:val="36"/>
        </w:rPr>
      </w:pPr>
    </w:p>
    <w:p w14:paraId="70C683D6" w14:textId="77777777" w:rsidR="00C85412" w:rsidRPr="00FB15D6" w:rsidRDefault="00C85412" w:rsidP="00C85412">
      <w:pPr>
        <w:pStyle w:val="Title2"/>
      </w:pPr>
      <w:r w:rsidRPr="00FB15D6">
        <w:t>Department of Veterans Affairs</w:t>
      </w:r>
    </w:p>
    <w:p w14:paraId="70C683D7" w14:textId="77777777" w:rsidR="00C85412" w:rsidRDefault="00C85412" w:rsidP="009D7957">
      <w:pPr>
        <w:pStyle w:val="ProjectName"/>
        <w:spacing w:before="120" w:after="120"/>
      </w:pPr>
      <w:r w:rsidRPr="00B91513">
        <w:rPr>
          <w:rFonts w:cs="Arial"/>
          <w:sz w:val="28"/>
          <w:szCs w:val="28"/>
        </w:rPr>
        <w:t>Office of Information and Technology (OI&amp;T)</w:t>
      </w:r>
    </w:p>
    <w:p w14:paraId="70C683D8" w14:textId="77777777" w:rsidR="0084731F" w:rsidRDefault="0084731F" w:rsidP="00C85412">
      <w:pPr>
        <w:pStyle w:val="Title2"/>
      </w:pPr>
    </w:p>
    <w:p w14:paraId="70C683D9" w14:textId="77777777" w:rsidR="0084731F" w:rsidRDefault="0084731F" w:rsidP="00C85412">
      <w:pPr>
        <w:pStyle w:val="Title2"/>
      </w:pPr>
    </w:p>
    <w:p w14:paraId="70C683DA" w14:textId="77777777" w:rsidR="0084731F" w:rsidRDefault="0084731F" w:rsidP="00C85412">
      <w:pPr>
        <w:pStyle w:val="Title2"/>
      </w:pPr>
    </w:p>
    <w:p w14:paraId="70C683DB" w14:textId="77777777" w:rsidR="0084731F" w:rsidRDefault="0084731F" w:rsidP="006C4A5D">
      <w:pPr>
        <w:keepLines/>
        <w:tabs>
          <w:tab w:val="left" w:pos="720"/>
        </w:tabs>
        <w:autoSpaceDE w:val="0"/>
        <w:autoSpaceDN w:val="0"/>
        <w:adjustRightInd w:val="0"/>
        <w:spacing w:before="120" w:after="120" w:line="240" w:lineRule="atLeast"/>
        <w:rPr>
          <w:b/>
          <w:i/>
          <w:iCs/>
          <w:color w:val="0000FF"/>
          <w:szCs w:val="20"/>
        </w:rPr>
      </w:pPr>
    </w:p>
    <w:p w14:paraId="70C683DC" w14:textId="77777777" w:rsidR="00A962F0" w:rsidRDefault="00A962F0" w:rsidP="00A962F0">
      <w:pPr>
        <w:keepLines/>
        <w:tabs>
          <w:tab w:val="left" w:pos="720"/>
        </w:tabs>
        <w:autoSpaceDE w:val="0"/>
        <w:autoSpaceDN w:val="0"/>
        <w:adjustRightInd w:val="0"/>
        <w:spacing w:before="120" w:after="120" w:line="240" w:lineRule="atLeast"/>
        <w:rPr>
          <w:i/>
          <w:iCs/>
          <w:color w:val="0000FF"/>
          <w:szCs w:val="20"/>
        </w:rPr>
        <w:sectPr w:rsidR="00A962F0" w:rsidSect="00EE55AD">
          <w:footerReference w:type="even" r:id="rId14"/>
          <w:footerReference w:type="first" r:id="rId15"/>
          <w:pgSz w:w="12240" w:h="15840" w:code="1"/>
          <w:pgMar w:top="2250" w:right="1440" w:bottom="1440" w:left="1440" w:header="720" w:footer="720" w:gutter="0"/>
          <w:pgNumType w:start="1"/>
          <w:cols w:space="720"/>
          <w:vAlign w:val="center"/>
          <w:docGrid w:linePitch="360"/>
        </w:sectPr>
      </w:pPr>
    </w:p>
    <w:p w14:paraId="70C683DD" w14:textId="77777777" w:rsidR="004F3A80" w:rsidRDefault="004F3A80" w:rsidP="009813E8">
      <w:pPr>
        <w:pStyle w:val="Title2"/>
        <w:spacing w:after="240"/>
      </w:pPr>
      <w:r>
        <w:lastRenderedPageBreak/>
        <w:t>Revision History</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Caption w:val="Table used for formatting, only."/>
        <w:tblDescription w:val="Revision History, including date of changes, version number, description of change, and author of change."/>
      </w:tblPr>
      <w:tblGrid>
        <w:gridCol w:w="1457"/>
        <w:gridCol w:w="1260"/>
        <w:gridCol w:w="4951"/>
        <w:gridCol w:w="1908"/>
      </w:tblGrid>
      <w:tr w:rsidR="004F3A80" w:rsidRPr="005068FD" w14:paraId="70C683E2" w14:textId="77777777" w:rsidTr="0056150D">
        <w:trPr>
          <w:tblHeader/>
        </w:trPr>
        <w:tc>
          <w:tcPr>
            <w:tcW w:w="761" w:type="pct"/>
            <w:shd w:val="clear" w:color="auto" w:fill="BFBFBF" w:themeFill="background1" w:themeFillShade="BF"/>
          </w:tcPr>
          <w:p w14:paraId="70C683DE" w14:textId="77777777" w:rsidR="004F3A80" w:rsidRPr="005068FD" w:rsidRDefault="004F3A80" w:rsidP="0004636C">
            <w:pPr>
              <w:pStyle w:val="TableHeading"/>
            </w:pPr>
            <w:bookmarkStart w:id="2" w:name="ColumnTitle_01"/>
            <w:bookmarkEnd w:id="2"/>
            <w:r w:rsidRPr="005068FD">
              <w:t>Date</w:t>
            </w:r>
          </w:p>
        </w:tc>
        <w:tc>
          <w:tcPr>
            <w:tcW w:w="658" w:type="pct"/>
            <w:shd w:val="clear" w:color="auto" w:fill="BFBFBF" w:themeFill="background1" w:themeFillShade="BF"/>
          </w:tcPr>
          <w:p w14:paraId="70C683DF" w14:textId="77777777" w:rsidR="004F3A80" w:rsidRPr="005068FD" w:rsidRDefault="003E5E7F" w:rsidP="0004636C">
            <w:pPr>
              <w:pStyle w:val="TableHeading"/>
            </w:pPr>
            <w:r>
              <w:t>Revi</w:t>
            </w:r>
            <w:r w:rsidR="004F3A80" w:rsidRPr="005068FD">
              <w:t>sion</w:t>
            </w:r>
          </w:p>
        </w:tc>
        <w:tc>
          <w:tcPr>
            <w:tcW w:w="2585" w:type="pct"/>
            <w:shd w:val="clear" w:color="auto" w:fill="BFBFBF" w:themeFill="background1" w:themeFillShade="BF"/>
          </w:tcPr>
          <w:p w14:paraId="70C683E0" w14:textId="77777777" w:rsidR="004F3A80" w:rsidRPr="005068FD" w:rsidRDefault="004F3A80" w:rsidP="0004636C">
            <w:pPr>
              <w:pStyle w:val="TableHeading"/>
            </w:pPr>
            <w:r w:rsidRPr="005068FD">
              <w:t>Description</w:t>
            </w:r>
          </w:p>
        </w:tc>
        <w:tc>
          <w:tcPr>
            <w:tcW w:w="996" w:type="pct"/>
            <w:shd w:val="clear" w:color="auto" w:fill="BFBFBF" w:themeFill="background1" w:themeFillShade="BF"/>
          </w:tcPr>
          <w:p w14:paraId="70C683E1" w14:textId="77777777" w:rsidR="004F3A80" w:rsidRPr="005068FD" w:rsidRDefault="004F3A80" w:rsidP="0004636C">
            <w:pPr>
              <w:pStyle w:val="TableHeading"/>
            </w:pPr>
            <w:r w:rsidRPr="005068FD">
              <w:t>Author</w:t>
            </w:r>
          </w:p>
        </w:tc>
      </w:tr>
      <w:tr w:rsidR="008102FB" w14:paraId="146FA285" w14:textId="77777777" w:rsidTr="0056150D">
        <w:trPr>
          <w:trHeight w:val="512"/>
        </w:trPr>
        <w:tc>
          <w:tcPr>
            <w:tcW w:w="761" w:type="pct"/>
          </w:tcPr>
          <w:p w14:paraId="4A375CE4" w14:textId="3CDCF7AB" w:rsidR="008102FB" w:rsidRDefault="00A56F4D" w:rsidP="00D87106">
            <w:pPr>
              <w:pStyle w:val="TableText"/>
            </w:pPr>
            <w:r>
              <w:t>03/19/2017</w:t>
            </w:r>
          </w:p>
        </w:tc>
        <w:tc>
          <w:tcPr>
            <w:tcW w:w="658" w:type="pct"/>
          </w:tcPr>
          <w:p w14:paraId="48F37ADB" w14:textId="0416277A" w:rsidR="008102FB" w:rsidRDefault="00A56F4D" w:rsidP="00D87106">
            <w:pPr>
              <w:pStyle w:val="TableText"/>
            </w:pPr>
            <w:r>
              <w:t>2.0</w:t>
            </w:r>
          </w:p>
        </w:tc>
        <w:tc>
          <w:tcPr>
            <w:tcW w:w="2585" w:type="pct"/>
          </w:tcPr>
          <w:p w14:paraId="3FBD1034" w14:textId="447719F5" w:rsidR="008102FB" w:rsidRDefault="00A56F4D" w:rsidP="00A56F4D">
            <w:pPr>
              <w:pStyle w:val="TableText"/>
            </w:pPr>
            <w:r>
              <w:t>Tech review of new content and updated figure numbering throughout.</w:t>
            </w:r>
          </w:p>
        </w:tc>
        <w:tc>
          <w:tcPr>
            <w:tcW w:w="996" w:type="pct"/>
          </w:tcPr>
          <w:p w14:paraId="53238344" w14:textId="2004FD74" w:rsidR="008102FB" w:rsidRDefault="00A56F4D" w:rsidP="00D87106">
            <w:pPr>
              <w:pStyle w:val="TableText"/>
            </w:pPr>
            <w:r>
              <w:t>Pro-Sphere Tek, Inc.</w:t>
            </w:r>
          </w:p>
        </w:tc>
      </w:tr>
      <w:tr w:rsidR="005157FC" w14:paraId="2763D4A1" w14:textId="77777777" w:rsidTr="0056150D">
        <w:trPr>
          <w:trHeight w:val="512"/>
        </w:trPr>
        <w:tc>
          <w:tcPr>
            <w:tcW w:w="761" w:type="pct"/>
          </w:tcPr>
          <w:p w14:paraId="20FD9971" w14:textId="7889C3D3" w:rsidR="005157FC" w:rsidRDefault="005157FC" w:rsidP="00D87106">
            <w:pPr>
              <w:pStyle w:val="TableText"/>
            </w:pPr>
            <w:r>
              <w:t>03/14/2017</w:t>
            </w:r>
          </w:p>
        </w:tc>
        <w:tc>
          <w:tcPr>
            <w:tcW w:w="658" w:type="pct"/>
          </w:tcPr>
          <w:p w14:paraId="3BF44790" w14:textId="582A678B" w:rsidR="005157FC" w:rsidRDefault="005157FC" w:rsidP="00D87106">
            <w:pPr>
              <w:pStyle w:val="TableText"/>
            </w:pPr>
            <w:r>
              <w:t>1.9</w:t>
            </w:r>
          </w:p>
        </w:tc>
        <w:tc>
          <w:tcPr>
            <w:tcW w:w="2585" w:type="pct"/>
          </w:tcPr>
          <w:p w14:paraId="256A2C0B" w14:textId="6DD31CEE" w:rsidR="005157FC" w:rsidRDefault="005157FC" w:rsidP="00425E1E">
            <w:pPr>
              <w:pStyle w:val="TableText"/>
            </w:pPr>
            <w:r>
              <w:t>Validation of PIV screenshots.</w:t>
            </w:r>
          </w:p>
        </w:tc>
        <w:tc>
          <w:tcPr>
            <w:tcW w:w="996" w:type="pct"/>
          </w:tcPr>
          <w:p w14:paraId="75285578" w14:textId="5709C3B5" w:rsidR="005157FC" w:rsidRDefault="005157FC" w:rsidP="00D87106">
            <w:pPr>
              <w:pStyle w:val="TableText"/>
            </w:pPr>
            <w:r>
              <w:t>Booz Allen Hamilton</w:t>
            </w:r>
          </w:p>
        </w:tc>
      </w:tr>
      <w:tr w:rsidR="005157FC" w14:paraId="4B11F8A7" w14:textId="77777777" w:rsidTr="0056150D">
        <w:trPr>
          <w:trHeight w:val="512"/>
        </w:trPr>
        <w:tc>
          <w:tcPr>
            <w:tcW w:w="761" w:type="pct"/>
          </w:tcPr>
          <w:p w14:paraId="71A19A97" w14:textId="357F17A8" w:rsidR="005157FC" w:rsidRDefault="005157FC" w:rsidP="00D87106">
            <w:pPr>
              <w:pStyle w:val="TableText"/>
            </w:pPr>
            <w:r>
              <w:t>02/02/2017</w:t>
            </w:r>
          </w:p>
        </w:tc>
        <w:tc>
          <w:tcPr>
            <w:tcW w:w="658" w:type="pct"/>
          </w:tcPr>
          <w:p w14:paraId="5FB479E1" w14:textId="0ECA3992" w:rsidR="005157FC" w:rsidRDefault="005157FC" w:rsidP="00D87106">
            <w:pPr>
              <w:pStyle w:val="TableText"/>
            </w:pPr>
            <w:r>
              <w:t>1.8</w:t>
            </w:r>
          </w:p>
        </w:tc>
        <w:tc>
          <w:tcPr>
            <w:tcW w:w="2585" w:type="pct"/>
          </w:tcPr>
          <w:p w14:paraId="29B4A3A7" w14:textId="1710B956" w:rsidR="005157FC" w:rsidRPr="00B312F3" w:rsidRDefault="005157FC" w:rsidP="00425E1E">
            <w:pPr>
              <w:pStyle w:val="TableText"/>
            </w:pPr>
            <w:r>
              <w:t>Tech review of new content.</w:t>
            </w:r>
          </w:p>
        </w:tc>
        <w:tc>
          <w:tcPr>
            <w:tcW w:w="996" w:type="pct"/>
          </w:tcPr>
          <w:p w14:paraId="11F6FB43" w14:textId="0FBC4A30" w:rsidR="005157FC" w:rsidRDefault="005157FC" w:rsidP="00D87106">
            <w:pPr>
              <w:pStyle w:val="TableText"/>
            </w:pPr>
            <w:r>
              <w:t>Pro-Sphere Tek, Inc.</w:t>
            </w:r>
          </w:p>
        </w:tc>
      </w:tr>
      <w:tr w:rsidR="005157FC" w14:paraId="75AFC101" w14:textId="77777777" w:rsidTr="0056150D">
        <w:trPr>
          <w:trHeight w:val="512"/>
        </w:trPr>
        <w:tc>
          <w:tcPr>
            <w:tcW w:w="761" w:type="pct"/>
          </w:tcPr>
          <w:p w14:paraId="0A285A91" w14:textId="72669437" w:rsidR="005157FC" w:rsidRDefault="005157FC" w:rsidP="00D87106">
            <w:pPr>
              <w:pStyle w:val="TableText"/>
            </w:pPr>
            <w:r>
              <w:t>01/27/2017</w:t>
            </w:r>
          </w:p>
        </w:tc>
        <w:tc>
          <w:tcPr>
            <w:tcW w:w="658" w:type="pct"/>
          </w:tcPr>
          <w:p w14:paraId="492724CC" w14:textId="48DD2B19" w:rsidR="005157FC" w:rsidRDefault="005157FC" w:rsidP="00D87106">
            <w:pPr>
              <w:pStyle w:val="TableText"/>
            </w:pPr>
            <w:r>
              <w:t>1.7</w:t>
            </w:r>
          </w:p>
        </w:tc>
        <w:tc>
          <w:tcPr>
            <w:tcW w:w="2585" w:type="pct"/>
          </w:tcPr>
          <w:p w14:paraId="7DBB81D1" w14:textId="67CB49AD" w:rsidR="005157FC" w:rsidRDefault="005157FC" w:rsidP="00425E1E">
            <w:pPr>
              <w:pStyle w:val="TableText"/>
            </w:pPr>
            <w:r>
              <w:t xml:space="preserve">Updated Section 3.1 with the new user authentication instructions for logging on through use of PIV. </w:t>
            </w:r>
          </w:p>
        </w:tc>
        <w:tc>
          <w:tcPr>
            <w:tcW w:w="996" w:type="pct"/>
          </w:tcPr>
          <w:p w14:paraId="1D703BB8" w14:textId="7F4E1AC9" w:rsidR="005157FC" w:rsidRDefault="005157FC" w:rsidP="00D87106">
            <w:pPr>
              <w:pStyle w:val="TableText"/>
            </w:pPr>
            <w:r>
              <w:t>Booz Allen Hamilton</w:t>
            </w:r>
          </w:p>
        </w:tc>
      </w:tr>
      <w:tr w:rsidR="005157FC" w14:paraId="5542B1DD" w14:textId="77777777" w:rsidTr="0056150D">
        <w:trPr>
          <w:trHeight w:val="512"/>
        </w:trPr>
        <w:tc>
          <w:tcPr>
            <w:tcW w:w="761" w:type="pct"/>
          </w:tcPr>
          <w:p w14:paraId="3C83998C" w14:textId="6DD77804" w:rsidR="005157FC" w:rsidRDefault="005157FC" w:rsidP="00D87106">
            <w:pPr>
              <w:pStyle w:val="TableText"/>
            </w:pPr>
            <w:r>
              <w:t>12/09/2016</w:t>
            </w:r>
          </w:p>
        </w:tc>
        <w:tc>
          <w:tcPr>
            <w:tcW w:w="658" w:type="pct"/>
          </w:tcPr>
          <w:p w14:paraId="1FA668E0" w14:textId="6953AC9E" w:rsidR="005157FC" w:rsidRDefault="005157FC" w:rsidP="00D87106">
            <w:pPr>
              <w:pStyle w:val="TableText"/>
            </w:pPr>
            <w:r>
              <w:t>1.6</w:t>
            </w:r>
          </w:p>
        </w:tc>
        <w:tc>
          <w:tcPr>
            <w:tcW w:w="2585" w:type="pct"/>
          </w:tcPr>
          <w:p w14:paraId="4E122B1F" w14:textId="588E8AA5" w:rsidR="005157FC" w:rsidRPr="00B312F3" w:rsidRDefault="005157FC" w:rsidP="00D87106">
            <w:pPr>
              <w:pStyle w:val="TableText"/>
            </w:pPr>
            <w:r w:rsidRPr="00B312F3">
              <w:t>Updated Version Number, Revision History,</w:t>
            </w:r>
            <w:r>
              <w:t xml:space="preserve"> ToC, ToT, ToF.</w:t>
            </w:r>
          </w:p>
        </w:tc>
        <w:tc>
          <w:tcPr>
            <w:tcW w:w="996" w:type="pct"/>
          </w:tcPr>
          <w:p w14:paraId="2A0D249F" w14:textId="212C9F59" w:rsidR="005157FC" w:rsidRDefault="005157FC" w:rsidP="00D87106">
            <w:pPr>
              <w:pStyle w:val="TableText"/>
            </w:pPr>
            <w:r>
              <w:t>Pro-Sphere Tek, Inc.</w:t>
            </w:r>
          </w:p>
        </w:tc>
      </w:tr>
      <w:tr w:rsidR="005157FC" w14:paraId="40CA7339" w14:textId="77777777" w:rsidTr="0056150D">
        <w:trPr>
          <w:trHeight w:val="512"/>
        </w:trPr>
        <w:tc>
          <w:tcPr>
            <w:tcW w:w="761" w:type="pct"/>
          </w:tcPr>
          <w:p w14:paraId="37628058" w14:textId="05A7D441" w:rsidR="005157FC" w:rsidRDefault="005157FC" w:rsidP="00D87106">
            <w:pPr>
              <w:pStyle w:val="TableText"/>
            </w:pPr>
            <w:r>
              <w:t>12/08/2016</w:t>
            </w:r>
          </w:p>
        </w:tc>
        <w:tc>
          <w:tcPr>
            <w:tcW w:w="658" w:type="pct"/>
          </w:tcPr>
          <w:p w14:paraId="58E28948" w14:textId="128684E7" w:rsidR="005157FC" w:rsidRDefault="005157FC" w:rsidP="00D87106">
            <w:pPr>
              <w:pStyle w:val="TableText"/>
            </w:pPr>
            <w:r>
              <w:t>1.5</w:t>
            </w:r>
          </w:p>
        </w:tc>
        <w:tc>
          <w:tcPr>
            <w:tcW w:w="2585" w:type="pct"/>
          </w:tcPr>
          <w:p w14:paraId="4DA549BD" w14:textId="77777777" w:rsidR="005157FC" w:rsidRDefault="005157FC" w:rsidP="00D87106">
            <w:pPr>
              <w:pStyle w:val="TableText"/>
            </w:pPr>
            <w:r>
              <w:t>Updated document to add VAP 2.6.0 functionality. This included:</w:t>
            </w:r>
          </w:p>
          <w:p w14:paraId="590ABDDC" w14:textId="77777777" w:rsidR="005157FC" w:rsidRDefault="005157FC" w:rsidP="002724B2">
            <w:pPr>
              <w:pStyle w:val="TableText"/>
              <w:numPr>
                <w:ilvl w:val="0"/>
                <w:numId w:val="72"/>
              </w:numPr>
              <w:ind w:left="648"/>
            </w:pPr>
            <w:r>
              <w:t>Updated with VAP 2.6.0 screenshots containing page layout revisions</w:t>
            </w:r>
          </w:p>
          <w:p w14:paraId="0C2297D6" w14:textId="77777777" w:rsidR="005157FC" w:rsidRDefault="005157FC" w:rsidP="002724B2">
            <w:pPr>
              <w:pStyle w:val="TableText"/>
              <w:numPr>
                <w:ilvl w:val="0"/>
                <w:numId w:val="72"/>
              </w:numPr>
              <w:ind w:left="648"/>
            </w:pPr>
            <w:r>
              <w:t>Updated records per page</w:t>
            </w:r>
          </w:p>
          <w:p w14:paraId="2627AA56" w14:textId="77777777" w:rsidR="005157FC" w:rsidRDefault="005157FC" w:rsidP="002724B2">
            <w:pPr>
              <w:pStyle w:val="TableText"/>
              <w:numPr>
                <w:ilvl w:val="0"/>
                <w:numId w:val="72"/>
              </w:numPr>
              <w:ind w:left="648"/>
            </w:pPr>
            <w:r>
              <w:t>Adding Section 4.1 (Reporting Dashboard)</w:t>
            </w:r>
          </w:p>
          <w:p w14:paraId="5533A0A1" w14:textId="77777777" w:rsidR="005157FC" w:rsidRDefault="005157FC" w:rsidP="002724B2">
            <w:pPr>
              <w:pStyle w:val="TableText"/>
              <w:numPr>
                <w:ilvl w:val="0"/>
                <w:numId w:val="72"/>
              </w:numPr>
              <w:ind w:left="648"/>
            </w:pPr>
            <w:r>
              <w:t xml:space="preserve">Addition of Scheduled Exports </w:t>
            </w:r>
          </w:p>
          <w:p w14:paraId="05B97CC8" w14:textId="38A636A7" w:rsidR="005157FC" w:rsidRDefault="005157FC" w:rsidP="002724B2">
            <w:pPr>
              <w:pStyle w:val="TableText"/>
              <w:numPr>
                <w:ilvl w:val="0"/>
                <w:numId w:val="72"/>
              </w:numPr>
              <w:ind w:left="648"/>
            </w:pPr>
            <w:r>
              <w:t>Addition of Monthly Received Documents Report</w:t>
            </w:r>
          </w:p>
        </w:tc>
        <w:tc>
          <w:tcPr>
            <w:tcW w:w="996" w:type="pct"/>
          </w:tcPr>
          <w:p w14:paraId="37F4AE2B" w14:textId="75856810" w:rsidR="005157FC" w:rsidRDefault="005157FC" w:rsidP="00D87106">
            <w:pPr>
              <w:pStyle w:val="TableText"/>
            </w:pPr>
            <w:r>
              <w:t>Booz Allen Hamilton</w:t>
            </w:r>
          </w:p>
        </w:tc>
      </w:tr>
      <w:tr w:rsidR="005157FC" w14:paraId="78526FC9" w14:textId="77777777" w:rsidTr="0056150D">
        <w:trPr>
          <w:trHeight w:val="512"/>
        </w:trPr>
        <w:tc>
          <w:tcPr>
            <w:tcW w:w="761" w:type="pct"/>
          </w:tcPr>
          <w:p w14:paraId="0F0AA2C0" w14:textId="600F0467" w:rsidR="005157FC" w:rsidRDefault="005157FC" w:rsidP="00D87106">
            <w:pPr>
              <w:pStyle w:val="TableText"/>
            </w:pPr>
            <w:r>
              <w:t>09/20/2016</w:t>
            </w:r>
          </w:p>
        </w:tc>
        <w:tc>
          <w:tcPr>
            <w:tcW w:w="658" w:type="pct"/>
          </w:tcPr>
          <w:p w14:paraId="261254BA" w14:textId="2E96721D" w:rsidR="005157FC" w:rsidRDefault="005157FC" w:rsidP="00D87106">
            <w:pPr>
              <w:pStyle w:val="TableText"/>
            </w:pPr>
            <w:r>
              <w:t>1.4</w:t>
            </w:r>
          </w:p>
        </w:tc>
        <w:tc>
          <w:tcPr>
            <w:tcW w:w="2585" w:type="pct"/>
          </w:tcPr>
          <w:p w14:paraId="28492728" w14:textId="33CE45F6" w:rsidR="005157FC" w:rsidRDefault="005157FC" w:rsidP="00D87106">
            <w:pPr>
              <w:pStyle w:val="TableText"/>
            </w:pPr>
            <w:r w:rsidRPr="00B312F3">
              <w:t>Updated Version Number, Revision History,</w:t>
            </w:r>
            <w:r>
              <w:t xml:space="preserve"> TOC, TOT, TOF. </w:t>
            </w:r>
          </w:p>
        </w:tc>
        <w:tc>
          <w:tcPr>
            <w:tcW w:w="996" w:type="pct"/>
          </w:tcPr>
          <w:p w14:paraId="196FFD3B" w14:textId="2C5754DF" w:rsidR="005157FC" w:rsidRDefault="005157FC" w:rsidP="00D87106">
            <w:pPr>
              <w:pStyle w:val="TableText"/>
            </w:pPr>
            <w:r>
              <w:t>Pro-Sphere Tek, Inc.</w:t>
            </w:r>
          </w:p>
        </w:tc>
      </w:tr>
      <w:tr w:rsidR="005157FC" w14:paraId="1D83BEEF" w14:textId="77777777" w:rsidTr="0056150D">
        <w:trPr>
          <w:trHeight w:val="512"/>
        </w:trPr>
        <w:tc>
          <w:tcPr>
            <w:tcW w:w="761" w:type="pct"/>
          </w:tcPr>
          <w:p w14:paraId="037F44DA" w14:textId="549F5B02" w:rsidR="005157FC" w:rsidRDefault="005157FC" w:rsidP="00D87106">
            <w:pPr>
              <w:pStyle w:val="TableText"/>
            </w:pPr>
            <w:r>
              <w:t>09/14/2016</w:t>
            </w:r>
          </w:p>
        </w:tc>
        <w:tc>
          <w:tcPr>
            <w:tcW w:w="658" w:type="pct"/>
          </w:tcPr>
          <w:p w14:paraId="44811DB9" w14:textId="7CA6FEFF" w:rsidR="005157FC" w:rsidRDefault="005157FC" w:rsidP="00D87106">
            <w:pPr>
              <w:pStyle w:val="TableText"/>
            </w:pPr>
            <w:r>
              <w:t>1.3</w:t>
            </w:r>
          </w:p>
        </w:tc>
        <w:tc>
          <w:tcPr>
            <w:tcW w:w="2585" w:type="pct"/>
          </w:tcPr>
          <w:p w14:paraId="2D916B88" w14:textId="77777777" w:rsidR="005157FC" w:rsidRDefault="005157FC" w:rsidP="00D87106">
            <w:pPr>
              <w:pStyle w:val="TableText"/>
            </w:pPr>
            <w:r>
              <w:t>Updated Section 3 to include a note about Compatibility Mode</w:t>
            </w:r>
          </w:p>
          <w:p w14:paraId="5C19BFF0" w14:textId="77777777" w:rsidR="005157FC" w:rsidRDefault="005157FC" w:rsidP="00D87106">
            <w:pPr>
              <w:pStyle w:val="TableText"/>
            </w:pPr>
            <w:r>
              <w:t>Updated the document with the latest screenshots referring to VAP 2.5.0 functionality (Build 2) to include changes from User Acceptance Testing. These included:</w:t>
            </w:r>
          </w:p>
          <w:p w14:paraId="62E544F5" w14:textId="77777777" w:rsidR="005157FC" w:rsidRDefault="005157FC" w:rsidP="002724B2">
            <w:pPr>
              <w:pStyle w:val="TableText"/>
              <w:numPr>
                <w:ilvl w:val="0"/>
                <w:numId w:val="68"/>
              </w:numPr>
              <w:ind w:left="648"/>
            </w:pPr>
            <w:r>
              <w:t>Screenshots</w:t>
            </w:r>
          </w:p>
          <w:p w14:paraId="109364FE" w14:textId="77777777" w:rsidR="005157FC" w:rsidRDefault="005157FC" w:rsidP="002724B2">
            <w:pPr>
              <w:pStyle w:val="TableText"/>
              <w:numPr>
                <w:ilvl w:val="0"/>
                <w:numId w:val="68"/>
              </w:numPr>
              <w:ind w:left="648"/>
            </w:pPr>
            <w:r>
              <w:t>Addition of OID to exported reports</w:t>
            </w:r>
          </w:p>
          <w:p w14:paraId="5217950E" w14:textId="77777777" w:rsidR="005157FC" w:rsidRDefault="005157FC" w:rsidP="002724B2">
            <w:pPr>
              <w:pStyle w:val="TableText"/>
              <w:numPr>
                <w:ilvl w:val="0"/>
                <w:numId w:val="68"/>
              </w:numPr>
              <w:ind w:left="648"/>
            </w:pPr>
            <w:r>
              <w:t>Facility Station IDs</w:t>
            </w:r>
          </w:p>
          <w:p w14:paraId="285E1F15" w14:textId="6DBE0AC8" w:rsidR="005157FC" w:rsidRDefault="005157FC" w:rsidP="002724B2">
            <w:pPr>
              <w:pStyle w:val="TableText"/>
              <w:numPr>
                <w:ilvl w:val="0"/>
                <w:numId w:val="68"/>
              </w:numPr>
              <w:ind w:left="648"/>
            </w:pPr>
            <w:r>
              <w:t>Close “tabs” upon exiting pop-up reminder</w:t>
            </w:r>
          </w:p>
        </w:tc>
        <w:tc>
          <w:tcPr>
            <w:tcW w:w="996" w:type="pct"/>
          </w:tcPr>
          <w:p w14:paraId="3DDB34C2" w14:textId="2670E8CA" w:rsidR="005157FC" w:rsidRDefault="005157FC" w:rsidP="00D87106">
            <w:pPr>
              <w:pStyle w:val="TableText"/>
            </w:pPr>
            <w:r>
              <w:t>Booz Allen Hamilton</w:t>
            </w:r>
          </w:p>
        </w:tc>
      </w:tr>
      <w:tr w:rsidR="005157FC" w14:paraId="53830944" w14:textId="77777777" w:rsidTr="0056150D">
        <w:trPr>
          <w:trHeight w:val="512"/>
        </w:trPr>
        <w:tc>
          <w:tcPr>
            <w:tcW w:w="761" w:type="pct"/>
          </w:tcPr>
          <w:p w14:paraId="3017F65F" w14:textId="761EEBDC" w:rsidR="005157FC" w:rsidRDefault="005157FC" w:rsidP="00D87106">
            <w:pPr>
              <w:pStyle w:val="TableText"/>
            </w:pPr>
            <w:r>
              <w:t>09/07/2016</w:t>
            </w:r>
          </w:p>
        </w:tc>
        <w:tc>
          <w:tcPr>
            <w:tcW w:w="658" w:type="pct"/>
          </w:tcPr>
          <w:p w14:paraId="22537746" w14:textId="1A6A1DFB" w:rsidR="005157FC" w:rsidRDefault="005157FC" w:rsidP="00D87106">
            <w:pPr>
              <w:pStyle w:val="TableText"/>
            </w:pPr>
            <w:r>
              <w:t>1.2</w:t>
            </w:r>
          </w:p>
        </w:tc>
        <w:tc>
          <w:tcPr>
            <w:tcW w:w="2585" w:type="pct"/>
          </w:tcPr>
          <w:p w14:paraId="77138D52" w14:textId="305D94EC" w:rsidR="005157FC" w:rsidRDefault="005157FC" w:rsidP="00D87106">
            <w:pPr>
              <w:pStyle w:val="TableText"/>
            </w:pPr>
            <w:r>
              <w:t xml:space="preserve">Converted to VIP template. Updated Version Number, Revision History, Artifact Rational, and ToC. </w:t>
            </w:r>
          </w:p>
        </w:tc>
        <w:tc>
          <w:tcPr>
            <w:tcW w:w="996" w:type="pct"/>
          </w:tcPr>
          <w:p w14:paraId="44217B46" w14:textId="3A2F4ED8" w:rsidR="005157FC" w:rsidRDefault="005157FC" w:rsidP="00D87106">
            <w:pPr>
              <w:pStyle w:val="TableText"/>
            </w:pPr>
            <w:r>
              <w:t>Pro-Sphere Tek, Inc.</w:t>
            </w:r>
          </w:p>
        </w:tc>
      </w:tr>
      <w:tr w:rsidR="005157FC" w14:paraId="62B45134" w14:textId="77777777" w:rsidTr="0056150D">
        <w:trPr>
          <w:trHeight w:val="512"/>
        </w:trPr>
        <w:tc>
          <w:tcPr>
            <w:tcW w:w="761" w:type="pct"/>
          </w:tcPr>
          <w:p w14:paraId="4486B4F8" w14:textId="3CB1007F" w:rsidR="005157FC" w:rsidRDefault="005157FC" w:rsidP="00D87106">
            <w:pPr>
              <w:pStyle w:val="TableText"/>
            </w:pPr>
            <w:r>
              <w:t>07/15/2016</w:t>
            </w:r>
          </w:p>
        </w:tc>
        <w:tc>
          <w:tcPr>
            <w:tcW w:w="658" w:type="pct"/>
          </w:tcPr>
          <w:p w14:paraId="7ED9642F" w14:textId="6D6CD409" w:rsidR="005157FC" w:rsidRDefault="005157FC" w:rsidP="00D87106">
            <w:pPr>
              <w:pStyle w:val="TableText"/>
            </w:pPr>
            <w:r>
              <w:t>1.1</w:t>
            </w:r>
          </w:p>
        </w:tc>
        <w:tc>
          <w:tcPr>
            <w:tcW w:w="2585" w:type="pct"/>
          </w:tcPr>
          <w:p w14:paraId="030F5D8D" w14:textId="49644326" w:rsidR="005157FC" w:rsidRDefault="005157FC" w:rsidP="00D87106">
            <w:pPr>
              <w:pStyle w:val="TableText"/>
            </w:pPr>
            <w:r>
              <w:t>Update document to add VAP 2.5.0 functionality. This included:</w:t>
            </w:r>
          </w:p>
          <w:p w14:paraId="7F849C7F" w14:textId="77777777" w:rsidR="005157FC" w:rsidRDefault="005157FC" w:rsidP="002724B2">
            <w:pPr>
              <w:pStyle w:val="TableText"/>
              <w:numPr>
                <w:ilvl w:val="0"/>
                <w:numId w:val="67"/>
              </w:numPr>
              <w:ind w:left="648"/>
            </w:pPr>
            <w:r>
              <w:t>Delayed Consent Reports (Summary and Detailed)</w:t>
            </w:r>
          </w:p>
          <w:p w14:paraId="1D74AFC6" w14:textId="77777777" w:rsidR="005157FC" w:rsidRDefault="005157FC" w:rsidP="002724B2">
            <w:pPr>
              <w:pStyle w:val="TableText"/>
              <w:numPr>
                <w:ilvl w:val="0"/>
                <w:numId w:val="67"/>
              </w:numPr>
              <w:ind w:left="648"/>
            </w:pPr>
            <w:r>
              <w:t>Adding/Approving/Canceling/Printing Delayed Status authorizations</w:t>
            </w:r>
          </w:p>
          <w:p w14:paraId="2087FE3F" w14:textId="77777777" w:rsidR="005157FC" w:rsidRDefault="005157FC" w:rsidP="002724B2">
            <w:pPr>
              <w:pStyle w:val="TableText"/>
              <w:numPr>
                <w:ilvl w:val="0"/>
                <w:numId w:val="67"/>
              </w:numPr>
              <w:ind w:left="648"/>
            </w:pPr>
            <w:r>
              <w:t>Mailed letters and dates</w:t>
            </w:r>
          </w:p>
          <w:p w14:paraId="1C317D06" w14:textId="77777777" w:rsidR="005157FC" w:rsidRDefault="005157FC" w:rsidP="002724B2">
            <w:pPr>
              <w:pStyle w:val="TableText"/>
              <w:numPr>
                <w:ilvl w:val="0"/>
                <w:numId w:val="67"/>
              </w:numPr>
              <w:ind w:left="648"/>
            </w:pPr>
            <w:r>
              <w:t>Facility parent/child multi-selection</w:t>
            </w:r>
          </w:p>
          <w:p w14:paraId="74E553F6" w14:textId="31960342" w:rsidR="005157FC" w:rsidRDefault="005157FC" w:rsidP="00D87106">
            <w:pPr>
              <w:pStyle w:val="TableText"/>
            </w:pPr>
            <w:r>
              <w:t>Updated screenshots</w:t>
            </w:r>
          </w:p>
        </w:tc>
        <w:tc>
          <w:tcPr>
            <w:tcW w:w="996" w:type="pct"/>
          </w:tcPr>
          <w:p w14:paraId="1CD2EBFF" w14:textId="6307B7AB" w:rsidR="005157FC" w:rsidRDefault="005157FC" w:rsidP="00D87106">
            <w:pPr>
              <w:pStyle w:val="TableText"/>
            </w:pPr>
            <w:r>
              <w:t>Booz Allen Hamilton</w:t>
            </w:r>
          </w:p>
        </w:tc>
      </w:tr>
      <w:tr w:rsidR="005157FC" w14:paraId="11447897" w14:textId="77777777" w:rsidTr="0056150D">
        <w:trPr>
          <w:trHeight w:val="512"/>
        </w:trPr>
        <w:tc>
          <w:tcPr>
            <w:tcW w:w="761" w:type="pct"/>
          </w:tcPr>
          <w:p w14:paraId="69992FDA" w14:textId="1870DA88" w:rsidR="005157FC" w:rsidRDefault="005157FC" w:rsidP="00D87106">
            <w:pPr>
              <w:pStyle w:val="TableText"/>
            </w:pPr>
            <w:r>
              <w:lastRenderedPageBreak/>
              <w:t>05/24/2016</w:t>
            </w:r>
          </w:p>
        </w:tc>
        <w:tc>
          <w:tcPr>
            <w:tcW w:w="658" w:type="pct"/>
          </w:tcPr>
          <w:p w14:paraId="34CDA898" w14:textId="11DF629D" w:rsidR="005157FC" w:rsidRDefault="005157FC" w:rsidP="00D87106">
            <w:pPr>
              <w:pStyle w:val="TableText"/>
            </w:pPr>
            <w:r>
              <w:t>1.0</w:t>
            </w:r>
          </w:p>
        </w:tc>
        <w:tc>
          <w:tcPr>
            <w:tcW w:w="2585" w:type="pct"/>
          </w:tcPr>
          <w:p w14:paraId="41D6D496" w14:textId="77777777" w:rsidR="005157FC" w:rsidRDefault="005157FC" w:rsidP="00D87106">
            <w:pPr>
              <w:pStyle w:val="TableText"/>
            </w:pPr>
            <w:r>
              <w:t>Tech Writer Review:</w:t>
            </w:r>
          </w:p>
          <w:p w14:paraId="50C9A65C" w14:textId="69A65721" w:rsidR="005157FC" w:rsidRDefault="005157FC" w:rsidP="00D87106">
            <w:pPr>
              <w:pStyle w:val="TableText"/>
            </w:pPr>
            <w:r>
              <w:t>Removed Section 1.2.4.</w:t>
            </w:r>
          </w:p>
        </w:tc>
        <w:tc>
          <w:tcPr>
            <w:tcW w:w="996" w:type="pct"/>
          </w:tcPr>
          <w:p w14:paraId="62FFFAC6" w14:textId="2D69889F" w:rsidR="005157FC" w:rsidRDefault="005157FC" w:rsidP="00D87106">
            <w:pPr>
              <w:pStyle w:val="TableText"/>
            </w:pPr>
            <w:r>
              <w:t>Pro-Sphere Tek, Inc.</w:t>
            </w:r>
          </w:p>
        </w:tc>
      </w:tr>
      <w:tr w:rsidR="005157FC" w14:paraId="7C09F1BF" w14:textId="77777777" w:rsidTr="0056150D">
        <w:trPr>
          <w:trHeight w:val="512"/>
        </w:trPr>
        <w:tc>
          <w:tcPr>
            <w:tcW w:w="761" w:type="pct"/>
          </w:tcPr>
          <w:p w14:paraId="4B357A01" w14:textId="78D323E0" w:rsidR="005157FC" w:rsidRDefault="005157FC" w:rsidP="00D87106">
            <w:pPr>
              <w:pStyle w:val="TableText"/>
            </w:pPr>
            <w:r>
              <w:t>05/23/2016</w:t>
            </w:r>
          </w:p>
        </w:tc>
        <w:tc>
          <w:tcPr>
            <w:tcW w:w="658" w:type="pct"/>
          </w:tcPr>
          <w:p w14:paraId="5D965067" w14:textId="57142E0D" w:rsidR="005157FC" w:rsidRDefault="005157FC" w:rsidP="00D87106">
            <w:pPr>
              <w:pStyle w:val="TableText"/>
            </w:pPr>
            <w:r>
              <w:t>.08</w:t>
            </w:r>
          </w:p>
        </w:tc>
        <w:tc>
          <w:tcPr>
            <w:tcW w:w="2585" w:type="pct"/>
          </w:tcPr>
          <w:p w14:paraId="3C37954B" w14:textId="77777777" w:rsidR="005157FC" w:rsidRDefault="005157FC" w:rsidP="00D87106">
            <w:pPr>
              <w:pStyle w:val="TableText"/>
            </w:pPr>
            <w:r>
              <w:t>Tech Writer Review:</w:t>
            </w:r>
          </w:p>
          <w:p w14:paraId="6A9769AA" w14:textId="3B673FA7" w:rsidR="005157FC" w:rsidRDefault="005157FC" w:rsidP="00D87106">
            <w:pPr>
              <w:pStyle w:val="TableText"/>
            </w:pPr>
            <w:r>
              <w:t>Removed embedded cross-references.</w:t>
            </w:r>
          </w:p>
        </w:tc>
        <w:tc>
          <w:tcPr>
            <w:tcW w:w="996" w:type="pct"/>
          </w:tcPr>
          <w:p w14:paraId="4DBD8E53" w14:textId="0301C89B" w:rsidR="005157FC" w:rsidRDefault="005157FC" w:rsidP="00D87106">
            <w:pPr>
              <w:pStyle w:val="TableText"/>
            </w:pPr>
            <w:r>
              <w:t>Pro-Sphere Tek, Inc.</w:t>
            </w:r>
          </w:p>
        </w:tc>
      </w:tr>
      <w:tr w:rsidR="005157FC" w14:paraId="2076A55F" w14:textId="77777777" w:rsidTr="0056150D">
        <w:trPr>
          <w:trHeight w:val="512"/>
        </w:trPr>
        <w:tc>
          <w:tcPr>
            <w:tcW w:w="761" w:type="pct"/>
          </w:tcPr>
          <w:p w14:paraId="58679573" w14:textId="3B78F306" w:rsidR="005157FC" w:rsidRDefault="005157FC" w:rsidP="00D87106">
            <w:pPr>
              <w:pStyle w:val="TableText"/>
            </w:pPr>
            <w:r>
              <w:t>05/09/2015</w:t>
            </w:r>
          </w:p>
        </w:tc>
        <w:tc>
          <w:tcPr>
            <w:tcW w:w="658" w:type="pct"/>
          </w:tcPr>
          <w:p w14:paraId="18DD3FAF" w14:textId="26A25CF4" w:rsidR="005157FC" w:rsidRDefault="005157FC" w:rsidP="00D87106">
            <w:pPr>
              <w:pStyle w:val="TableText"/>
            </w:pPr>
            <w:r>
              <w:t>.07</w:t>
            </w:r>
          </w:p>
        </w:tc>
        <w:tc>
          <w:tcPr>
            <w:tcW w:w="2585" w:type="pct"/>
          </w:tcPr>
          <w:p w14:paraId="3DD4D31C" w14:textId="77777777" w:rsidR="005157FC" w:rsidRDefault="005157FC" w:rsidP="00D87106">
            <w:pPr>
              <w:pStyle w:val="TableText"/>
            </w:pPr>
            <w:r>
              <w:t>Tech Writer Review:</w:t>
            </w:r>
          </w:p>
          <w:p w14:paraId="7AE0ED6B" w14:textId="28B3A42D" w:rsidR="005157FC" w:rsidRDefault="005157FC" w:rsidP="00D87106">
            <w:pPr>
              <w:pStyle w:val="TableText"/>
            </w:pPr>
            <w:r>
              <w:t xml:space="preserve">Reviewed updates requested by the </w:t>
            </w:r>
            <w:r w:rsidRPr="00281A31">
              <w:t>HMPS Admin Team</w:t>
            </w:r>
            <w:r>
              <w:t>.</w:t>
            </w:r>
          </w:p>
        </w:tc>
        <w:tc>
          <w:tcPr>
            <w:tcW w:w="996" w:type="pct"/>
          </w:tcPr>
          <w:p w14:paraId="220121B3" w14:textId="653EF63A" w:rsidR="005157FC" w:rsidRDefault="005157FC" w:rsidP="00D87106">
            <w:pPr>
              <w:pStyle w:val="TableText"/>
            </w:pPr>
            <w:r>
              <w:t>Pro-Sphere Tek, Inc.</w:t>
            </w:r>
          </w:p>
        </w:tc>
      </w:tr>
      <w:tr w:rsidR="005157FC" w14:paraId="37D463B7" w14:textId="77777777" w:rsidTr="0056150D">
        <w:trPr>
          <w:trHeight w:val="512"/>
        </w:trPr>
        <w:tc>
          <w:tcPr>
            <w:tcW w:w="761" w:type="pct"/>
          </w:tcPr>
          <w:p w14:paraId="7FA6A42F" w14:textId="4C2B32C5" w:rsidR="005157FC" w:rsidRDefault="005157FC" w:rsidP="00D87106">
            <w:pPr>
              <w:pStyle w:val="TableText"/>
            </w:pPr>
            <w:r>
              <w:t>05/09/2015</w:t>
            </w:r>
          </w:p>
        </w:tc>
        <w:tc>
          <w:tcPr>
            <w:tcW w:w="658" w:type="pct"/>
          </w:tcPr>
          <w:p w14:paraId="36F58D85" w14:textId="30479B2A" w:rsidR="005157FC" w:rsidRDefault="005157FC" w:rsidP="00D87106">
            <w:pPr>
              <w:pStyle w:val="TableText"/>
            </w:pPr>
            <w:r>
              <w:t>0.06</w:t>
            </w:r>
          </w:p>
        </w:tc>
        <w:tc>
          <w:tcPr>
            <w:tcW w:w="2585" w:type="pct"/>
          </w:tcPr>
          <w:p w14:paraId="46186DCE" w14:textId="77777777" w:rsidR="005157FC" w:rsidRDefault="005157FC" w:rsidP="00D87106">
            <w:pPr>
              <w:pStyle w:val="TableText"/>
            </w:pPr>
            <w:r>
              <w:t xml:space="preserve">Update to incorporate feedback to User Guide updates for Version 2.4. Changes include the following: </w:t>
            </w:r>
          </w:p>
          <w:p w14:paraId="32393F9E" w14:textId="77777777" w:rsidR="005157FC" w:rsidRDefault="005157FC" w:rsidP="002724B2">
            <w:pPr>
              <w:pStyle w:val="TableText"/>
              <w:numPr>
                <w:ilvl w:val="0"/>
                <w:numId w:val="58"/>
              </w:numPr>
              <w:ind w:left="648"/>
            </w:pPr>
            <w:r>
              <w:t>Clarify VAP is only accessible on VA network</w:t>
            </w:r>
          </w:p>
          <w:p w14:paraId="6095CB93" w14:textId="77777777" w:rsidR="0056150D" w:rsidRDefault="005157FC" w:rsidP="0056150D">
            <w:pPr>
              <w:pStyle w:val="TableText"/>
              <w:numPr>
                <w:ilvl w:val="0"/>
                <w:numId w:val="58"/>
              </w:numPr>
              <w:ind w:left="648"/>
            </w:pPr>
            <w:r>
              <w:t>Noted VAP links in which access may need to be requested</w:t>
            </w:r>
          </w:p>
          <w:p w14:paraId="0542F745" w14:textId="6DAFA0EA" w:rsidR="005157FC" w:rsidRDefault="005157FC" w:rsidP="0056150D">
            <w:pPr>
              <w:pStyle w:val="TableText"/>
              <w:numPr>
                <w:ilvl w:val="0"/>
                <w:numId w:val="58"/>
              </w:numPr>
              <w:ind w:left="648"/>
            </w:pPr>
            <w:r>
              <w:t>Grammatical Updates</w:t>
            </w:r>
          </w:p>
        </w:tc>
        <w:tc>
          <w:tcPr>
            <w:tcW w:w="996" w:type="pct"/>
          </w:tcPr>
          <w:p w14:paraId="7514BE45" w14:textId="6BDA7B1C" w:rsidR="005157FC" w:rsidRDefault="005157FC" w:rsidP="00D87106">
            <w:pPr>
              <w:pStyle w:val="TableText"/>
            </w:pPr>
            <w:r>
              <w:t>Booz Allen Hamilton</w:t>
            </w:r>
          </w:p>
        </w:tc>
      </w:tr>
      <w:tr w:rsidR="005157FC" w14:paraId="70C683E8" w14:textId="77777777" w:rsidTr="0056150D">
        <w:trPr>
          <w:trHeight w:val="323"/>
        </w:trPr>
        <w:tc>
          <w:tcPr>
            <w:tcW w:w="761" w:type="pct"/>
          </w:tcPr>
          <w:p w14:paraId="70C683E3" w14:textId="30952CFE" w:rsidR="005157FC" w:rsidRPr="0084731F" w:rsidRDefault="005157FC" w:rsidP="00D87106">
            <w:pPr>
              <w:pStyle w:val="TableText"/>
            </w:pPr>
            <w:r>
              <w:t>04/18</w:t>
            </w:r>
            <w:r w:rsidRPr="0084731F">
              <w:t>/2016</w:t>
            </w:r>
          </w:p>
        </w:tc>
        <w:tc>
          <w:tcPr>
            <w:tcW w:w="658" w:type="pct"/>
          </w:tcPr>
          <w:p w14:paraId="70C683E4" w14:textId="77777777" w:rsidR="005157FC" w:rsidRPr="0084731F" w:rsidRDefault="005157FC" w:rsidP="00D87106">
            <w:pPr>
              <w:pStyle w:val="TableText"/>
            </w:pPr>
            <w:r>
              <w:t>.05</w:t>
            </w:r>
          </w:p>
        </w:tc>
        <w:tc>
          <w:tcPr>
            <w:tcW w:w="2585" w:type="pct"/>
          </w:tcPr>
          <w:p w14:paraId="70C683E5" w14:textId="77777777" w:rsidR="005157FC" w:rsidRDefault="005157FC" w:rsidP="00D87106">
            <w:pPr>
              <w:pStyle w:val="TableText"/>
            </w:pPr>
            <w:r>
              <w:t>Tech Writer Review:</w:t>
            </w:r>
          </w:p>
          <w:p w14:paraId="70C683E6" w14:textId="77777777" w:rsidR="005157FC" w:rsidRPr="0084731F" w:rsidRDefault="005157FC" w:rsidP="00D87106">
            <w:pPr>
              <w:pStyle w:val="TableText"/>
            </w:pPr>
            <w:r>
              <w:t>Incorporated User Guide content into the latest PMAS template.</w:t>
            </w:r>
          </w:p>
        </w:tc>
        <w:tc>
          <w:tcPr>
            <w:tcW w:w="996" w:type="pct"/>
          </w:tcPr>
          <w:p w14:paraId="70C683E7" w14:textId="77777777" w:rsidR="005157FC" w:rsidRPr="0084731F" w:rsidRDefault="005157FC" w:rsidP="00D87106">
            <w:pPr>
              <w:pStyle w:val="TableText"/>
            </w:pPr>
            <w:r>
              <w:t>Pro-Sphere Tek, Inc.</w:t>
            </w:r>
          </w:p>
        </w:tc>
      </w:tr>
      <w:tr w:rsidR="005157FC" w14:paraId="70C683ED" w14:textId="77777777" w:rsidTr="0056150D">
        <w:trPr>
          <w:trHeight w:val="728"/>
        </w:trPr>
        <w:tc>
          <w:tcPr>
            <w:tcW w:w="761" w:type="pct"/>
          </w:tcPr>
          <w:p w14:paraId="70C683E9" w14:textId="77777777" w:rsidR="005157FC" w:rsidRPr="0084731F" w:rsidRDefault="005157FC" w:rsidP="00D87106">
            <w:pPr>
              <w:pStyle w:val="TableText"/>
            </w:pPr>
            <w:r w:rsidRPr="0084731F">
              <w:t>03/18/2016</w:t>
            </w:r>
          </w:p>
        </w:tc>
        <w:tc>
          <w:tcPr>
            <w:tcW w:w="658" w:type="pct"/>
          </w:tcPr>
          <w:p w14:paraId="70C683EA" w14:textId="77777777" w:rsidR="005157FC" w:rsidRPr="0084731F" w:rsidRDefault="005157FC" w:rsidP="00D87106">
            <w:pPr>
              <w:pStyle w:val="TableText"/>
            </w:pPr>
            <w:r w:rsidRPr="0084731F">
              <w:t>.0</w:t>
            </w:r>
            <w:r>
              <w:t>4</w:t>
            </w:r>
          </w:p>
        </w:tc>
        <w:tc>
          <w:tcPr>
            <w:tcW w:w="2585" w:type="pct"/>
          </w:tcPr>
          <w:p w14:paraId="70C683EB" w14:textId="48CAD0EA" w:rsidR="005157FC" w:rsidRPr="0084731F" w:rsidRDefault="005157FC" w:rsidP="00D87106">
            <w:pPr>
              <w:pStyle w:val="TableText"/>
            </w:pPr>
            <w:r w:rsidRPr="0084731F">
              <w:t xml:space="preserve">Updated for VAPE Version 2.4 </w:t>
            </w:r>
            <w:r>
              <w:t>Build</w:t>
            </w:r>
            <w:r w:rsidRPr="0084731F">
              <w:t xml:space="preserve"> 1 to include the interfacing with kiosks and electronic management of consent directives.</w:t>
            </w:r>
          </w:p>
        </w:tc>
        <w:tc>
          <w:tcPr>
            <w:tcW w:w="996" w:type="pct"/>
          </w:tcPr>
          <w:p w14:paraId="70C683EC" w14:textId="77777777" w:rsidR="005157FC" w:rsidRPr="0084731F" w:rsidRDefault="005157FC" w:rsidP="00D87106">
            <w:pPr>
              <w:pStyle w:val="TableText"/>
            </w:pPr>
            <w:r w:rsidRPr="0084731F">
              <w:t>Booz Allen Hamilton</w:t>
            </w:r>
          </w:p>
        </w:tc>
      </w:tr>
      <w:tr w:rsidR="005157FC" w14:paraId="70C683F2" w14:textId="77777777" w:rsidTr="0056150D">
        <w:trPr>
          <w:trHeight w:val="539"/>
        </w:trPr>
        <w:tc>
          <w:tcPr>
            <w:tcW w:w="761" w:type="pct"/>
            <w:tcBorders>
              <w:top w:val="single" w:sz="4" w:space="0" w:color="000000"/>
              <w:left w:val="single" w:sz="4" w:space="0" w:color="000000"/>
              <w:bottom w:val="single" w:sz="4" w:space="0" w:color="000000"/>
            </w:tcBorders>
          </w:tcPr>
          <w:p w14:paraId="70C683EE" w14:textId="77777777" w:rsidR="005157FC" w:rsidRPr="0084731F" w:rsidRDefault="005157FC" w:rsidP="00D87106">
            <w:pPr>
              <w:pStyle w:val="TableText"/>
            </w:pPr>
            <w:r w:rsidRPr="0084731F">
              <w:t>10/20/2015</w:t>
            </w:r>
          </w:p>
        </w:tc>
        <w:tc>
          <w:tcPr>
            <w:tcW w:w="658" w:type="pct"/>
            <w:tcBorders>
              <w:top w:val="single" w:sz="4" w:space="0" w:color="000000"/>
              <w:left w:val="single" w:sz="4" w:space="0" w:color="000000"/>
              <w:bottom w:val="single" w:sz="4" w:space="0" w:color="000000"/>
            </w:tcBorders>
          </w:tcPr>
          <w:p w14:paraId="70C683EF" w14:textId="77777777" w:rsidR="005157FC" w:rsidRPr="0084731F" w:rsidRDefault="005157FC" w:rsidP="00D87106">
            <w:pPr>
              <w:pStyle w:val="TableText"/>
            </w:pPr>
            <w:r>
              <w:t>.03</w:t>
            </w:r>
          </w:p>
        </w:tc>
        <w:tc>
          <w:tcPr>
            <w:tcW w:w="2585" w:type="pct"/>
            <w:tcBorders>
              <w:top w:val="single" w:sz="4" w:space="0" w:color="000000"/>
              <w:left w:val="single" w:sz="4" w:space="0" w:color="000000"/>
              <w:bottom w:val="single" w:sz="4" w:space="0" w:color="000000"/>
            </w:tcBorders>
          </w:tcPr>
          <w:p w14:paraId="70C683F0" w14:textId="061D6F20" w:rsidR="005157FC" w:rsidRPr="0084731F" w:rsidRDefault="005157FC" w:rsidP="00D87106">
            <w:pPr>
              <w:pStyle w:val="TableText"/>
            </w:pPr>
            <w:r w:rsidRPr="0084731F">
              <w:t xml:space="preserve">Updated for Veterans Authorization and Preferences Enhancements Version 2.4 </w:t>
            </w:r>
            <w:r>
              <w:t>Build</w:t>
            </w:r>
            <w:r w:rsidRPr="0084731F">
              <w:t xml:space="preserve"> 1.</w:t>
            </w:r>
          </w:p>
        </w:tc>
        <w:tc>
          <w:tcPr>
            <w:tcW w:w="996" w:type="pct"/>
            <w:tcBorders>
              <w:top w:val="single" w:sz="4" w:space="0" w:color="000000"/>
              <w:left w:val="single" w:sz="4" w:space="0" w:color="000000"/>
              <w:bottom w:val="single" w:sz="4" w:space="0" w:color="000000"/>
              <w:right w:val="single" w:sz="4" w:space="0" w:color="000000"/>
            </w:tcBorders>
          </w:tcPr>
          <w:p w14:paraId="70C683F1" w14:textId="77777777" w:rsidR="005157FC" w:rsidRPr="0084731F" w:rsidRDefault="005157FC" w:rsidP="00D87106">
            <w:pPr>
              <w:pStyle w:val="TableText"/>
            </w:pPr>
            <w:r w:rsidRPr="0084731F">
              <w:t>Booz Allen Hamilton</w:t>
            </w:r>
          </w:p>
        </w:tc>
      </w:tr>
      <w:tr w:rsidR="005157FC" w14:paraId="70C683F7" w14:textId="77777777" w:rsidTr="0056150D">
        <w:trPr>
          <w:trHeight w:val="827"/>
        </w:trPr>
        <w:tc>
          <w:tcPr>
            <w:tcW w:w="761" w:type="pct"/>
          </w:tcPr>
          <w:p w14:paraId="70C683F3" w14:textId="77777777" w:rsidR="005157FC" w:rsidRPr="0084731F" w:rsidRDefault="005157FC" w:rsidP="00D87106">
            <w:pPr>
              <w:pStyle w:val="TableText"/>
            </w:pPr>
            <w:r w:rsidRPr="0084731F">
              <w:t>8/17/2015</w:t>
            </w:r>
          </w:p>
        </w:tc>
        <w:tc>
          <w:tcPr>
            <w:tcW w:w="658" w:type="pct"/>
          </w:tcPr>
          <w:p w14:paraId="70C683F4" w14:textId="77777777" w:rsidR="005157FC" w:rsidRPr="0084731F" w:rsidRDefault="005157FC" w:rsidP="00D87106">
            <w:pPr>
              <w:pStyle w:val="TableText"/>
            </w:pPr>
            <w:r>
              <w:t>.02</w:t>
            </w:r>
          </w:p>
        </w:tc>
        <w:tc>
          <w:tcPr>
            <w:tcW w:w="2585" w:type="pct"/>
          </w:tcPr>
          <w:p w14:paraId="70C683F5" w14:textId="0ABE28D4" w:rsidR="005157FC" w:rsidRPr="0084731F" w:rsidRDefault="005157FC" w:rsidP="00D87106">
            <w:pPr>
              <w:pStyle w:val="TableText"/>
            </w:pPr>
            <w:r w:rsidRPr="0084731F">
              <w:t xml:space="preserve">Updated for Veterans Authorizations and Preferences (VAP) Enhancements Version 2.3 </w:t>
            </w:r>
            <w:r>
              <w:t>Build</w:t>
            </w:r>
            <w:r w:rsidRPr="0084731F">
              <w:t>s 6/8.</w:t>
            </w:r>
          </w:p>
        </w:tc>
        <w:tc>
          <w:tcPr>
            <w:tcW w:w="996" w:type="pct"/>
          </w:tcPr>
          <w:p w14:paraId="70C683F6" w14:textId="77777777" w:rsidR="005157FC" w:rsidRPr="0084731F" w:rsidRDefault="005157FC" w:rsidP="00D87106">
            <w:pPr>
              <w:pStyle w:val="TableText"/>
            </w:pPr>
            <w:r w:rsidRPr="0084731F">
              <w:t>Booz Allen Hamilton</w:t>
            </w:r>
          </w:p>
        </w:tc>
      </w:tr>
      <w:tr w:rsidR="005157FC" w14:paraId="70C683FC" w14:textId="77777777" w:rsidTr="0056150D">
        <w:trPr>
          <w:trHeight w:val="503"/>
        </w:trPr>
        <w:tc>
          <w:tcPr>
            <w:tcW w:w="761" w:type="pct"/>
          </w:tcPr>
          <w:p w14:paraId="70C683F8" w14:textId="77777777" w:rsidR="005157FC" w:rsidRPr="0084731F" w:rsidRDefault="005157FC" w:rsidP="00D87106">
            <w:pPr>
              <w:pStyle w:val="TableText"/>
            </w:pPr>
            <w:r w:rsidRPr="0084731F">
              <w:t>02/13/2015</w:t>
            </w:r>
          </w:p>
        </w:tc>
        <w:tc>
          <w:tcPr>
            <w:tcW w:w="658" w:type="pct"/>
          </w:tcPr>
          <w:p w14:paraId="70C683F9" w14:textId="77777777" w:rsidR="005157FC" w:rsidRPr="0084731F" w:rsidRDefault="005157FC" w:rsidP="00D87106">
            <w:pPr>
              <w:pStyle w:val="TableText"/>
            </w:pPr>
            <w:r>
              <w:t>.0</w:t>
            </w:r>
            <w:r w:rsidRPr="0084731F">
              <w:t>1</w:t>
            </w:r>
          </w:p>
        </w:tc>
        <w:tc>
          <w:tcPr>
            <w:tcW w:w="2585" w:type="pct"/>
          </w:tcPr>
          <w:p w14:paraId="70C683FA" w14:textId="0C218CDE" w:rsidR="005157FC" w:rsidRPr="0084731F" w:rsidRDefault="005157FC" w:rsidP="00D87106">
            <w:pPr>
              <w:pStyle w:val="TableText"/>
            </w:pPr>
            <w:r w:rsidRPr="0084731F">
              <w:t xml:space="preserve">Updated for Veterans Authorization Preference (VAP) Enhancements Version 2.2 </w:t>
            </w:r>
            <w:r>
              <w:t>Build</w:t>
            </w:r>
            <w:r w:rsidRPr="0084731F">
              <w:t xml:space="preserve"> 3.</w:t>
            </w:r>
          </w:p>
        </w:tc>
        <w:tc>
          <w:tcPr>
            <w:tcW w:w="996" w:type="pct"/>
          </w:tcPr>
          <w:p w14:paraId="70C683FB" w14:textId="77777777" w:rsidR="005157FC" w:rsidRPr="0084731F" w:rsidRDefault="005157FC" w:rsidP="00D87106">
            <w:pPr>
              <w:pStyle w:val="TableText"/>
            </w:pPr>
            <w:r w:rsidRPr="0084731F">
              <w:t>Booz Allen Hamilton</w:t>
            </w:r>
          </w:p>
        </w:tc>
      </w:tr>
    </w:tbl>
    <w:p w14:paraId="70C683FD" w14:textId="77777777" w:rsidR="0084731F" w:rsidRPr="0056150D" w:rsidRDefault="0084731F" w:rsidP="0056150D"/>
    <w:p w14:paraId="70C683FE" w14:textId="77777777" w:rsidR="000A0911" w:rsidRPr="00B74B5C" w:rsidRDefault="00040EA7" w:rsidP="00B74B5C">
      <w:pPr>
        <w:pStyle w:val="Title2"/>
      </w:pPr>
      <w:r w:rsidRPr="00B74B5C">
        <w:t>Artifact Rationale</w:t>
      </w:r>
    </w:p>
    <w:p w14:paraId="06389D08" w14:textId="0E178755" w:rsidR="00DE04D8" w:rsidRPr="0081116F" w:rsidRDefault="00DE04D8" w:rsidP="00DE04D8">
      <w:pPr>
        <w:pStyle w:val="InstructionalText1"/>
        <w:rPr>
          <w:i w:val="0"/>
          <w:iCs w:val="0"/>
          <w:color w:val="auto"/>
          <w:szCs w:val="24"/>
        </w:rPr>
      </w:pPr>
      <w:r w:rsidRPr="0081116F">
        <w:rPr>
          <w:i w:val="0"/>
          <w:iCs w:val="0"/>
          <w:color w:val="auto"/>
          <w:szCs w:val="24"/>
        </w:rPr>
        <w:t xml:space="preserve">Per the Veteran-focused Integrated Process </w:t>
      </w:r>
      <w:r>
        <w:rPr>
          <w:i w:val="0"/>
          <w:iCs w:val="0"/>
          <w:color w:val="auto"/>
          <w:szCs w:val="24"/>
        </w:rPr>
        <w:t>(VIP) Guide, the User’s Guide</w:t>
      </w:r>
      <w:r w:rsidRPr="0081116F">
        <w:rPr>
          <w:i w:val="0"/>
          <w:iCs w:val="0"/>
          <w:color w:val="auto"/>
          <w:szCs w:val="24"/>
        </w:rPr>
        <w:t xml:space="preserve"> is required to be completed prior to Critical Decision Point #2 (CD2), with the expectation that it will be updated </w:t>
      </w:r>
      <w:r>
        <w:rPr>
          <w:i w:val="0"/>
          <w:iCs w:val="0"/>
          <w:color w:val="auto"/>
          <w:szCs w:val="24"/>
        </w:rPr>
        <w:t>as needed</w:t>
      </w:r>
      <w:r w:rsidRPr="0081116F">
        <w:rPr>
          <w:i w:val="0"/>
          <w:iCs w:val="0"/>
          <w:color w:val="auto"/>
          <w:szCs w:val="24"/>
        </w:rPr>
        <w:t>. A User Guide is a technical communication document intended to give assistance to people using a particular system</w:t>
      </w:r>
      <w:r>
        <w:rPr>
          <w:i w:val="0"/>
          <w:iCs w:val="0"/>
          <w:color w:val="auto"/>
          <w:szCs w:val="24"/>
        </w:rPr>
        <w:t>, such as VistA end users</w:t>
      </w:r>
      <w:r w:rsidRPr="0081116F">
        <w:rPr>
          <w:i w:val="0"/>
          <w:iCs w:val="0"/>
          <w:color w:val="auto"/>
          <w:szCs w:val="24"/>
        </w:rPr>
        <w:t>. It is usually written by a technical writer, although it can also be written by programmers, product or project managers, or other technical staff. Most user guides contain both a written guide and the associated images. In the case of computer applications, it is usual to include screenshots of the human-machine interfaces, and hardware manuals often include clear, simplified diagrams. The language used is matched to the intended audience, with jargon kept to a minimum or explained thoroughly. The User Guide is a mandatory, build-level document, and should be updated to reflect the contents of the most recently deployed build. The sections documented herein are required if applicable to your product.</w:t>
      </w:r>
    </w:p>
    <w:p w14:paraId="70C68402" w14:textId="77777777" w:rsidR="004F3A80" w:rsidRPr="00CD14DE" w:rsidRDefault="00F7216E" w:rsidP="009813E8">
      <w:pPr>
        <w:pStyle w:val="BodyText"/>
        <w:spacing w:after="240"/>
        <w:jc w:val="center"/>
        <w:rPr>
          <w:rFonts w:ascii="Arial" w:hAnsi="Arial" w:cs="Arial"/>
          <w:b/>
          <w:sz w:val="28"/>
          <w:szCs w:val="28"/>
        </w:rPr>
      </w:pPr>
      <w:r w:rsidRPr="004F31E5">
        <w:br w:type="page"/>
      </w:r>
      <w:r w:rsidR="004F3A80" w:rsidRPr="00CD14DE">
        <w:rPr>
          <w:rFonts w:ascii="Arial" w:hAnsi="Arial" w:cs="Arial"/>
          <w:b/>
          <w:sz w:val="28"/>
          <w:szCs w:val="28"/>
        </w:rPr>
        <w:lastRenderedPageBreak/>
        <w:t>Table of Contents</w:t>
      </w:r>
    </w:p>
    <w:p w14:paraId="73785CA0" w14:textId="77777777" w:rsidR="002B656D" w:rsidRDefault="00AF1D4B">
      <w:pPr>
        <w:pStyle w:val="TOC1"/>
        <w:rPr>
          <w:rFonts w:asciiTheme="minorHAnsi" w:eastAsiaTheme="minorEastAsia" w:hAnsiTheme="minorHAnsi" w:cstheme="minorBidi"/>
          <w:b w:val="0"/>
          <w:sz w:val="22"/>
        </w:rPr>
      </w:pPr>
      <w:r>
        <w:rPr>
          <w:bCs/>
          <w:sz w:val="22"/>
          <w:szCs w:val="20"/>
        </w:rPr>
        <w:fldChar w:fldCharType="begin"/>
      </w:r>
      <w:r>
        <w:rPr>
          <w:bCs/>
          <w:szCs w:val="20"/>
        </w:rPr>
        <w:instrText xml:space="preserve"> TOC \o "1-4" \h \z \u </w:instrText>
      </w:r>
      <w:r>
        <w:rPr>
          <w:bCs/>
          <w:sz w:val="22"/>
          <w:szCs w:val="20"/>
        </w:rPr>
        <w:fldChar w:fldCharType="separate"/>
      </w:r>
      <w:hyperlink w:anchor="_Toc477865609" w:history="1">
        <w:r w:rsidR="002B656D" w:rsidRPr="004037C3">
          <w:rPr>
            <w:rStyle w:val="Hyperlink"/>
          </w:rPr>
          <w:t>1.</w:t>
        </w:r>
        <w:r w:rsidR="002B656D">
          <w:rPr>
            <w:rFonts w:asciiTheme="minorHAnsi" w:eastAsiaTheme="minorEastAsia" w:hAnsiTheme="minorHAnsi" w:cstheme="minorBidi"/>
            <w:b w:val="0"/>
            <w:sz w:val="22"/>
          </w:rPr>
          <w:tab/>
        </w:r>
        <w:r w:rsidR="002B656D" w:rsidRPr="004037C3">
          <w:rPr>
            <w:rStyle w:val="Hyperlink"/>
          </w:rPr>
          <w:t>Introduction</w:t>
        </w:r>
        <w:r w:rsidR="002B656D">
          <w:rPr>
            <w:webHidden/>
          </w:rPr>
          <w:tab/>
        </w:r>
        <w:r w:rsidR="002B656D">
          <w:rPr>
            <w:webHidden/>
          </w:rPr>
          <w:fldChar w:fldCharType="begin"/>
        </w:r>
        <w:r w:rsidR="002B656D">
          <w:rPr>
            <w:webHidden/>
          </w:rPr>
          <w:instrText xml:space="preserve"> PAGEREF _Toc477865609 \h </w:instrText>
        </w:r>
        <w:r w:rsidR="002B656D">
          <w:rPr>
            <w:webHidden/>
          </w:rPr>
        </w:r>
        <w:r w:rsidR="002B656D">
          <w:rPr>
            <w:webHidden/>
          </w:rPr>
          <w:fldChar w:fldCharType="separate"/>
        </w:r>
        <w:r w:rsidR="002B656D">
          <w:rPr>
            <w:webHidden/>
          </w:rPr>
          <w:t>1</w:t>
        </w:r>
        <w:r w:rsidR="002B656D">
          <w:rPr>
            <w:webHidden/>
          </w:rPr>
          <w:fldChar w:fldCharType="end"/>
        </w:r>
      </w:hyperlink>
    </w:p>
    <w:p w14:paraId="6B866DE5" w14:textId="77777777" w:rsidR="002B656D" w:rsidRDefault="006775B0">
      <w:pPr>
        <w:pStyle w:val="TOC2"/>
        <w:rPr>
          <w:rFonts w:asciiTheme="minorHAnsi" w:eastAsiaTheme="minorEastAsia" w:hAnsiTheme="minorHAnsi" w:cstheme="minorBidi"/>
          <w:b w:val="0"/>
          <w:sz w:val="22"/>
        </w:rPr>
      </w:pPr>
      <w:hyperlink w:anchor="_Toc477865610" w:history="1">
        <w:r w:rsidR="002B656D" w:rsidRPr="004037C3">
          <w:rPr>
            <w:rStyle w:val="Hyperlink"/>
          </w:rPr>
          <w:t>1.1</w:t>
        </w:r>
        <w:r w:rsidR="002B656D">
          <w:rPr>
            <w:rFonts w:asciiTheme="minorHAnsi" w:eastAsiaTheme="minorEastAsia" w:hAnsiTheme="minorHAnsi" w:cstheme="minorBidi"/>
            <w:b w:val="0"/>
            <w:sz w:val="22"/>
          </w:rPr>
          <w:tab/>
        </w:r>
        <w:r w:rsidR="002B656D" w:rsidRPr="004037C3">
          <w:rPr>
            <w:rStyle w:val="Hyperlink"/>
          </w:rPr>
          <w:t>Purpose</w:t>
        </w:r>
        <w:r w:rsidR="002B656D">
          <w:rPr>
            <w:webHidden/>
          </w:rPr>
          <w:tab/>
        </w:r>
        <w:r w:rsidR="002B656D">
          <w:rPr>
            <w:webHidden/>
          </w:rPr>
          <w:fldChar w:fldCharType="begin"/>
        </w:r>
        <w:r w:rsidR="002B656D">
          <w:rPr>
            <w:webHidden/>
          </w:rPr>
          <w:instrText xml:space="preserve"> PAGEREF _Toc477865610 \h </w:instrText>
        </w:r>
        <w:r w:rsidR="002B656D">
          <w:rPr>
            <w:webHidden/>
          </w:rPr>
        </w:r>
        <w:r w:rsidR="002B656D">
          <w:rPr>
            <w:webHidden/>
          </w:rPr>
          <w:fldChar w:fldCharType="separate"/>
        </w:r>
        <w:r w:rsidR="002B656D">
          <w:rPr>
            <w:webHidden/>
          </w:rPr>
          <w:t>1</w:t>
        </w:r>
        <w:r w:rsidR="002B656D">
          <w:rPr>
            <w:webHidden/>
          </w:rPr>
          <w:fldChar w:fldCharType="end"/>
        </w:r>
      </w:hyperlink>
    </w:p>
    <w:p w14:paraId="1F32C921" w14:textId="77777777" w:rsidR="002B656D" w:rsidRDefault="006775B0">
      <w:pPr>
        <w:pStyle w:val="TOC2"/>
        <w:rPr>
          <w:rFonts w:asciiTheme="minorHAnsi" w:eastAsiaTheme="minorEastAsia" w:hAnsiTheme="minorHAnsi" w:cstheme="minorBidi"/>
          <w:b w:val="0"/>
          <w:sz w:val="22"/>
        </w:rPr>
      </w:pPr>
      <w:hyperlink w:anchor="_Toc477865611" w:history="1">
        <w:r w:rsidR="002B656D" w:rsidRPr="004037C3">
          <w:rPr>
            <w:rStyle w:val="Hyperlink"/>
          </w:rPr>
          <w:t>1.2</w:t>
        </w:r>
        <w:r w:rsidR="002B656D">
          <w:rPr>
            <w:rFonts w:asciiTheme="minorHAnsi" w:eastAsiaTheme="minorEastAsia" w:hAnsiTheme="minorHAnsi" w:cstheme="minorBidi"/>
            <w:b w:val="0"/>
            <w:sz w:val="22"/>
          </w:rPr>
          <w:tab/>
        </w:r>
        <w:r w:rsidR="002B656D" w:rsidRPr="004037C3">
          <w:rPr>
            <w:rStyle w:val="Hyperlink"/>
          </w:rPr>
          <w:t>Document Orientation</w:t>
        </w:r>
        <w:r w:rsidR="002B656D">
          <w:rPr>
            <w:webHidden/>
          </w:rPr>
          <w:tab/>
        </w:r>
        <w:r w:rsidR="002B656D">
          <w:rPr>
            <w:webHidden/>
          </w:rPr>
          <w:fldChar w:fldCharType="begin"/>
        </w:r>
        <w:r w:rsidR="002B656D">
          <w:rPr>
            <w:webHidden/>
          </w:rPr>
          <w:instrText xml:space="preserve"> PAGEREF _Toc477865611 \h </w:instrText>
        </w:r>
        <w:r w:rsidR="002B656D">
          <w:rPr>
            <w:webHidden/>
          </w:rPr>
        </w:r>
        <w:r w:rsidR="002B656D">
          <w:rPr>
            <w:webHidden/>
          </w:rPr>
          <w:fldChar w:fldCharType="separate"/>
        </w:r>
        <w:r w:rsidR="002B656D">
          <w:rPr>
            <w:webHidden/>
          </w:rPr>
          <w:t>1</w:t>
        </w:r>
        <w:r w:rsidR="002B656D">
          <w:rPr>
            <w:webHidden/>
          </w:rPr>
          <w:fldChar w:fldCharType="end"/>
        </w:r>
      </w:hyperlink>
    </w:p>
    <w:p w14:paraId="7A5AAFDB" w14:textId="77777777" w:rsidR="002B656D" w:rsidRDefault="006775B0">
      <w:pPr>
        <w:pStyle w:val="TOC3"/>
        <w:rPr>
          <w:rFonts w:asciiTheme="minorHAnsi" w:eastAsiaTheme="minorEastAsia" w:hAnsiTheme="minorHAnsi" w:cstheme="minorBidi"/>
          <w:b w:val="0"/>
          <w:sz w:val="22"/>
        </w:rPr>
      </w:pPr>
      <w:hyperlink w:anchor="_Toc477865612" w:history="1">
        <w:r w:rsidR="002B656D" w:rsidRPr="004037C3">
          <w:rPr>
            <w:rStyle w:val="Hyperlink"/>
          </w:rPr>
          <w:t>1.2.1</w:t>
        </w:r>
        <w:r w:rsidR="002B656D">
          <w:rPr>
            <w:rFonts w:asciiTheme="minorHAnsi" w:eastAsiaTheme="minorEastAsia" w:hAnsiTheme="minorHAnsi" w:cstheme="minorBidi"/>
            <w:b w:val="0"/>
            <w:sz w:val="22"/>
          </w:rPr>
          <w:tab/>
        </w:r>
        <w:r w:rsidR="002B656D" w:rsidRPr="004037C3">
          <w:rPr>
            <w:rStyle w:val="Hyperlink"/>
          </w:rPr>
          <w:t>Organization of the Manual</w:t>
        </w:r>
        <w:r w:rsidR="002B656D">
          <w:rPr>
            <w:webHidden/>
          </w:rPr>
          <w:tab/>
        </w:r>
        <w:r w:rsidR="002B656D">
          <w:rPr>
            <w:webHidden/>
          </w:rPr>
          <w:fldChar w:fldCharType="begin"/>
        </w:r>
        <w:r w:rsidR="002B656D">
          <w:rPr>
            <w:webHidden/>
          </w:rPr>
          <w:instrText xml:space="preserve"> PAGEREF _Toc477865612 \h </w:instrText>
        </w:r>
        <w:r w:rsidR="002B656D">
          <w:rPr>
            <w:webHidden/>
          </w:rPr>
        </w:r>
        <w:r w:rsidR="002B656D">
          <w:rPr>
            <w:webHidden/>
          </w:rPr>
          <w:fldChar w:fldCharType="separate"/>
        </w:r>
        <w:r w:rsidR="002B656D">
          <w:rPr>
            <w:webHidden/>
          </w:rPr>
          <w:t>2</w:t>
        </w:r>
        <w:r w:rsidR="002B656D">
          <w:rPr>
            <w:webHidden/>
          </w:rPr>
          <w:fldChar w:fldCharType="end"/>
        </w:r>
      </w:hyperlink>
    </w:p>
    <w:p w14:paraId="04195F98" w14:textId="77777777" w:rsidR="002B656D" w:rsidRDefault="006775B0">
      <w:pPr>
        <w:pStyle w:val="TOC3"/>
        <w:rPr>
          <w:rFonts w:asciiTheme="minorHAnsi" w:eastAsiaTheme="minorEastAsia" w:hAnsiTheme="minorHAnsi" w:cstheme="minorBidi"/>
          <w:b w:val="0"/>
          <w:sz w:val="22"/>
        </w:rPr>
      </w:pPr>
      <w:hyperlink w:anchor="_Toc477865613" w:history="1">
        <w:r w:rsidR="002B656D" w:rsidRPr="004037C3">
          <w:rPr>
            <w:rStyle w:val="Hyperlink"/>
          </w:rPr>
          <w:t>1.2.2</w:t>
        </w:r>
        <w:r w:rsidR="002B656D">
          <w:rPr>
            <w:rFonts w:asciiTheme="minorHAnsi" w:eastAsiaTheme="minorEastAsia" w:hAnsiTheme="minorHAnsi" w:cstheme="minorBidi"/>
            <w:b w:val="0"/>
            <w:sz w:val="22"/>
          </w:rPr>
          <w:tab/>
        </w:r>
        <w:r w:rsidR="002B656D" w:rsidRPr="004037C3">
          <w:rPr>
            <w:rStyle w:val="Hyperlink"/>
          </w:rPr>
          <w:t>Assumptions</w:t>
        </w:r>
        <w:r w:rsidR="002B656D">
          <w:rPr>
            <w:webHidden/>
          </w:rPr>
          <w:tab/>
        </w:r>
        <w:r w:rsidR="002B656D">
          <w:rPr>
            <w:webHidden/>
          </w:rPr>
          <w:fldChar w:fldCharType="begin"/>
        </w:r>
        <w:r w:rsidR="002B656D">
          <w:rPr>
            <w:webHidden/>
          </w:rPr>
          <w:instrText xml:space="preserve"> PAGEREF _Toc477865613 \h </w:instrText>
        </w:r>
        <w:r w:rsidR="002B656D">
          <w:rPr>
            <w:webHidden/>
          </w:rPr>
        </w:r>
        <w:r w:rsidR="002B656D">
          <w:rPr>
            <w:webHidden/>
          </w:rPr>
          <w:fldChar w:fldCharType="separate"/>
        </w:r>
        <w:r w:rsidR="002B656D">
          <w:rPr>
            <w:webHidden/>
          </w:rPr>
          <w:t>2</w:t>
        </w:r>
        <w:r w:rsidR="002B656D">
          <w:rPr>
            <w:webHidden/>
          </w:rPr>
          <w:fldChar w:fldCharType="end"/>
        </w:r>
      </w:hyperlink>
    </w:p>
    <w:p w14:paraId="5C750795" w14:textId="77777777" w:rsidR="002B656D" w:rsidRDefault="006775B0">
      <w:pPr>
        <w:pStyle w:val="TOC3"/>
        <w:rPr>
          <w:rFonts w:asciiTheme="minorHAnsi" w:eastAsiaTheme="minorEastAsia" w:hAnsiTheme="minorHAnsi" w:cstheme="minorBidi"/>
          <w:b w:val="0"/>
          <w:sz w:val="22"/>
        </w:rPr>
      </w:pPr>
      <w:hyperlink w:anchor="_Toc477865614" w:history="1">
        <w:r w:rsidR="002B656D" w:rsidRPr="004037C3">
          <w:rPr>
            <w:rStyle w:val="Hyperlink"/>
          </w:rPr>
          <w:t>1.2.3</w:t>
        </w:r>
        <w:r w:rsidR="002B656D">
          <w:rPr>
            <w:rFonts w:asciiTheme="minorHAnsi" w:eastAsiaTheme="minorEastAsia" w:hAnsiTheme="minorHAnsi" w:cstheme="minorBidi"/>
            <w:b w:val="0"/>
            <w:sz w:val="22"/>
          </w:rPr>
          <w:tab/>
        </w:r>
        <w:r w:rsidR="002B656D" w:rsidRPr="004037C3">
          <w:rPr>
            <w:rStyle w:val="Hyperlink"/>
          </w:rPr>
          <w:t>Disclaimers</w:t>
        </w:r>
        <w:r w:rsidR="002B656D">
          <w:rPr>
            <w:webHidden/>
          </w:rPr>
          <w:tab/>
        </w:r>
        <w:r w:rsidR="002B656D">
          <w:rPr>
            <w:webHidden/>
          </w:rPr>
          <w:fldChar w:fldCharType="begin"/>
        </w:r>
        <w:r w:rsidR="002B656D">
          <w:rPr>
            <w:webHidden/>
          </w:rPr>
          <w:instrText xml:space="preserve"> PAGEREF _Toc477865614 \h </w:instrText>
        </w:r>
        <w:r w:rsidR="002B656D">
          <w:rPr>
            <w:webHidden/>
          </w:rPr>
        </w:r>
        <w:r w:rsidR="002B656D">
          <w:rPr>
            <w:webHidden/>
          </w:rPr>
          <w:fldChar w:fldCharType="separate"/>
        </w:r>
        <w:r w:rsidR="002B656D">
          <w:rPr>
            <w:webHidden/>
          </w:rPr>
          <w:t>2</w:t>
        </w:r>
        <w:r w:rsidR="002B656D">
          <w:rPr>
            <w:webHidden/>
          </w:rPr>
          <w:fldChar w:fldCharType="end"/>
        </w:r>
      </w:hyperlink>
    </w:p>
    <w:p w14:paraId="10B0D645" w14:textId="77777777" w:rsidR="002B656D" w:rsidRDefault="006775B0">
      <w:pPr>
        <w:pStyle w:val="TOC4"/>
        <w:rPr>
          <w:rFonts w:asciiTheme="minorHAnsi" w:eastAsiaTheme="minorEastAsia" w:hAnsiTheme="minorHAnsi" w:cstheme="minorBidi"/>
          <w:sz w:val="22"/>
          <w:szCs w:val="22"/>
        </w:rPr>
      </w:pPr>
      <w:hyperlink w:anchor="_Toc477865615" w:history="1">
        <w:r w:rsidR="002B656D" w:rsidRPr="004037C3">
          <w:rPr>
            <w:rStyle w:val="Hyperlink"/>
          </w:rPr>
          <w:t>1.2.3.1</w:t>
        </w:r>
        <w:r w:rsidR="002B656D">
          <w:rPr>
            <w:rFonts w:asciiTheme="minorHAnsi" w:eastAsiaTheme="minorEastAsia" w:hAnsiTheme="minorHAnsi" w:cstheme="minorBidi"/>
            <w:sz w:val="22"/>
            <w:szCs w:val="22"/>
          </w:rPr>
          <w:tab/>
        </w:r>
        <w:r w:rsidR="002B656D" w:rsidRPr="004037C3">
          <w:rPr>
            <w:rStyle w:val="Hyperlink"/>
          </w:rPr>
          <w:t>Software Disclaimer</w:t>
        </w:r>
        <w:r w:rsidR="002B656D">
          <w:rPr>
            <w:webHidden/>
          </w:rPr>
          <w:tab/>
        </w:r>
        <w:r w:rsidR="002B656D">
          <w:rPr>
            <w:webHidden/>
          </w:rPr>
          <w:fldChar w:fldCharType="begin"/>
        </w:r>
        <w:r w:rsidR="002B656D">
          <w:rPr>
            <w:webHidden/>
          </w:rPr>
          <w:instrText xml:space="preserve"> PAGEREF _Toc477865615 \h </w:instrText>
        </w:r>
        <w:r w:rsidR="002B656D">
          <w:rPr>
            <w:webHidden/>
          </w:rPr>
        </w:r>
        <w:r w:rsidR="002B656D">
          <w:rPr>
            <w:webHidden/>
          </w:rPr>
          <w:fldChar w:fldCharType="separate"/>
        </w:r>
        <w:r w:rsidR="002B656D">
          <w:rPr>
            <w:webHidden/>
          </w:rPr>
          <w:t>2</w:t>
        </w:r>
        <w:r w:rsidR="002B656D">
          <w:rPr>
            <w:webHidden/>
          </w:rPr>
          <w:fldChar w:fldCharType="end"/>
        </w:r>
      </w:hyperlink>
    </w:p>
    <w:p w14:paraId="6B18C132" w14:textId="77777777" w:rsidR="002B656D" w:rsidRDefault="006775B0">
      <w:pPr>
        <w:pStyle w:val="TOC4"/>
        <w:rPr>
          <w:rFonts w:asciiTheme="minorHAnsi" w:eastAsiaTheme="minorEastAsia" w:hAnsiTheme="minorHAnsi" w:cstheme="minorBidi"/>
          <w:sz w:val="22"/>
          <w:szCs w:val="22"/>
        </w:rPr>
      </w:pPr>
      <w:hyperlink w:anchor="_Toc477865616" w:history="1">
        <w:r w:rsidR="002B656D" w:rsidRPr="004037C3">
          <w:rPr>
            <w:rStyle w:val="Hyperlink"/>
          </w:rPr>
          <w:t>1.2.3.2</w:t>
        </w:r>
        <w:r w:rsidR="002B656D">
          <w:rPr>
            <w:rFonts w:asciiTheme="minorHAnsi" w:eastAsiaTheme="minorEastAsia" w:hAnsiTheme="minorHAnsi" w:cstheme="minorBidi"/>
            <w:sz w:val="22"/>
            <w:szCs w:val="22"/>
          </w:rPr>
          <w:tab/>
        </w:r>
        <w:r w:rsidR="002B656D" w:rsidRPr="004037C3">
          <w:rPr>
            <w:rStyle w:val="Hyperlink"/>
          </w:rPr>
          <w:t>Documentation Disclaimer</w:t>
        </w:r>
        <w:r w:rsidR="002B656D">
          <w:rPr>
            <w:webHidden/>
          </w:rPr>
          <w:tab/>
        </w:r>
        <w:r w:rsidR="002B656D">
          <w:rPr>
            <w:webHidden/>
          </w:rPr>
          <w:fldChar w:fldCharType="begin"/>
        </w:r>
        <w:r w:rsidR="002B656D">
          <w:rPr>
            <w:webHidden/>
          </w:rPr>
          <w:instrText xml:space="preserve"> PAGEREF _Toc477865616 \h </w:instrText>
        </w:r>
        <w:r w:rsidR="002B656D">
          <w:rPr>
            <w:webHidden/>
          </w:rPr>
        </w:r>
        <w:r w:rsidR="002B656D">
          <w:rPr>
            <w:webHidden/>
          </w:rPr>
          <w:fldChar w:fldCharType="separate"/>
        </w:r>
        <w:r w:rsidR="002B656D">
          <w:rPr>
            <w:webHidden/>
          </w:rPr>
          <w:t>3</w:t>
        </w:r>
        <w:r w:rsidR="002B656D">
          <w:rPr>
            <w:webHidden/>
          </w:rPr>
          <w:fldChar w:fldCharType="end"/>
        </w:r>
      </w:hyperlink>
    </w:p>
    <w:p w14:paraId="2FB89AD8" w14:textId="77777777" w:rsidR="002B656D" w:rsidRDefault="006775B0">
      <w:pPr>
        <w:pStyle w:val="TOC2"/>
        <w:rPr>
          <w:rFonts w:asciiTheme="minorHAnsi" w:eastAsiaTheme="minorEastAsia" w:hAnsiTheme="minorHAnsi" w:cstheme="minorBidi"/>
          <w:b w:val="0"/>
          <w:sz w:val="22"/>
        </w:rPr>
      </w:pPr>
      <w:hyperlink w:anchor="_Toc477865617" w:history="1">
        <w:r w:rsidR="002B656D" w:rsidRPr="004037C3">
          <w:rPr>
            <w:rStyle w:val="Hyperlink"/>
          </w:rPr>
          <w:t>1.3</w:t>
        </w:r>
        <w:r w:rsidR="002B656D">
          <w:rPr>
            <w:rFonts w:asciiTheme="minorHAnsi" w:eastAsiaTheme="minorEastAsia" w:hAnsiTheme="minorHAnsi" w:cstheme="minorBidi"/>
            <w:b w:val="0"/>
            <w:sz w:val="22"/>
          </w:rPr>
          <w:tab/>
        </w:r>
        <w:r w:rsidR="002B656D" w:rsidRPr="004037C3">
          <w:rPr>
            <w:rStyle w:val="Hyperlink"/>
          </w:rPr>
          <w:t>National Service Desk and Organizational Contacts</w:t>
        </w:r>
        <w:r w:rsidR="002B656D">
          <w:rPr>
            <w:webHidden/>
          </w:rPr>
          <w:tab/>
        </w:r>
        <w:r w:rsidR="002B656D">
          <w:rPr>
            <w:webHidden/>
          </w:rPr>
          <w:fldChar w:fldCharType="begin"/>
        </w:r>
        <w:r w:rsidR="002B656D">
          <w:rPr>
            <w:webHidden/>
          </w:rPr>
          <w:instrText xml:space="preserve"> PAGEREF _Toc477865617 \h </w:instrText>
        </w:r>
        <w:r w:rsidR="002B656D">
          <w:rPr>
            <w:webHidden/>
          </w:rPr>
        </w:r>
        <w:r w:rsidR="002B656D">
          <w:rPr>
            <w:webHidden/>
          </w:rPr>
          <w:fldChar w:fldCharType="separate"/>
        </w:r>
        <w:r w:rsidR="002B656D">
          <w:rPr>
            <w:webHidden/>
          </w:rPr>
          <w:t>3</w:t>
        </w:r>
        <w:r w:rsidR="002B656D">
          <w:rPr>
            <w:webHidden/>
          </w:rPr>
          <w:fldChar w:fldCharType="end"/>
        </w:r>
      </w:hyperlink>
    </w:p>
    <w:p w14:paraId="581917B9" w14:textId="77777777" w:rsidR="002B656D" w:rsidRDefault="006775B0">
      <w:pPr>
        <w:pStyle w:val="TOC1"/>
        <w:rPr>
          <w:rFonts w:asciiTheme="minorHAnsi" w:eastAsiaTheme="minorEastAsia" w:hAnsiTheme="minorHAnsi" w:cstheme="minorBidi"/>
          <w:b w:val="0"/>
          <w:sz w:val="22"/>
        </w:rPr>
      </w:pPr>
      <w:hyperlink w:anchor="_Toc477865618" w:history="1">
        <w:r w:rsidR="002B656D" w:rsidRPr="004037C3">
          <w:rPr>
            <w:rStyle w:val="Hyperlink"/>
          </w:rPr>
          <w:t>2</w:t>
        </w:r>
        <w:r w:rsidR="002B656D">
          <w:rPr>
            <w:rFonts w:asciiTheme="minorHAnsi" w:eastAsiaTheme="minorEastAsia" w:hAnsiTheme="minorHAnsi" w:cstheme="minorBidi"/>
            <w:b w:val="0"/>
            <w:sz w:val="22"/>
          </w:rPr>
          <w:tab/>
        </w:r>
        <w:r w:rsidR="002B656D" w:rsidRPr="004037C3">
          <w:rPr>
            <w:rStyle w:val="Hyperlink"/>
          </w:rPr>
          <w:t>System Summary</w:t>
        </w:r>
        <w:r w:rsidR="002B656D">
          <w:rPr>
            <w:webHidden/>
          </w:rPr>
          <w:tab/>
        </w:r>
        <w:r w:rsidR="002B656D">
          <w:rPr>
            <w:webHidden/>
          </w:rPr>
          <w:fldChar w:fldCharType="begin"/>
        </w:r>
        <w:r w:rsidR="002B656D">
          <w:rPr>
            <w:webHidden/>
          </w:rPr>
          <w:instrText xml:space="preserve"> PAGEREF _Toc477865618 \h </w:instrText>
        </w:r>
        <w:r w:rsidR="002B656D">
          <w:rPr>
            <w:webHidden/>
          </w:rPr>
        </w:r>
        <w:r w:rsidR="002B656D">
          <w:rPr>
            <w:webHidden/>
          </w:rPr>
          <w:fldChar w:fldCharType="separate"/>
        </w:r>
        <w:r w:rsidR="002B656D">
          <w:rPr>
            <w:webHidden/>
          </w:rPr>
          <w:t>3</w:t>
        </w:r>
        <w:r w:rsidR="002B656D">
          <w:rPr>
            <w:webHidden/>
          </w:rPr>
          <w:fldChar w:fldCharType="end"/>
        </w:r>
      </w:hyperlink>
    </w:p>
    <w:p w14:paraId="55B00A71" w14:textId="77777777" w:rsidR="002B656D" w:rsidRDefault="006775B0">
      <w:pPr>
        <w:pStyle w:val="TOC2"/>
        <w:rPr>
          <w:rFonts w:asciiTheme="minorHAnsi" w:eastAsiaTheme="minorEastAsia" w:hAnsiTheme="minorHAnsi" w:cstheme="minorBidi"/>
          <w:b w:val="0"/>
          <w:sz w:val="22"/>
        </w:rPr>
      </w:pPr>
      <w:hyperlink w:anchor="_Toc477865619" w:history="1">
        <w:r w:rsidR="002B656D" w:rsidRPr="004037C3">
          <w:rPr>
            <w:rStyle w:val="Hyperlink"/>
          </w:rPr>
          <w:t>2.1</w:t>
        </w:r>
        <w:r w:rsidR="002B656D">
          <w:rPr>
            <w:rFonts w:asciiTheme="minorHAnsi" w:eastAsiaTheme="minorEastAsia" w:hAnsiTheme="minorHAnsi" w:cstheme="minorBidi"/>
            <w:b w:val="0"/>
            <w:sz w:val="22"/>
          </w:rPr>
          <w:tab/>
        </w:r>
        <w:r w:rsidR="002B656D" w:rsidRPr="004037C3">
          <w:rPr>
            <w:rStyle w:val="Hyperlink"/>
          </w:rPr>
          <w:t>Data Flows</w:t>
        </w:r>
        <w:r w:rsidR="002B656D">
          <w:rPr>
            <w:webHidden/>
          </w:rPr>
          <w:tab/>
        </w:r>
        <w:r w:rsidR="002B656D">
          <w:rPr>
            <w:webHidden/>
          </w:rPr>
          <w:fldChar w:fldCharType="begin"/>
        </w:r>
        <w:r w:rsidR="002B656D">
          <w:rPr>
            <w:webHidden/>
          </w:rPr>
          <w:instrText xml:space="preserve"> PAGEREF _Toc477865619 \h </w:instrText>
        </w:r>
        <w:r w:rsidR="002B656D">
          <w:rPr>
            <w:webHidden/>
          </w:rPr>
        </w:r>
        <w:r w:rsidR="002B656D">
          <w:rPr>
            <w:webHidden/>
          </w:rPr>
          <w:fldChar w:fldCharType="separate"/>
        </w:r>
        <w:r w:rsidR="002B656D">
          <w:rPr>
            <w:webHidden/>
          </w:rPr>
          <w:t>3</w:t>
        </w:r>
        <w:r w:rsidR="002B656D">
          <w:rPr>
            <w:webHidden/>
          </w:rPr>
          <w:fldChar w:fldCharType="end"/>
        </w:r>
      </w:hyperlink>
    </w:p>
    <w:p w14:paraId="5D8D8304" w14:textId="77777777" w:rsidR="002B656D" w:rsidRDefault="006775B0">
      <w:pPr>
        <w:pStyle w:val="TOC2"/>
        <w:rPr>
          <w:rFonts w:asciiTheme="minorHAnsi" w:eastAsiaTheme="minorEastAsia" w:hAnsiTheme="minorHAnsi" w:cstheme="minorBidi"/>
          <w:b w:val="0"/>
          <w:sz w:val="22"/>
        </w:rPr>
      </w:pPr>
      <w:hyperlink w:anchor="_Toc477865620" w:history="1">
        <w:r w:rsidR="002B656D" w:rsidRPr="004037C3">
          <w:rPr>
            <w:rStyle w:val="Hyperlink"/>
          </w:rPr>
          <w:t>2.2</w:t>
        </w:r>
        <w:r w:rsidR="002B656D">
          <w:rPr>
            <w:rFonts w:asciiTheme="minorHAnsi" w:eastAsiaTheme="minorEastAsia" w:hAnsiTheme="minorHAnsi" w:cstheme="minorBidi"/>
            <w:b w:val="0"/>
            <w:sz w:val="22"/>
          </w:rPr>
          <w:tab/>
        </w:r>
        <w:r w:rsidR="002B656D" w:rsidRPr="004037C3">
          <w:rPr>
            <w:rStyle w:val="Hyperlink"/>
          </w:rPr>
          <w:t>User Access Levels</w:t>
        </w:r>
        <w:r w:rsidR="002B656D">
          <w:rPr>
            <w:webHidden/>
          </w:rPr>
          <w:tab/>
        </w:r>
        <w:r w:rsidR="002B656D">
          <w:rPr>
            <w:webHidden/>
          </w:rPr>
          <w:fldChar w:fldCharType="begin"/>
        </w:r>
        <w:r w:rsidR="002B656D">
          <w:rPr>
            <w:webHidden/>
          </w:rPr>
          <w:instrText xml:space="preserve"> PAGEREF _Toc477865620 \h </w:instrText>
        </w:r>
        <w:r w:rsidR="002B656D">
          <w:rPr>
            <w:webHidden/>
          </w:rPr>
        </w:r>
        <w:r w:rsidR="002B656D">
          <w:rPr>
            <w:webHidden/>
          </w:rPr>
          <w:fldChar w:fldCharType="separate"/>
        </w:r>
        <w:r w:rsidR="002B656D">
          <w:rPr>
            <w:webHidden/>
          </w:rPr>
          <w:t>4</w:t>
        </w:r>
        <w:r w:rsidR="002B656D">
          <w:rPr>
            <w:webHidden/>
          </w:rPr>
          <w:fldChar w:fldCharType="end"/>
        </w:r>
      </w:hyperlink>
    </w:p>
    <w:p w14:paraId="18E814DC" w14:textId="77777777" w:rsidR="002B656D" w:rsidRDefault="006775B0">
      <w:pPr>
        <w:pStyle w:val="TOC2"/>
        <w:rPr>
          <w:rFonts w:asciiTheme="minorHAnsi" w:eastAsiaTheme="minorEastAsia" w:hAnsiTheme="minorHAnsi" w:cstheme="minorBidi"/>
          <w:b w:val="0"/>
          <w:sz w:val="22"/>
        </w:rPr>
      </w:pPr>
      <w:hyperlink w:anchor="_Toc477865621" w:history="1">
        <w:r w:rsidR="002B656D" w:rsidRPr="004037C3">
          <w:rPr>
            <w:rStyle w:val="Hyperlink"/>
          </w:rPr>
          <w:t>2.3</w:t>
        </w:r>
        <w:r w:rsidR="002B656D">
          <w:rPr>
            <w:rFonts w:asciiTheme="minorHAnsi" w:eastAsiaTheme="minorEastAsia" w:hAnsiTheme="minorHAnsi" w:cstheme="minorBidi"/>
            <w:b w:val="0"/>
            <w:sz w:val="22"/>
          </w:rPr>
          <w:tab/>
        </w:r>
        <w:r w:rsidR="002B656D" w:rsidRPr="004037C3">
          <w:rPr>
            <w:rStyle w:val="Hyperlink"/>
          </w:rPr>
          <w:t>Continuity of Operation</w:t>
        </w:r>
        <w:r w:rsidR="002B656D">
          <w:rPr>
            <w:webHidden/>
          </w:rPr>
          <w:tab/>
        </w:r>
        <w:r w:rsidR="002B656D">
          <w:rPr>
            <w:webHidden/>
          </w:rPr>
          <w:fldChar w:fldCharType="begin"/>
        </w:r>
        <w:r w:rsidR="002B656D">
          <w:rPr>
            <w:webHidden/>
          </w:rPr>
          <w:instrText xml:space="preserve"> PAGEREF _Toc477865621 \h </w:instrText>
        </w:r>
        <w:r w:rsidR="002B656D">
          <w:rPr>
            <w:webHidden/>
          </w:rPr>
        </w:r>
        <w:r w:rsidR="002B656D">
          <w:rPr>
            <w:webHidden/>
          </w:rPr>
          <w:fldChar w:fldCharType="separate"/>
        </w:r>
        <w:r w:rsidR="002B656D">
          <w:rPr>
            <w:webHidden/>
          </w:rPr>
          <w:t>5</w:t>
        </w:r>
        <w:r w:rsidR="002B656D">
          <w:rPr>
            <w:webHidden/>
          </w:rPr>
          <w:fldChar w:fldCharType="end"/>
        </w:r>
      </w:hyperlink>
    </w:p>
    <w:p w14:paraId="1A74FEB0" w14:textId="77777777" w:rsidR="002B656D" w:rsidRDefault="006775B0">
      <w:pPr>
        <w:pStyle w:val="TOC1"/>
        <w:rPr>
          <w:rFonts w:asciiTheme="minorHAnsi" w:eastAsiaTheme="minorEastAsia" w:hAnsiTheme="minorHAnsi" w:cstheme="minorBidi"/>
          <w:b w:val="0"/>
          <w:sz w:val="22"/>
        </w:rPr>
      </w:pPr>
      <w:hyperlink w:anchor="_Toc477865622" w:history="1">
        <w:r w:rsidR="002B656D" w:rsidRPr="004037C3">
          <w:rPr>
            <w:rStyle w:val="Hyperlink"/>
          </w:rPr>
          <w:t>3</w:t>
        </w:r>
        <w:r w:rsidR="002B656D">
          <w:rPr>
            <w:rFonts w:asciiTheme="minorHAnsi" w:eastAsiaTheme="minorEastAsia" w:hAnsiTheme="minorHAnsi" w:cstheme="minorBidi"/>
            <w:b w:val="0"/>
            <w:sz w:val="22"/>
          </w:rPr>
          <w:tab/>
        </w:r>
        <w:r w:rsidR="002B656D" w:rsidRPr="004037C3">
          <w:rPr>
            <w:rStyle w:val="Hyperlink"/>
          </w:rPr>
          <w:t>Getting Started</w:t>
        </w:r>
        <w:r w:rsidR="002B656D">
          <w:rPr>
            <w:webHidden/>
          </w:rPr>
          <w:tab/>
        </w:r>
        <w:r w:rsidR="002B656D">
          <w:rPr>
            <w:webHidden/>
          </w:rPr>
          <w:fldChar w:fldCharType="begin"/>
        </w:r>
        <w:r w:rsidR="002B656D">
          <w:rPr>
            <w:webHidden/>
          </w:rPr>
          <w:instrText xml:space="preserve"> PAGEREF _Toc477865622 \h </w:instrText>
        </w:r>
        <w:r w:rsidR="002B656D">
          <w:rPr>
            <w:webHidden/>
          </w:rPr>
        </w:r>
        <w:r w:rsidR="002B656D">
          <w:rPr>
            <w:webHidden/>
          </w:rPr>
          <w:fldChar w:fldCharType="separate"/>
        </w:r>
        <w:r w:rsidR="002B656D">
          <w:rPr>
            <w:webHidden/>
          </w:rPr>
          <w:t>5</w:t>
        </w:r>
        <w:r w:rsidR="002B656D">
          <w:rPr>
            <w:webHidden/>
          </w:rPr>
          <w:fldChar w:fldCharType="end"/>
        </w:r>
      </w:hyperlink>
    </w:p>
    <w:p w14:paraId="155B5359" w14:textId="77777777" w:rsidR="002B656D" w:rsidRDefault="006775B0">
      <w:pPr>
        <w:pStyle w:val="TOC2"/>
        <w:rPr>
          <w:rFonts w:asciiTheme="minorHAnsi" w:eastAsiaTheme="minorEastAsia" w:hAnsiTheme="minorHAnsi" w:cstheme="minorBidi"/>
          <w:b w:val="0"/>
          <w:sz w:val="22"/>
        </w:rPr>
      </w:pPr>
      <w:hyperlink w:anchor="_Toc477865623" w:history="1">
        <w:r w:rsidR="002B656D" w:rsidRPr="004037C3">
          <w:rPr>
            <w:rStyle w:val="Hyperlink"/>
          </w:rPr>
          <w:t>3.1</w:t>
        </w:r>
        <w:r w:rsidR="002B656D">
          <w:rPr>
            <w:rFonts w:asciiTheme="minorHAnsi" w:eastAsiaTheme="minorEastAsia" w:hAnsiTheme="minorHAnsi" w:cstheme="minorBidi"/>
            <w:b w:val="0"/>
            <w:sz w:val="22"/>
          </w:rPr>
          <w:tab/>
        </w:r>
        <w:r w:rsidR="002B656D" w:rsidRPr="004037C3">
          <w:rPr>
            <w:rStyle w:val="Hyperlink"/>
          </w:rPr>
          <w:t>Logging On</w:t>
        </w:r>
        <w:r w:rsidR="002B656D">
          <w:rPr>
            <w:webHidden/>
          </w:rPr>
          <w:tab/>
        </w:r>
        <w:r w:rsidR="002B656D">
          <w:rPr>
            <w:webHidden/>
          </w:rPr>
          <w:fldChar w:fldCharType="begin"/>
        </w:r>
        <w:r w:rsidR="002B656D">
          <w:rPr>
            <w:webHidden/>
          </w:rPr>
          <w:instrText xml:space="preserve"> PAGEREF _Toc477865623 \h </w:instrText>
        </w:r>
        <w:r w:rsidR="002B656D">
          <w:rPr>
            <w:webHidden/>
          </w:rPr>
        </w:r>
        <w:r w:rsidR="002B656D">
          <w:rPr>
            <w:webHidden/>
          </w:rPr>
          <w:fldChar w:fldCharType="separate"/>
        </w:r>
        <w:r w:rsidR="002B656D">
          <w:rPr>
            <w:webHidden/>
          </w:rPr>
          <w:t>5</w:t>
        </w:r>
        <w:r w:rsidR="002B656D">
          <w:rPr>
            <w:webHidden/>
          </w:rPr>
          <w:fldChar w:fldCharType="end"/>
        </w:r>
      </w:hyperlink>
    </w:p>
    <w:p w14:paraId="6B9933A7" w14:textId="77777777" w:rsidR="002B656D" w:rsidRDefault="006775B0">
      <w:pPr>
        <w:pStyle w:val="TOC2"/>
        <w:rPr>
          <w:rFonts w:asciiTheme="minorHAnsi" w:eastAsiaTheme="minorEastAsia" w:hAnsiTheme="minorHAnsi" w:cstheme="minorBidi"/>
          <w:b w:val="0"/>
          <w:sz w:val="22"/>
        </w:rPr>
      </w:pPr>
      <w:hyperlink w:anchor="_Toc477865624" w:history="1">
        <w:r w:rsidR="002B656D" w:rsidRPr="004037C3">
          <w:rPr>
            <w:rStyle w:val="Hyperlink"/>
          </w:rPr>
          <w:t>3.2</w:t>
        </w:r>
        <w:r w:rsidR="002B656D">
          <w:rPr>
            <w:rFonts w:asciiTheme="minorHAnsi" w:eastAsiaTheme="minorEastAsia" w:hAnsiTheme="minorHAnsi" w:cstheme="minorBidi"/>
            <w:b w:val="0"/>
            <w:sz w:val="22"/>
          </w:rPr>
          <w:tab/>
        </w:r>
        <w:r w:rsidR="002B656D" w:rsidRPr="004037C3">
          <w:rPr>
            <w:rStyle w:val="Hyperlink"/>
          </w:rPr>
          <w:t>Understanding the User Interface Navigation</w:t>
        </w:r>
        <w:r w:rsidR="002B656D">
          <w:rPr>
            <w:webHidden/>
          </w:rPr>
          <w:tab/>
        </w:r>
        <w:r w:rsidR="002B656D">
          <w:rPr>
            <w:webHidden/>
          </w:rPr>
          <w:fldChar w:fldCharType="begin"/>
        </w:r>
        <w:r w:rsidR="002B656D">
          <w:rPr>
            <w:webHidden/>
          </w:rPr>
          <w:instrText xml:space="preserve"> PAGEREF _Toc477865624 \h </w:instrText>
        </w:r>
        <w:r w:rsidR="002B656D">
          <w:rPr>
            <w:webHidden/>
          </w:rPr>
        </w:r>
        <w:r w:rsidR="002B656D">
          <w:rPr>
            <w:webHidden/>
          </w:rPr>
          <w:fldChar w:fldCharType="separate"/>
        </w:r>
        <w:r w:rsidR="002B656D">
          <w:rPr>
            <w:webHidden/>
          </w:rPr>
          <w:t>7</w:t>
        </w:r>
        <w:r w:rsidR="002B656D">
          <w:rPr>
            <w:webHidden/>
          </w:rPr>
          <w:fldChar w:fldCharType="end"/>
        </w:r>
      </w:hyperlink>
    </w:p>
    <w:p w14:paraId="6F5F81F4" w14:textId="77777777" w:rsidR="002B656D" w:rsidRDefault="006775B0">
      <w:pPr>
        <w:pStyle w:val="TOC2"/>
        <w:rPr>
          <w:rFonts w:asciiTheme="minorHAnsi" w:eastAsiaTheme="minorEastAsia" w:hAnsiTheme="minorHAnsi" w:cstheme="minorBidi"/>
          <w:b w:val="0"/>
          <w:sz w:val="22"/>
        </w:rPr>
      </w:pPr>
      <w:hyperlink w:anchor="_Toc477865625" w:history="1">
        <w:r w:rsidR="002B656D" w:rsidRPr="004037C3">
          <w:rPr>
            <w:rStyle w:val="Hyperlink"/>
          </w:rPr>
          <w:t>3.3</w:t>
        </w:r>
        <w:r w:rsidR="002B656D">
          <w:rPr>
            <w:rFonts w:asciiTheme="minorHAnsi" w:eastAsiaTheme="minorEastAsia" w:hAnsiTheme="minorHAnsi" w:cstheme="minorBidi"/>
            <w:b w:val="0"/>
            <w:sz w:val="22"/>
          </w:rPr>
          <w:tab/>
        </w:r>
        <w:r w:rsidR="002B656D" w:rsidRPr="004037C3">
          <w:rPr>
            <w:rStyle w:val="Hyperlink"/>
          </w:rPr>
          <w:t>Understanding the Workflow</w:t>
        </w:r>
        <w:r w:rsidR="002B656D">
          <w:rPr>
            <w:webHidden/>
          </w:rPr>
          <w:tab/>
        </w:r>
        <w:r w:rsidR="002B656D">
          <w:rPr>
            <w:webHidden/>
          </w:rPr>
          <w:fldChar w:fldCharType="begin"/>
        </w:r>
        <w:r w:rsidR="002B656D">
          <w:rPr>
            <w:webHidden/>
          </w:rPr>
          <w:instrText xml:space="preserve"> PAGEREF _Toc477865625 \h </w:instrText>
        </w:r>
        <w:r w:rsidR="002B656D">
          <w:rPr>
            <w:webHidden/>
          </w:rPr>
        </w:r>
        <w:r w:rsidR="002B656D">
          <w:rPr>
            <w:webHidden/>
          </w:rPr>
          <w:fldChar w:fldCharType="separate"/>
        </w:r>
        <w:r w:rsidR="002B656D">
          <w:rPr>
            <w:webHidden/>
          </w:rPr>
          <w:t>9</w:t>
        </w:r>
        <w:r w:rsidR="002B656D">
          <w:rPr>
            <w:webHidden/>
          </w:rPr>
          <w:fldChar w:fldCharType="end"/>
        </w:r>
      </w:hyperlink>
    </w:p>
    <w:p w14:paraId="3E096A3F" w14:textId="77777777" w:rsidR="002B656D" w:rsidRDefault="006775B0">
      <w:pPr>
        <w:pStyle w:val="TOC2"/>
        <w:rPr>
          <w:rFonts w:asciiTheme="minorHAnsi" w:eastAsiaTheme="minorEastAsia" w:hAnsiTheme="minorHAnsi" w:cstheme="minorBidi"/>
          <w:b w:val="0"/>
          <w:sz w:val="22"/>
        </w:rPr>
      </w:pPr>
      <w:hyperlink w:anchor="_Toc477865626" w:history="1">
        <w:r w:rsidR="002B656D" w:rsidRPr="004037C3">
          <w:rPr>
            <w:rStyle w:val="Hyperlink"/>
          </w:rPr>
          <w:t>3.4</w:t>
        </w:r>
        <w:r w:rsidR="002B656D">
          <w:rPr>
            <w:rFonts w:asciiTheme="minorHAnsi" w:eastAsiaTheme="minorEastAsia" w:hAnsiTheme="minorHAnsi" w:cstheme="minorBidi"/>
            <w:b w:val="0"/>
            <w:sz w:val="22"/>
          </w:rPr>
          <w:tab/>
        </w:r>
        <w:r w:rsidR="002B656D" w:rsidRPr="004037C3">
          <w:rPr>
            <w:rStyle w:val="Hyperlink"/>
          </w:rPr>
          <w:t>Exit System</w:t>
        </w:r>
        <w:r w:rsidR="002B656D">
          <w:rPr>
            <w:webHidden/>
          </w:rPr>
          <w:tab/>
        </w:r>
        <w:r w:rsidR="002B656D">
          <w:rPr>
            <w:webHidden/>
          </w:rPr>
          <w:fldChar w:fldCharType="begin"/>
        </w:r>
        <w:r w:rsidR="002B656D">
          <w:rPr>
            <w:webHidden/>
          </w:rPr>
          <w:instrText xml:space="preserve"> PAGEREF _Toc477865626 \h </w:instrText>
        </w:r>
        <w:r w:rsidR="002B656D">
          <w:rPr>
            <w:webHidden/>
          </w:rPr>
        </w:r>
        <w:r w:rsidR="002B656D">
          <w:rPr>
            <w:webHidden/>
          </w:rPr>
          <w:fldChar w:fldCharType="separate"/>
        </w:r>
        <w:r w:rsidR="002B656D">
          <w:rPr>
            <w:webHidden/>
          </w:rPr>
          <w:t>10</w:t>
        </w:r>
        <w:r w:rsidR="002B656D">
          <w:rPr>
            <w:webHidden/>
          </w:rPr>
          <w:fldChar w:fldCharType="end"/>
        </w:r>
      </w:hyperlink>
    </w:p>
    <w:p w14:paraId="0A3DCF6D" w14:textId="77777777" w:rsidR="002B656D" w:rsidRDefault="006775B0">
      <w:pPr>
        <w:pStyle w:val="TOC1"/>
        <w:rPr>
          <w:rFonts w:asciiTheme="minorHAnsi" w:eastAsiaTheme="minorEastAsia" w:hAnsiTheme="minorHAnsi" w:cstheme="minorBidi"/>
          <w:b w:val="0"/>
          <w:sz w:val="22"/>
        </w:rPr>
      </w:pPr>
      <w:hyperlink w:anchor="_Toc477865627" w:history="1">
        <w:r w:rsidR="002B656D" w:rsidRPr="004037C3">
          <w:rPr>
            <w:rStyle w:val="Hyperlink"/>
          </w:rPr>
          <w:t>4</w:t>
        </w:r>
        <w:r w:rsidR="002B656D">
          <w:rPr>
            <w:rFonts w:asciiTheme="minorHAnsi" w:eastAsiaTheme="minorEastAsia" w:hAnsiTheme="minorHAnsi" w:cstheme="minorBidi"/>
            <w:b w:val="0"/>
            <w:sz w:val="22"/>
          </w:rPr>
          <w:tab/>
        </w:r>
        <w:r w:rsidR="002B656D" w:rsidRPr="004037C3">
          <w:rPr>
            <w:rStyle w:val="Hyperlink"/>
          </w:rPr>
          <w:t>Using the Software</w:t>
        </w:r>
        <w:r w:rsidR="002B656D">
          <w:rPr>
            <w:webHidden/>
          </w:rPr>
          <w:tab/>
        </w:r>
        <w:r w:rsidR="002B656D">
          <w:rPr>
            <w:webHidden/>
          </w:rPr>
          <w:fldChar w:fldCharType="begin"/>
        </w:r>
        <w:r w:rsidR="002B656D">
          <w:rPr>
            <w:webHidden/>
          </w:rPr>
          <w:instrText xml:space="preserve"> PAGEREF _Toc477865627 \h </w:instrText>
        </w:r>
        <w:r w:rsidR="002B656D">
          <w:rPr>
            <w:webHidden/>
          </w:rPr>
        </w:r>
        <w:r w:rsidR="002B656D">
          <w:rPr>
            <w:webHidden/>
          </w:rPr>
          <w:fldChar w:fldCharType="separate"/>
        </w:r>
        <w:r w:rsidR="002B656D">
          <w:rPr>
            <w:webHidden/>
          </w:rPr>
          <w:t>11</w:t>
        </w:r>
        <w:r w:rsidR="002B656D">
          <w:rPr>
            <w:webHidden/>
          </w:rPr>
          <w:fldChar w:fldCharType="end"/>
        </w:r>
      </w:hyperlink>
    </w:p>
    <w:p w14:paraId="004B4897" w14:textId="77777777" w:rsidR="002B656D" w:rsidRDefault="006775B0">
      <w:pPr>
        <w:pStyle w:val="TOC2"/>
        <w:rPr>
          <w:rFonts w:asciiTheme="minorHAnsi" w:eastAsiaTheme="minorEastAsia" w:hAnsiTheme="minorHAnsi" w:cstheme="minorBidi"/>
          <w:b w:val="0"/>
          <w:sz w:val="22"/>
        </w:rPr>
      </w:pPr>
      <w:hyperlink w:anchor="_Toc477865628" w:history="1">
        <w:r w:rsidR="002B656D" w:rsidRPr="004037C3">
          <w:rPr>
            <w:rStyle w:val="Hyperlink"/>
          </w:rPr>
          <w:t>4.1</w:t>
        </w:r>
        <w:r w:rsidR="002B656D">
          <w:rPr>
            <w:rFonts w:asciiTheme="minorHAnsi" w:eastAsiaTheme="minorEastAsia" w:hAnsiTheme="minorHAnsi" w:cstheme="minorBidi"/>
            <w:b w:val="0"/>
            <w:sz w:val="22"/>
          </w:rPr>
          <w:tab/>
        </w:r>
        <w:r w:rsidR="002B656D" w:rsidRPr="004037C3">
          <w:rPr>
            <w:rStyle w:val="Hyperlink"/>
          </w:rPr>
          <w:t>Searching for a Patient</w:t>
        </w:r>
        <w:r w:rsidR="002B656D">
          <w:rPr>
            <w:webHidden/>
          </w:rPr>
          <w:tab/>
        </w:r>
        <w:r w:rsidR="002B656D">
          <w:rPr>
            <w:webHidden/>
          </w:rPr>
          <w:fldChar w:fldCharType="begin"/>
        </w:r>
        <w:r w:rsidR="002B656D">
          <w:rPr>
            <w:webHidden/>
          </w:rPr>
          <w:instrText xml:space="preserve"> PAGEREF _Toc477865628 \h </w:instrText>
        </w:r>
        <w:r w:rsidR="002B656D">
          <w:rPr>
            <w:webHidden/>
          </w:rPr>
        </w:r>
        <w:r w:rsidR="002B656D">
          <w:rPr>
            <w:webHidden/>
          </w:rPr>
          <w:fldChar w:fldCharType="separate"/>
        </w:r>
        <w:r w:rsidR="002B656D">
          <w:rPr>
            <w:webHidden/>
          </w:rPr>
          <w:t>11</w:t>
        </w:r>
        <w:r w:rsidR="002B656D">
          <w:rPr>
            <w:webHidden/>
          </w:rPr>
          <w:fldChar w:fldCharType="end"/>
        </w:r>
      </w:hyperlink>
    </w:p>
    <w:p w14:paraId="632C80FA" w14:textId="77777777" w:rsidR="002B656D" w:rsidRDefault="006775B0">
      <w:pPr>
        <w:pStyle w:val="TOC2"/>
        <w:rPr>
          <w:rFonts w:asciiTheme="minorHAnsi" w:eastAsiaTheme="minorEastAsia" w:hAnsiTheme="minorHAnsi" w:cstheme="minorBidi"/>
          <w:b w:val="0"/>
          <w:sz w:val="22"/>
        </w:rPr>
      </w:pPr>
      <w:hyperlink w:anchor="_Toc477865629" w:history="1">
        <w:r w:rsidR="002B656D" w:rsidRPr="004037C3">
          <w:rPr>
            <w:rStyle w:val="Hyperlink"/>
          </w:rPr>
          <w:t>4.2</w:t>
        </w:r>
        <w:r w:rsidR="002B656D">
          <w:rPr>
            <w:rFonts w:asciiTheme="minorHAnsi" w:eastAsiaTheme="minorEastAsia" w:hAnsiTheme="minorHAnsi" w:cstheme="minorBidi"/>
            <w:b w:val="0"/>
            <w:sz w:val="22"/>
          </w:rPr>
          <w:tab/>
        </w:r>
        <w:r w:rsidR="002B656D" w:rsidRPr="004037C3">
          <w:rPr>
            <w:rStyle w:val="Hyperlink"/>
          </w:rPr>
          <w:t>Patient Details Screen</w:t>
        </w:r>
        <w:r w:rsidR="002B656D">
          <w:rPr>
            <w:webHidden/>
          </w:rPr>
          <w:tab/>
        </w:r>
        <w:r w:rsidR="002B656D">
          <w:rPr>
            <w:webHidden/>
          </w:rPr>
          <w:fldChar w:fldCharType="begin"/>
        </w:r>
        <w:r w:rsidR="002B656D">
          <w:rPr>
            <w:webHidden/>
          </w:rPr>
          <w:instrText xml:space="preserve"> PAGEREF _Toc477865629 \h </w:instrText>
        </w:r>
        <w:r w:rsidR="002B656D">
          <w:rPr>
            <w:webHidden/>
          </w:rPr>
        </w:r>
        <w:r w:rsidR="002B656D">
          <w:rPr>
            <w:webHidden/>
          </w:rPr>
          <w:fldChar w:fldCharType="separate"/>
        </w:r>
        <w:r w:rsidR="002B656D">
          <w:rPr>
            <w:webHidden/>
          </w:rPr>
          <w:t>13</w:t>
        </w:r>
        <w:r w:rsidR="002B656D">
          <w:rPr>
            <w:webHidden/>
          </w:rPr>
          <w:fldChar w:fldCharType="end"/>
        </w:r>
      </w:hyperlink>
    </w:p>
    <w:p w14:paraId="3D5CD289" w14:textId="77777777" w:rsidR="002B656D" w:rsidRDefault="006775B0">
      <w:pPr>
        <w:pStyle w:val="TOC3"/>
        <w:rPr>
          <w:rFonts w:asciiTheme="minorHAnsi" w:eastAsiaTheme="minorEastAsia" w:hAnsiTheme="minorHAnsi" w:cstheme="minorBidi"/>
          <w:b w:val="0"/>
          <w:sz w:val="22"/>
        </w:rPr>
      </w:pPr>
      <w:hyperlink w:anchor="_Toc477865630" w:history="1">
        <w:r w:rsidR="002B656D" w:rsidRPr="004037C3">
          <w:rPr>
            <w:rStyle w:val="Hyperlink"/>
          </w:rPr>
          <w:t>4.2.1</w:t>
        </w:r>
        <w:r w:rsidR="002B656D">
          <w:rPr>
            <w:rFonts w:asciiTheme="minorHAnsi" w:eastAsiaTheme="minorEastAsia" w:hAnsiTheme="minorHAnsi" w:cstheme="minorBidi"/>
            <w:b w:val="0"/>
            <w:sz w:val="22"/>
          </w:rPr>
          <w:tab/>
        </w:r>
        <w:r w:rsidR="002B656D" w:rsidRPr="004037C3">
          <w:rPr>
            <w:rStyle w:val="Hyperlink"/>
          </w:rPr>
          <w:t>Patient Summary Tab</w:t>
        </w:r>
        <w:r w:rsidR="002B656D">
          <w:rPr>
            <w:webHidden/>
          </w:rPr>
          <w:tab/>
        </w:r>
        <w:r w:rsidR="002B656D">
          <w:rPr>
            <w:webHidden/>
          </w:rPr>
          <w:fldChar w:fldCharType="begin"/>
        </w:r>
        <w:r w:rsidR="002B656D">
          <w:rPr>
            <w:webHidden/>
          </w:rPr>
          <w:instrText xml:space="preserve"> PAGEREF _Toc477865630 \h </w:instrText>
        </w:r>
        <w:r w:rsidR="002B656D">
          <w:rPr>
            <w:webHidden/>
          </w:rPr>
        </w:r>
        <w:r w:rsidR="002B656D">
          <w:rPr>
            <w:webHidden/>
          </w:rPr>
          <w:fldChar w:fldCharType="separate"/>
        </w:r>
        <w:r w:rsidR="002B656D">
          <w:rPr>
            <w:webHidden/>
          </w:rPr>
          <w:t>13</w:t>
        </w:r>
        <w:r w:rsidR="002B656D">
          <w:rPr>
            <w:webHidden/>
          </w:rPr>
          <w:fldChar w:fldCharType="end"/>
        </w:r>
      </w:hyperlink>
    </w:p>
    <w:p w14:paraId="2D05A039" w14:textId="77777777" w:rsidR="002B656D" w:rsidRDefault="006775B0">
      <w:pPr>
        <w:pStyle w:val="TOC4"/>
        <w:rPr>
          <w:rFonts w:asciiTheme="minorHAnsi" w:eastAsiaTheme="minorEastAsia" w:hAnsiTheme="minorHAnsi" w:cstheme="minorBidi"/>
          <w:sz w:val="22"/>
          <w:szCs w:val="22"/>
        </w:rPr>
      </w:pPr>
      <w:hyperlink w:anchor="_Toc477865631" w:history="1">
        <w:r w:rsidR="002B656D" w:rsidRPr="004037C3">
          <w:rPr>
            <w:rStyle w:val="Hyperlink"/>
          </w:rPr>
          <w:t>4.2.1.1</w:t>
        </w:r>
        <w:r w:rsidR="002B656D">
          <w:rPr>
            <w:rFonts w:asciiTheme="minorHAnsi" w:eastAsiaTheme="minorEastAsia" w:hAnsiTheme="minorHAnsi" w:cstheme="minorBidi"/>
            <w:sz w:val="22"/>
            <w:szCs w:val="22"/>
          </w:rPr>
          <w:tab/>
        </w:r>
        <w:r w:rsidR="002B656D" w:rsidRPr="004037C3">
          <w:rPr>
            <w:rStyle w:val="Hyperlink"/>
          </w:rPr>
          <w:t>Patient Information</w:t>
        </w:r>
        <w:r w:rsidR="002B656D">
          <w:rPr>
            <w:webHidden/>
          </w:rPr>
          <w:tab/>
        </w:r>
        <w:r w:rsidR="002B656D">
          <w:rPr>
            <w:webHidden/>
          </w:rPr>
          <w:fldChar w:fldCharType="begin"/>
        </w:r>
        <w:r w:rsidR="002B656D">
          <w:rPr>
            <w:webHidden/>
          </w:rPr>
          <w:instrText xml:space="preserve"> PAGEREF _Toc477865631 \h </w:instrText>
        </w:r>
        <w:r w:rsidR="002B656D">
          <w:rPr>
            <w:webHidden/>
          </w:rPr>
        </w:r>
        <w:r w:rsidR="002B656D">
          <w:rPr>
            <w:webHidden/>
          </w:rPr>
          <w:fldChar w:fldCharType="separate"/>
        </w:r>
        <w:r w:rsidR="002B656D">
          <w:rPr>
            <w:webHidden/>
          </w:rPr>
          <w:t>14</w:t>
        </w:r>
        <w:r w:rsidR="002B656D">
          <w:rPr>
            <w:webHidden/>
          </w:rPr>
          <w:fldChar w:fldCharType="end"/>
        </w:r>
      </w:hyperlink>
    </w:p>
    <w:p w14:paraId="4BE06500" w14:textId="77777777" w:rsidR="002B656D" w:rsidRDefault="006775B0">
      <w:pPr>
        <w:pStyle w:val="TOC4"/>
        <w:rPr>
          <w:rFonts w:asciiTheme="minorHAnsi" w:eastAsiaTheme="minorEastAsia" w:hAnsiTheme="minorHAnsi" w:cstheme="minorBidi"/>
          <w:sz w:val="22"/>
          <w:szCs w:val="22"/>
        </w:rPr>
      </w:pPr>
      <w:hyperlink w:anchor="_Toc477865632" w:history="1">
        <w:r w:rsidR="002B656D" w:rsidRPr="004037C3">
          <w:rPr>
            <w:rStyle w:val="Hyperlink"/>
          </w:rPr>
          <w:t>4.2.1.2</w:t>
        </w:r>
        <w:r w:rsidR="002B656D">
          <w:rPr>
            <w:rFonts w:asciiTheme="minorHAnsi" w:eastAsiaTheme="minorEastAsia" w:hAnsiTheme="minorHAnsi" w:cstheme="minorBidi"/>
            <w:sz w:val="22"/>
            <w:szCs w:val="22"/>
          </w:rPr>
          <w:tab/>
        </w:r>
        <w:r w:rsidR="002B656D" w:rsidRPr="004037C3">
          <w:rPr>
            <w:rStyle w:val="Hyperlink"/>
          </w:rPr>
          <w:t>Manage Access to Veteran Health Records</w:t>
        </w:r>
        <w:r w:rsidR="002B656D">
          <w:rPr>
            <w:webHidden/>
          </w:rPr>
          <w:tab/>
        </w:r>
        <w:r w:rsidR="002B656D">
          <w:rPr>
            <w:webHidden/>
          </w:rPr>
          <w:fldChar w:fldCharType="begin"/>
        </w:r>
        <w:r w:rsidR="002B656D">
          <w:rPr>
            <w:webHidden/>
          </w:rPr>
          <w:instrText xml:space="preserve"> PAGEREF _Toc477865632 \h </w:instrText>
        </w:r>
        <w:r w:rsidR="002B656D">
          <w:rPr>
            <w:webHidden/>
          </w:rPr>
        </w:r>
        <w:r w:rsidR="002B656D">
          <w:rPr>
            <w:webHidden/>
          </w:rPr>
          <w:fldChar w:fldCharType="separate"/>
        </w:r>
        <w:r w:rsidR="002B656D">
          <w:rPr>
            <w:webHidden/>
          </w:rPr>
          <w:t>15</w:t>
        </w:r>
        <w:r w:rsidR="002B656D">
          <w:rPr>
            <w:webHidden/>
          </w:rPr>
          <w:fldChar w:fldCharType="end"/>
        </w:r>
      </w:hyperlink>
    </w:p>
    <w:p w14:paraId="7A8F96F9" w14:textId="77777777" w:rsidR="002B656D" w:rsidRDefault="006775B0">
      <w:pPr>
        <w:pStyle w:val="TOC4"/>
        <w:rPr>
          <w:rFonts w:asciiTheme="minorHAnsi" w:eastAsiaTheme="minorEastAsia" w:hAnsiTheme="minorHAnsi" w:cstheme="minorBidi"/>
          <w:sz w:val="22"/>
          <w:szCs w:val="22"/>
        </w:rPr>
      </w:pPr>
      <w:hyperlink w:anchor="_Toc477865633" w:history="1">
        <w:r w:rsidR="002B656D" w:rsidRPr="004037C3">
          <w:rPr>
            <w:rStyle w:val="Hyperlink"/>
          </w:rPr>
          <w:t>4.2.1.3</w:t>
        </w:r>
        <w:r w:rsidR="002B656D">
          <w:rPr>
            <w:rFonts w:asciiTheme="minorHAnsi" w:eastAsiaTheme="minorEastAsia" w:hAnsiTheme="minorHAnsi" w:cstheme="minorBidi"/>
            <w:sz w:val="22"/>
            <w:szCs w:val="22"/>
          </w:rPr>
          <w:tab/>
        </w:r>
        <w:r w:rsidR="002B656D" w:rsidRPr="004037C3">
          <w:rPr>
            <w:rStyle w:val="Hyperlink"/>
          </w:rPr>
          <w:t>Announce</w:t>
        </w:r>
        <w:r w:rsidR="002B656D">
          <w:rPr>
            <w:webHidden/>
          </w:rPr>
          <w:tab/>
        </w:r>
        <w:r w:rsidR="002B656D">
          <w:rPr>
            <w:webHidden/>
          </w:rPr>
          <w:fldChar w:fldCharType="begin"/>
        </w:r>
        <w:r w:rsidR="002B656D">
          <w:rPr>
            <w:webHidden/>
          </w:rPr>
          <w:instrText xml:space="preserve"> PAGEREF _Toc477865633 \h </w:instrText>
        </w:r>
        <w:r w:rsidR="002B656D">
          <w:rPr>
            <w:webHidden/>
          </w:rPr>
        </w:r>
        <w:r w:rsidR="002B656D">
          <w:rPr>
            <w:webHidden/>
          </w:rPr>
          <w:fldChar w:fldCharType="separate"/>
        </w:r>
        <w:r w:rsidR="002B656D">
          <w:rPr>
            <w:webHidden/>
          </w:rPr>
          <w:t>16</w:t>
        </w:r>
        <w:r w:rsidR="002B656D">
          <w:rPr>
            <w:webHidden/>
          </w:rPr>
          <w:fldChar w:fldCharType="end"/>
        </w:r>
      </w:hyperlink>
    </w:p>
    <w:p w14:paraId="719FD6D3" w14:textId="77777777" w:rsidR="002B656D" w:rsidRDefault="006775B0">
      <w:pPr>
        <w:pStyle w:val="TOC4"/>
        <w:rPr>
          <w:rFonts w:asciiTheme="minorHAnsi" w:eastAsiaTheme="minorEastAsia" w:hAnsiTheme="minorHAnsi" w:cstheme="minorBidi"/>
          <w:sz w:val="22"/>
          <w:szCs w:val="22"/>
        </w:rPr>
      </w:pPr>
      <w:hyperlink w:anchor="_Toc477865634" w:history="1">
        <w:r w:rsidR="002B656D" w:rsidRPr="004037C3">
          <w:rPr>
            <w:rStyle w:val="Hyperlink"/>
          </w:rPr>
          <w:t>4.2.1.4</w:t>
        </w:r>
        <w:r w:rsidR="002B656D">
          <w:rPr>
            <w:rFonts w:asciiTheme="minorHAnsi" w:eastAsiaTheme="minorEastAsia" w:hAnsiTheme="minorHAnsi" w:cstheme="minorBidi"/>
            <w:sz w:val="22"/>
            <w:szCs w:val="22"/>
          </w:rPr>
          <w:tab/>
        </w:r>
        <w:r w:rsidR="002B656D" w:rsidRPr="004037C3">
          <w:rPr>
            <w:rStyle w:val="Hyperlink"/>
          </w:rPr>
          <w:t>Status History Table</w:t>
        </w:r>
        <w:r w:rsidR="002B656D">
          <w:rPr>
            <w:webHidden/>
          </w:rPr>
          <w:tab/>
        </w:r>
        <w:r w:rsidR="002B656D">
          <w:rPr>
            <w:webHidden/>
          </w:rPr>
          <w:fldChar w:fldCharType="begin"/>
        </w:r>
        <w:r w:rsidR="002B656D">
          <w:rPr>
            <w:webHidden/>
          </w:rPr>
          <w:instrText xml:space="preserve"> PAGEREF _Toc477865634 \h </w:instrText>
        </w:r>
        <w:r w:rsidR="002B656D">
          <w:rPr>
            <w:webHidden/>
          </w:rPr>
        </w:r>
        <w:r w:rsidR="002B656D">
          <w:rPr>
            <w:webHidden/>
          </w:rPr>
          <w:fldChar w:fldCharType="separate"/>
        </w:r>
        <w:r w:rsidR="002B656D">
          <w:rPr>
            <w:webHidden/>
          </w:rPr>
          <w:t>17</w:t>
        </w:r>
        <w:r w:rsidR="002B656D">
          <w:rPr>
            <w:webHidden/>
          </w:rPr>
          <w:fldChar w:fldCharType="end"/>
        </w:r>
      </w:hyperlink>
    </w:p>
    <w:p w14:paraId="1C014CF9" w14:textId="77777777" w:rsidR="002B656D" w:rsidRDefault="006775B0">
      <w:pPr>
        <w:pStyle w:val="TOC4"/>
        <w:rPr>
          <w:rFonts w:asciiTheme="minorHAnsi" w:eastAsiaTheme="minorEastAsia" w:hAnsiTheme="minorHAnsi" w:cstheme="minorBidi"/>
          <w:sz w:val="22"/>
          <w:szCs w:val="22"/>
        </w:rPr>
      </w:pPr>
      <w:hyperlink w:anchor="_Toc477865635" w:history="1">
        <w:r w:rsidR="002B656D" w:rsidRPr="004037C3">
          <w:rPr>
            <w:rStyle w:val="Hyperlink"/>
          </w:rPr>
          <w:t>4.2.1.5</w:t>
        </w:r>
        <w:r w:rsidR="002B656D">
          <w:rPr>
            <w:rFonts w:asciiTheme="minorHAnsi" w:eastAsiaTheme="minorEastAsia" w:hAnsiTheme="minorHAnsi" w:cstheme="minorBidi"/>
            <w:sz w:val="22"/>
            <w:szCs w:val="22"/>
          </w:rPr>
          <w:tab/>
        </w:r>
        <w:r w:rsidR="002B656D" w:rsidRPr="004037C3">
          <w:rPr>
            <w:rStyle w:val="Hyperlink"/>
          </w:rPr>
          <w:t>eHealth Exchange Correlations Table</w:t>
        </w:r>
        <w:r w:rsidR="002B656D">
          <w:rPr>
            <w:webHidden/>
          </w:rPr>
          <w:tab/>
        </w:r>
        <w:r w:rsidR="002B656D">
          <w:rPr>
            <w:webHidden/>
          </w:rPr>
          <w:fldChar w:fldCharType="begin"/>
        </w:r>
        <w:r w:rsidR="002B656D">
          <w:rPr>
            <w:webHidden/>
          </w:rPr>
          <w:instrText xml:space="preserve"> PAGEREF _Toc477865635 \h </w:instrText>
        </w:r>
        <w:r w:rsidR="002B656D">
          <w:rPr>
            <w:webHidden/>
          </w:rPr>
        </w:r>
        <w:r w:rsidR="002B656D">
          <w:rPr>
            <w:webHidden/>
          </w:rPr>
          <w:fldChar w:fldCharType="separate"/>
        </w:r>
        <w:r w:rsidR="002B656D">
          <w:rPr>
            <w:webHidden/>
          </w:rPr>
          <w:t>19</w:t>
        </w:r>
        <w:r w:rsidR="002B656D">
          <w:rPr>
            <w:webHidden/>
          </w:rPr>
          <w:fldChar w:fldCharType="end"/>
        </w:r>
      </w:hyperlink>
    </w:p>
    <w:p w14:paraId="78F2AAB8" w14:textId="77777777" w:rsidR="002B656D" w:rsidRDefault="006775B0">
      <w:pPr>
        <w:pStyle w:val="TOC3"/>
        <w:rPr>
          <w:rFonts w:asciiTheme="minorHAnsi" w:eastAsiaTheme="minorEastAsia" w:hAnsiTheme="minorHAnsi" w:cstheme="minorBidi"/>
          <w:b w:val="0"/>
          <w:sz w:val="22"/>
        </w:rPr>
      </w:pPr>
      <w:hyperlink w:anchor="_Toc477865636" w:history="1">
        <w:r w:rsidR="002B656D" w:rsidRPr="004037C3">
          <w:rPr>
            <w:rStyle w:val="Hyperlink"/>
          </w:rPr>
          <w:t>4.2.2</w:t>
        </w:r>
        <w:r w:rsidR="002B656D">
          <w:rPr>
            <w:rFonts w:asciiTheme="minorHAnsi" w:eastAsiaTheme="minorEastAsia" w:hAnsiTheme="minorHAnsi" w:cstheme="minorBidi"/>
            <w:b w:val="0"/>
            <w:sz w:val="22"/>
          </w:rPr>
          <w:tab/>
        </w:r>
        <w:r w:rsidR="002B656D" w:rsidRPr="004037C3">
          <w:rPr>
            <w:rStyle w:val="Hyperlink"/>
          </w:rPr>
          <w:t>Health Summary (C32) Tab</w:t>
        </w:r>
        <w:r w:rsidR="002B656D">
          <w:rPr>
            <w:webHidden/>
          </w:rPr>
          <w:tab/>
        </w:r>
        <w:r w:rsidR="002B656D">
          <w:rPr>
            <w:webHidden/>
          </w:rPr>
          <w:fldChar w:fldCharType="begin"/>
        </w:r>
        <w:r w:rsidR="002B656D">
          <w:rPr>
            <w:webHidden/>
          </w:rPr>
          <w:instrText xml:space="preserve"> PAGEREF _Toc477865636 \h </w:instrText>
        </w:r>
        <w:r w:rsidR="002B656D">
          <w:rPr>
            <w:webHidden/>
          </w:rPr>
        </w:r>
        <w:r w:rsidR="002B656D">
          <w:rPr>
            <w:webHidden/>
          </w:rPr>
          <w:fldChar w:fldCharType="separate"/>
        </w:r>
        <w:r w:rsidR="002B656D">
          <w:rPr>
            <w:webHidden/>
          </w:rPr>
          <w:t>20</w:t>
        </w:r>
        <w:r w:rsidR="002B656D">
          <w:rPr>
            <w:webHidden/>
          </w:rPr>
          <w:fldChar w:fldCharType="end"/>
        </w:r>
      </w:hyperlink>
    </w:p>
    <w:p w14:paraId="108C52E0" w14:textId="77777777" w:rsidR="002B656D" w:rsidRDefault="006775B0">
      <w:pPr>
        <w:pStyle w:val="TOC2"/>
        <w:rPr>
          <w:rFonts w:asciiTheme="minorHAnsi" w:eastAsiaTheme="minorEastAsia" w:hAnsiTheme="minorHAnsi" w:cstheme="minorBidi"/>
          <w:b w:val="0"/>
          <w:sz w:val="22"/>
        </w:rPr>
      </w:pPr>
      <w:hyperlink w:anchor="_Toc477865637" w:history="1">
        <w:r w:rsidR="002B656D" w:rsidRPr="004037C3">
          <w:rPr>
            <w:rStyle w:val="Hyperlink"/>
          </w:rPr>
          <w:t>4.3</w:t>
        </w:r>
        <w:r w:rsidR="002B656D">
          <w:rPr>
            <w:rFonts w:asciiTheme="minorHAnsi" w:eastAsiaTheme="minorEastAsia" w:hAnsiTheme="minorHAnsi" w:cstheme="minorBidi"/>
            <w:b w:val="0"/>
            <w:sz w:val="22"/>
          </w:rPr>
          <w:tab/>
        </w:r>
        <w:r w:rsidR="002B656D" w:rsidRPr="004037C3">
          <w:rPr>
            <w:rStyle w:val="Hyperlink"/>
          </w:rPr>
          <w:t>Patient Consent Directive</w:t>
        </w:r>
        <w:r w:rsidR="002B656D">
          <w:rPr>
            <w:webHidden/>
          </w:rPr>
          <w:tab/>
        </w:r>
        <w:r w:rsidR="002B656D">
          <w:rPr>
            <w:webHidden/>
          </w:rPr>
          <w:fldChar w:fldCharType="begin"/>
        </w:r>
        <w:r w:rsidR="002B656D">
          <w:rPr>
            <w:webHidden/>
          </w:rPr>
          <w:instrText xml:space="preserve"> PAGEREF _Toc477865637 \h </w:instrText>
        </w:r>
        <w:r w:rsidR="002B656D">
          <w:rPr>
            <w:webHidden/>
          </w:rPr>
        </w:r>
        <w:r w:rsidR="002B656D">
          <w:rPr>
            <w:webHidden/>
          </w:rPr>
          <w:fldChar w:fldCharType="separate"/>
        </w:r>
        <w:r w:rsidR="002B656D">
          <w:rPr>
            <w:webHidden/>
          </w:rPr>
          <w:t>24</w:t>
        </w:r>
        <w:r w:rsidR="002B656D">
          <w:rPr>
            <w:webHidden/>
          </w:rPr>
          <w:fldChar w:fldCharType="end"/>
        </w:r>
      </w:hyperlink>
    </w:p>
    <w:p w14:paraId="725422EE" w14:textId="77777777" w:rsidR="002B656D" w:rsidRDefault="006775B0">
      <w:pPr>
        <w:pStyle w:val="TOC3"/>
        <w:rPr>
          <w:rFonts w:asciiTheme="minorHAnsi" w:eastAsiaTheme="minorEastAsia" w:hAnsiTheme="minorHAnsi" w:cstheme="minorBidi"/>
          <w:b w:val="0"/>
          <w:sz w:val="22"/>
        </w:rPr>
      </w:pPr>
      <w:hyperlink w:anchor="_Toc477865638" w:history="1">
        <w:r w:rsidR="002B656D" w:rsidRPr="004037C3">
          <w:rPr>
            <w:rStyle w:val="Hyperlink"/>
          </w:rPr>
          <w:t>4.3.1</w:t>
        </w:r>
        <w:r w:rsidR="002B656D">
          <w:rPr>
            <w:rFonts w:asciiTheme="minorHAnsi" w:eastAsiaTheme="minorEastAsia" w:hAnsiTheme="minorHAnsi" w:cstheme="minorBidi"/>
            <w:b w:val="0"/>
            <w:sz w:val="22"/>
          </w:rPr>
          <w:tab/>
        </w:r>
        <w:r w:rsidR="002B656D" w:rsidRPr="004037C3">
          <w:rPr>
            <w:rStyle w:val="Hyperlink"/>
          </w:rPr>
          <w:t>eHealth Exchange Record Sharing</w:t>
        </w:r>
        <w:r w:rsidR="002B656D">
          <w:rPr>
            <w:webHidden/>
          </w:rPr>
          <w:tab/>
        </w:r>
        <w:r w:rsidR="002B656D">
          <w:rPr>
            <w:webHidden/>
          </w:rPr>
          <w:fldChar w:fldCharType="begin"/>
        </w:r>
        <w:r w:rsidR="002B656D">
          <w:rPr>
            <w:webHidden/>
          </w:rPr>
          <w:instrText xml:space="preserve"> PAGEREF _Toc477865638 \h </w:instrText>
        </w:r>
        <w:r w:rsidR="002B656D">
          <w:rPr>
            <w:webHidden/>
          </w:rPr>
        </w:r>
        <w:r w:rsidR="002B656D">
          <w:rPr>
            <w:webHidden/>
          </w:rPr>
          <w:fldChar w:fldCharType="separate"/>
        </w:r>
        <w:r w:rsidR="002B656D">
          <w:rPr>
            <w:webHidden/>
          </w:rPr>
          <w:t>25</w:t>
        </w:r>
        <w:r w:rsidR="002B656D">
          <w:rPr>
            <w:webHidden/>
          </w:rPr>
          <w:fldChar w:fldCharType="end"/>
        </w:r>
      </w:hyperlink>
    </w:p>
    <w:p w14:paraId="20CCF036" w14:textId="77777777" w:rsidR="002B656D" w:rsidRDefault="006775B0">
      <w:pPr>
        <w:pStyle w:val="TOC3"/>
        <w:rPr>
          <w:rFonts w:asciiTheme="minorHAnsi" w:eastAsiaTheme="minorEastAsia" w:hAnsiTheme="minorHAnsi" w:cstheme="minorBidi"/>
          <w:b w:val="0"/>
          <w:sz w:val="22"/>
        </w:rPr>
      </w:pPr>
      <w:hyperlink w:anchor="_Toc477865639" w:history="1">
        <w:r w:rsidR="002B656D" w:rsidRPr="004037C3">
          <w:rPr>
            <w:rStyle w:val="Hyperlink"/>
          </w:rPr>
          <w:t>4.3.2</w:t>
        </w:r>
        <w:r w:rsidR="002B656D">
          <w:rPr>
            <w:rFonts w:asciiTheme="minorHAnsi" w:eastAsiaTheme="minorEastAsia" w:hAnsiTheme="minorHAnsi" w:cstheme="minorBidi"/>
            <w:b w:val="0"/>
            <w:sz w:val="22"/>
          </w:rPr>
          <w:tab/>
        </w:r>
        <w:r w:rsidR="002B656D" w:rsidRPr="004037C3">
          <w:rPr>
            <w:rStyle w:val="Hyperlink"/>
          </w:rPr>
          <w:t>Restricting eHealth Exchange Record Sharing</w:t>
        </w:r>
        <w:r w:rsidR="002B656D">
          <w:rPr>
            <w:webHidden/>
          </w:rPr>
          <w:tab/>
        </w:r>
        <w:r w:rsidR="002B656D">
          <w:rPr>
            <w:webHidden/>
          </w:rPr>
          <w:fldChar w:fldCharType="begin"/>
        </w:r>
        <w:r w:rsidR="002B656D">
          <w:rPr>
            <w:webHidden/>
          </w:rPr>
          <w:instrText xml:space="preserve"> PAGEREF _Toc477865639 \h </w:instrText>
        </w:r>
        <w:r w:rsidR="002B656D">
          <w:rPr>
            <w:webHidden/>
          </w:rPr>
        </w:r>
        <w:r w:rsidR="002B656D">
          <w:rPr>
            <w:webHidden/>
          </w:rPr>
          <w:fldChar w:fldCharType="separate"/>
        </w:r>
        <w:r w:rsidR="002B656D">
          <w:rPr>
            <w:webHidden/>
          </w:rPr>
          <w:t>41</w:t>
        </w:r>
        <w:r w:rsidR="002B656D">
          <w:rPr>
            <w:webHidden/>
          </w:rPr>
          <w:fldChar w:fldCharType="end"/>
        </w:r>
      </w:hyperlink>
    </w:p>
    <w:p w14:paraId="712802E2" w14:textId="77777777" w:rsidR="002B656D" w:rsidRDefault="006775B0">
      <w:pPr>
        <w:pStyle w:val="TOC3"/>
        <w:rPr>
          <w:rFonts w:asciiTheme="minorHAnsi" w:eastAsiaTheme="minorEastAsia" w:hAnsiTheme="minorHAnsi" w:cstheme="minorBidi"/>
          <w:b w:val="0"/>
          <w:sz w:val="22"/>
        </w:rPr>
      </w:pPr>
      <w:hyperlink w:anchor="_Toc477865640" w:history="1">
        <w:r w:rsidR="002B656D" w:rsidRPr="004037C3">
          <w:rPr>
            <w:rStyle w:val="Hyperlink"/>
          </w:rPr>
          <w:t>4.3.3</w:t>
        </w:r>
        <w:r w:rsidR="002B656D">
          <w:rPr>
            <w:rFonts w:asciiTheme="minorHAnsi" w:eastAsiaTheme="minorEastAsia" w:hAnsiTheme="minorHAnsi" w:cstheme="minorBidi"/>
            <w:b w:val="0"/>
            <w:sz w:val="22"/>
          </w:rPr>
          <w:tab/>
        </w:r>
        <w:r w:rsidR="002B656D" w:rsidRPr="004037C3">
          <w:rPr>
            <w:rStyle w:val="Hyperlink"/>
          </w:rPr>
          <w:t>Social Security Administration Record Sharing</w:t>
        </w:r>
        <w:r w:rsidR="002B656D">
          <w:rPr>
            <w:webHidden/>
          </w:rPr>
          <w:tab/>
        </w:r>
        <w:r w:rsidR="002B656D">
          <w:rPr>
            <w:webHidden/>
          </w:rPr>
          <w:fldChar w:fldCharType="begin"/>
        </w:r>
        <w:r w:rsidR="002B656D">
          <w:rPr>
            <w:webHidden/>
          </w:rPr>
          <w:instrText xml:space="preserve"> PAGEREF _Toc477865640 \h </w:instrText>
        </w:r>
        <w:r w:rsidR="002B656D">
          <w:rPr>
            <w:webHidden/>
          </w:rPr>
        </w:r>
        <w:r w:rsidR="002B656D">
          <w:rPr>
            <w:webHidden/>
          </w:rPr>
          <w:fldChar w:fldCharType="separate"/>
        </w:r>
        <w:r w:rsidR="002B656D">
          <w:rPr>
            <w:webHidden/>
          </w:rPr>
          <w:t>56</w:t>
        </w:r>
        <w:r w:rsidR="002B656D">
          <w:rPr>
            <w:webHidden/>
          </w:rPr>
          <w:fldChar w:fldCharType="end"/>
        </w:r>
      </w:hyperlink>
    </w:p>
    <w:p w14:paraId="27038BF1" w14:textId="77777777" w:rsidR="002B656D" w:rsidRDefault="006775B0">
      <w:pPr>
        <w:pStyle w:val="TOC2"/>
        <w:rPr>
          <w:rFonts w:asciiTheme="minorHAnsi" w:eastAsiaTheme="minorEastAsia" w:hAnsiTheme="minorHAnsi" w:cstheme="minorBidi"/>
          <w:b w:val="0"/>
          <w:sz w:val="22"/>
        </w:rPr>
      </w:pPr>
      <w:hyperlink w:anchor="_Toc477865641" w:history="1">
        <w:r w:rsidR="002B656D" w:rsidRPr="004037C3">
          <w:rPr>
            <w:rStyle w:val="Hyperlink"/>
          </w:rPr>
          <w:t>4.4</w:t>
        </w:r>
        <w:r w:rsidR="002B656D">
          <w:rPr>
            <w:rFonts w:asciiTheme="minorHAnsi" w:eastAsiaTheme="minorEastAsia" w:hAnsiTheme="minorHAnsi" w:cstheme="minorBidi"/>
            <w:b w:val="0"/>
            <w:sz w:val="22"/>
          </w:rPr>
          <w:tab/>
        </w:r>
        <w:r w:rsidR="002B656D" w:rsidRPr="004037C3">
          <w:rPr>
            <w:rStyle w:val="Hyperlink"/>
          </w:rPr>
          <w:t>Admin</w:t>
        </w:r>
        <w:r w:rsidR="002B656D">
          <w:rPr>
            <w:webHidden/>
          </w:rPr>
          <w:tab/>
        </w:r>
        <w:r w:rsidR="002B656D">
          <w:rPr>
            <w:webHidden/>
          </w:rPr>
          <w:fldChar w:fldCharType="begin"/>
        </w:r>
        <w:r w:rsidR="002B656D">
          <w:rPr>
            <w:webHidden/>
          </w:rPr>
          <w:instrText xml:space="preserve"> PAGEREF _Toc477865641 \h </w:instrText>
        </w:r>
        <w:r w:rsidR="002B656D">
          <w:rPr>
            <w:webHidden/>
          </w:rPr>
        </w:r>
        <w:r w:rsidR="002B656D">
          <w:rPr>
            <w:webHidden/>
          </w:rPr>
          <w:fldChar w:fldCharType="separate"/>
        </w:r>
        <w:r w:rsidR="002B656D">
          <w:rPr>
            <w:webHidden/>
          </w:rPr>
          <w:t>56</w:t>
        </w:r>
        <w:r w:rsidR="002B656D">
          <w:rPr>
            <w:webHidden/>
          </w:rPr>
          <w:fldChar w:fldCharType="end"/>
        </w:r>
      </w:hyperlink>
    </w:p>
    <w:p w14:paraId="4E1C6F7F" w14:textId="77777777" w:rsidR="002B656D" w:rsidRDefault="006775B0">
      <w:pPr>
        <w:pStyle w:val="TOC3"/>
        <w:rPr>
          <w:rFonts w:asciiTheme="minorHAnsi" w:eastAsiaTheme="minorEastAsia" w:hAnsiTheme="minorHAnsi" w:cstheme="minorBidi"/>
          <w:b w:val="0"/>
          <w:sz w:val="22"/>
        </w:rPr>
      </w:pPr>
      <w:hyperlink w:anchor="_Toc477865642" w:history="1">
        <w:r w:rsidR="002B656D" w:rsidRPr="004037C3">
          <w:rPr>
            <w:rStyle w:val="Hyperlink"/>
          </w:rPr>
          <w:t>4.4.1</w:t>
        </w:r>
        <w:r w:rsidR="002B656D">
          <w:rPr>
            <w:rFonts w:asciiTheme="minorHAnsi" w:eastAsiaTheme="minorEastAsia" w:hAnsiTheme="minorHAnsi" w:cstheme="minorBidi"/>
            <w:b w:val="0"/>
            <w:sz w:val="22"/>
          </w:rPr>
          <w:tab/>
        </w:r>
        <w:r w:rsidR="002B656D" w:rsidRPr="004037C3">
          <w:rPr>
            <w:rStyle w:val="Hyperlink"/>
          </w:rPr>
          <w:t>Batch Announce Patients</w:t>
        </w:r>
        <w:r w:rsidR="002B656D">
          <w:rPr>
            <w:webHidden/>
          </w:rPr>
          <w:tab/>
        </w:r>
        <w:r w:rsidR="002B656D">
          <w:rPr>
            <w:webHidden/>
          </w:rPr>
          <w:fldChar w:fldCharType="begin"/>
        </w:r>
        <w:r w:rsidR="002B656D">
          <w:rPr>
            <w:webHidden/>
          </w:rPr>
          <w:instrText xml:space="preserve"> PAGEREF _Toc477865642 \h </w:instrText>
        </w:r>
        <w:r w:rsidR="002B656D">
          <w:rPr>
            <w:webHidden/>
          </w:rPr>
        </w:r>
        <w:r w:rsidR="002B656D">
          <w:rPr>
            <w:webHidden/>
          </w:rPr>
          <w:fldChar w:fldCharType="separate"/>
        </w:r>
        <w:r w:rsidR="002B656D">
          <w:rPr>
            <w:webHidden/>
          </w:rPr>
          <w:t>56</w:t>
        </w:r>
        <w:r w:rsidR="002B656D">
          <w:rPr>
            <w:webHidden/>
          </w:rPr>
          <w:fldChar w:fldCharType="end"/>
        </w:r>
      </w:hyperlink>
    </w:p>
    <w:p w14:paraId="33EE37E6" w14:textId="77777777" w:rsidR="002B656D" w:rsidRDefault="006775B0">
      <w:pPr>
        <w:pStyle w:val="TOC3"/>
        <w:rPr>
          <w:rFonts w:asciiTheme="minorHAnsi" w:eastAsiaTheme="minorEastAsia" w:hAnsiTheme="minorHAnsi" w:cstheme="minorBidi"/>
          <w:b w:val="0"/>
          <w:sz w:val="22"/>
        </w:rPr>
      </w:pPr>
      <w:hyperlink w:anchor="_Toc477865643" w:history="1">
        <w:r w:rsidR="002B656D" w:rsidRPr="004037C3">
          <w:rPr>
            <w:rStyle w:val="Hyperlink"/>
          </w:rPr>
          <w:t>4.4.2</w:t>
        </w:r>
        <w:r w:rsidR="002B656D">
          <w:rPr>
            <w:rFonts w:asciiTheme="minorHAnsi" w:eastAsiaTheme="minorEastAsia" w:hAnsiTheme="minorHAnsi" w:cstheme="minorBidi"/>
            <w:b w:val="0"/>
            <w:sz w:val="22"/>
          </w:rPr>
          <w:tab/>
        </w:r>
        <w:r w:rsidR="002B656D" w:rsidRPr="004037C3">
          <w:rPr>
            <w:rStyle w:val="Hyperlink"/>
          </w:rPr>
          <w:t>Manage Batches</w:t>
        </w:r>
        <w:r w:rsidR="002B656D">
          <w:rPr>
            <w:webHidden/>
          </w:rPr>
          <w:tab/>
        </w:r>
        <w:r w:rsidR="002B656D">
          <w:rPr>
            <w:webHidden/>
          </w:rPr>
          <w:fldChar w:fldCharType="begin"/>
        </w:r>
        <w:r w:rsidR="002B656D">
          <w:rPr>
            <w:webHidden/>
          </w:rPr>
          <w:instrText xml:space="preserve"> PAGEREF _Toc477865643 \h </w:instrText>
        </w:r>
        <w:r w:rsidR="002B656D">
          <w:rPr>
            <w:webHidden/>
          </w:rPr>
        </w:r>
        <w:r w:rsidR="002B656D">
          <w:rPr>
            <w:webHidden/>
          </w:rPr>
          <w:fldChar w:fldCharType="separate"/>
        </w:r>
        <w:r w:rsidR="002B656D">
          <w:rPr>
            <w:webHidden/>
          </w:rPr>
          <w:t>61</w:t>
        </w:r>
        <w:r w:rsidR="002B656D">
          <w:rPr>
            <w:webHidden/>
          </w:rPr>
          <w:fldChar w:fldCharType="end"/>
        </w:r>
      </w:hyperlink>
    </w:p>
    <w:p w14:paraId="54E34773" w14:textId="77777777" w:rsidR="002B656D" w:rsidRDefault="006775B0">
      <w:pPr>
        <w:pStyle w:val="TOC3"/>
        <w:rPr>
          <w:rFonts w:asciiTheme="minorHAnsi" w:eastAsiaTheme="minorEastAsia" w:hAnsiTheme="minorHAnsi" w:cstheme="minorBidi"/>
          <w:b w:val="0"/>
          <w:sz w:val="22"/>
        </w:rPr>
      </w:pPr>
      <w:hyperlink w:anchor="_Toc477865644" w:history="1">
        <w:r w:rsidR="002B656D" w:rsidRPr="004037C3">
          <w:rPr>
            <w:rStyle w:val="Hyperlink"/>
          </w:rPr>
          <w:t>4.4.3</w:t>
        </w:r>
        <w:r w:rsidR="002B656D">
          <w:rPr>
            <w:rFonts w:asciiTheme="minorHAnsi" w:eastAsiaTheme="minorEastAsia" w:hAnsiTheme="minorHAnsi" w:cstheme="minorBidi"/>
            <w:b w:val="0"/>
            <w:sz w:val="22"/>
          </w:rPr>
          <w:tab/>
        </w:r>
        <w:r w:rsidR="002B656D" w:rsidRPr="004037C3">
          <w:rPr>
            <w:rStyle w:val="Hyperlink"/>
          </w:rPr>
          <w:t>Service Audit Report</w:t>
        </w:r>
        <w:r w:rsidR="002B656D">
          <w:rPr>
            <w:webHidden/>
          </w:rPr>
          <w:tab/>
        </w:r>
        <w:r w:rsidR="002B656D">
          <w:rPr>
            <w:webHidden/>
          </w:rPr>
          <w:fldChar w:fldCharType="begin"/>
        </w:r>
        <w:r w:rsidR="002B656D">
          <w:rPr>
            <w:webHidden/>
          </w:rPr>
          <w:instrText xml:space="preserve"> PAGEREF _Toc477865644 \h </w:instrText>
        </w:r>
        <w:r w:rsidR="002B656D">
          <w:rPr>
            <w:webHidden/>
          </w:rPr>
        </w:r>
        <w:r w:rsidR="002B656D">
          <w:rPr>
            <w:webHidden/>
          </w:rPr>
          <w:fldChar w:fldCharType="separate"/>
        </w:r>
        <w:r w:rsidR="002B656D">
          <w:rPr>
            <w:webHidden/>
          </w:rPr>
          <w:t>63</w:t>
        </w:r>
        <w:r w:rsidR="002B656D">
          <w:rPr>
            <w:webHidden/>
          </w:rPr>
          <w:fldChar w:fldCharType="end"/>
        </w:r>
      </w:hyperlink>
    </w:p>
    <w:p w14:paraId="2E38D8E6" w14:textId="77777777" w:rsidR="002B656D" w:rsidRDefault="006775B0">
      <w:pPr>
        <w:pStyle w:val="TOC3"/>
        <w:rPr>
          <w:rFonts w:asciiTheme="minorHAnsi" w:eastAsiaTheme="minorEastAsia" w:hAnsiTheme="minorHAnsi" w:cstheme="minorBidi"/>
          <w:b w:val="0"/>
          <w:sz w:val="22"/>
        </w:rPr>
      </w:pPr>
      <w:hyperlink w:anchor="_Toc477865645" w:history="1">
        <w:r w:rsidR="002B656D" w:rsidRPr="004037C3">
          <w:rPr>
            <w:rStyle w:val="Hyperlink"/>
          </w:rPr>
          <w:t>4.4.4</w:t>
        </w:r>
        <w:r w:rsidR="002B656D">
          <w:rPr>
            <w:rFonts w:asciiTheme="minorHAnsi" w:eastAsiaTheme="minorEastAsia" w:hAnsiTheme="minorHAnsi" w:cstheme="minorBidi"/>
            <w:b w:val="0"/>
            <w:sz w:val="22"/>
          </w:rPr>
          <w:tab/>
        </w:r>
        <w:r w:rsidR="002B656D" w:rsidRPr="004037C3">
          <w:rPr>
            <w:rStyle w:val="Hyperlink"/>
          </w:rPr>
          <w:t>Partner Organization Report</w:t>
        </w:r>
        <w:r w:rsidR="002B656D">
          <w:rPr>
            <w:webHidden/>
          </w:rPr>
          <w:tab/>
        </w:r>
        <w:r w:rsidR="002B656D">
          <w:rPr>
            <w:webHidden/>
          </w:rPr>
          <w:fldChar w:fldCharType="begin"/>
        </w:r>
        <w:r w:rsidR="002B656D">
          <w:rPr>
            <w:webHidden/>
          </w:rPr>
          <w:instrText xml:space="preserve"> PAGEREF _Toc477865645 \h </w:instrText>
        </w:r>
        <w:r w:rsidR="002B656D">
          <w:rPr>
            <w:webHidden/>
          </w:rPr>
        </w:r>
        <w:r w:rsidR="002B656D">
          <w:rPr>
            <w:webHidden/>
          </w:rPr>
          <w:fldChar w:fldCharType="separate"/>
        </w:r>
        <w:r w:rsidR="002B656D">
          <w:rPr>
            <w:webHidden/>
          </w:rPr>
          <w:t>64</w:t>
        </w:r>
        <w:r w:rsidR="002B656D">
          <w:rPr>
            <w:webHidden/>
          </w:rPr>
          <w:fldChar w:fldCharType="end"/>
        </w:r>
      </w:hyperlink>
    </w:p>
    <w:p w14:paraId="55E5CC64" w14:textId="77777777" w:rsidR="002B656D" w:rsidRDefault="006775B0">
      <w:pPr>
        <w:pStyle w:val="TOC2"/>
        <w:rPr>
          <w:rFonts w:asciiTheme="minorHAnsi" w:eastAsiaTheme="minorEastAsia" w:hAnsiTheme="minorHAnsi" w:cstheme="minorBidi"/>
          <w:b w:val="0"/>
          <w:sz w:val="22"/>
        </w:rPr>
      </w:pPr>
      <w:hyperlink w:anchor="_Toc477865646" w:history="1">
        <w:r w:rsidR="002B656D" w:rsidRPr="004037C3">
          <w:rPr>
            <w:rStyle w:val="Hyperlink"/>
          </w:rPr>
          <w:t>4.5</w:t>
        </w:r>
        <w:r w:rsidR="002B656D">
          <w:rPr>
            <w:rFonts w:asciiTheme="minorHAnsi" w:eastAsiaTheme="minorEastAsia" w:hAnsiTheme="minorHAnsi" w:cstheme="minorBidi"/>
            <w:b w:val="0"/>
            <w:sz w:val="22"/>
          </w:rPr>
          <w:tab/>
        </w:r>
        <w:r w:rsidR="002B656D" w:rsidRPr="004037C3">
          <w:rPr>
            <w:rStyle w:val="Hyperlink"/>
          </w:rPr>
          <w:t>Reporting Dashboard</w:t>
        </w:r>
        <w:r w:rsidR="002B656D">
          <w:rPr>
            <w:webHidden/>
          </w:rPr>
          <w:tab/>
        </w:r>
        <w:r w:rsidR="002B656D">
          <w:rPr>
            <w:webHidden/>
          </w:rPr>
          <w:fldChar w:fldCharType="begin"/>
        </w:r>
        <w:r w:rsidR="002B656D">
          <w:rPr>
            <w:webHidden/>
          </w:rPr>
          <w:instrText xml:space="preserve"> PAGEREF _Toc477865646 \h </w:instrText>
        </w:r>
        <w:r w:rsidR="002B656D">
          <w:rPr>
            <w:webHidden/>
          </w:rPr>
        </w:r>
        <w:r w:rsidR="002B656D">
          <w:rPr>
            <w:webHidden/>
          </w:rPr>
          <w:fldChar w:fldCharType="separate"/>
        </w:r>
        <w:r w:rsidR="002B656D">
          <w:rPr>
            <w:webHidden/>
          </w:rPr>
          <w:t>66</w:t>
        </w:r>
        <w:r w:rsidR="002B656D">
          <w:rPr>
            <w:webHidden/>
          </w:rPr>
          <w:fldChar w:fldCharType="end"/>
        </w:r>
      </w:hyperlink>
    </w:p>
    <w:p w14:paraId="6BDEF430" w14:textId="77777777" w:rsidR="002B656D" w:rsidRDefault="006775B0">
      <w:pPr>
        <w:pStyle w:val="TOC2"/>
        <w:rPr>
          <w:rFonts w:asciiTheme="minorHAnsi" w:eastAsiaTheme="minorEastAsia" w:hAnsiTheme="minorHAnsi" w:cstheme="minorBidi"/>
          <w:b w:val="0"/>
          <w:sz w:val="22"/>
        </w:rPr>
      </w:pPr>
      <w:hyperlink w:anchor="_Toc477865647" w:history="1">
        <w:r w:rsidR="002B656D" w:rsidRPr="004037C3">
          <w:rPr>
            <w:rStyle w:val="Hyperlink"/>
          </w:rPr>
          <w:t>4.6</w:t>
        </w:r>
        <w:r w:rsidR="002B656D">
          <w:rPr>
            <w:rFonts w:asciiTheme="minorHAnsi" w:eastAsiaTheme="minorEastAsia" w:hAnsiTheme="minorHAnsi" w:cstheme="minorBidi"/>
            <w:b w:val="0"/>
            <w:sz w:val="22"/>
          </w:rPr>
          <w:tab/>
        </w:r>
        <w:r w:rsidR="002B656D" w:rsidRPr="004037C3">
          <w:rPr>
            <w:rStyle w:val="Hyperlink"/>
          </w:rPr>
          <w:t>Generating Summary Reports</w:t>
        </w:r>
        <w:r w:rsidR="002B656D">
          <w:rPr>
            <w:webHidden/>
          </w:rPr>
          <w:tab/>
        </w:r>
        <w:r w:rsidR="002B656D">
          <w:rPr>
            <w:webHidden/>
          </w:rPr>
          <w:fldChar w:fldCharType="begin"/>
        </w:r>
        <w:r w:rsidR="002B656D">
          <w:rPr>
            <w:webHidden/>
          </w:rPr>
          <w:instrText xml:space="preserve"> PAGEREF _Toc477865647 \h </w:instrText>
        </w:r>
        <w:r w:rsidR="002B656D">
          <w:rPr>
            <w:webHidden/>
          </w:rPr>
        </w:r>
        <w:r w:rsidR="002B656D">
          <w:rPr>
            <w:webHidden/>
          </w:rPr>
          <w:fldChar w:fldCharType="separate"/>
        </w:r>
        <w:r w:rsidR="002B656D">
          <w:rPr>
            <w:webHidden/>
          </w:rPr>
          <w:t>67</w:t>
        </w:r>
        <w:r w:rsidR="002B656D">
          <w:rPr>
            <w:webHidden/>
          </w:rPr>
          <w:fldChar w:fldCharType="end"/>
        </w:r>
      </w:hyperlink>
    </w:p>
    <w:p w14:paraId="634AC9CD" w14:textId="77777777" w:rsidR="002B656D" w:rsidRDefault="006775B0">
      <w:pPr>
        <w:pStyle w:val="TOC3"/>
        <w:rPr>
          <w:rFonts w:asciiTheme="minorHAnsi" w:eastAsiaTheme="minorEastAsia" w:hAnsiTheme="minorHAnsi" w:cstheme="minorBidi"/>
          <w:b w:val="0"/>
          <w:sz w:val="22"/>
        </w:rPr>
      </w:pPr>
      <w:hyperlink w:anchor="_Toc477865648" w:history="1">
        <w:r w:rsidR="002B656D" w:rsidRPr="004037C3">
          <w:rPr>
            <w:rStyle w:val="Hyperlink"/>
          </w:rPr>
          <w:t>4.6.1</w:t>
        </w:r>
        <w:r w:rsidR="002B656D">
          <w:rPr>
            <w:rFonts w:asciiTheme="minorHAnsi" w:eastAsiaTheme="minorEastAsia" w:hAnsiTheme="minorHAnsi" w:cstheme="minorBidi"/>
            <w:b w:val="0"/>
            <w:sz w:val="22"/>
          </w:rPr>
          <w:tab/>
        </w:r>
        <w:r w:rsidR="002B656D" w:rsidRPr="004037C3">
          <w:rPr>
            <w:rStyle w:val="Hyperlink"/>
          </w:rPr>
          <w:t>Disclosures Summary Report</w:t>
        </w:r>
        <w:r w:rsidR="002B656D">
          <w:rPr>
            <w:webHidden/>
          </w:rPr>
          <w:tab/>
        </w:r>
        <w:r w:rsidR="002B656D">
          <w:rPr>
            <w:webHidden/>
          </w:rPr>
          <w:fldChar w:fldCharType="begin"/>
        </w:r>
        <w:r w:rsidR="002B656D">
          <w:rPr>
            <w:webHidden/>
          </w:rPr>
          <w:instrText xml:space="preserve"> PAGEREF _Toc477865648 \h </w:instrText>
        </w:r>
        <w:r w:rsidR="002B656D">
          <w:rPr>
            <w:webHidden/>
          </w:rPr>
        </w:r>
        <w:r w:rsidR="002B656D">
          <w:rPr>
            <w:webHidden/>
          </w:rPr>
          <w:fldChar w:fldCharType="separate"/>
        </w:r>
        <w:r w:rsidR="002B656D">
          <w:rPr>
            <w:webHidden/>
          </w:rPr>
          <w:t>68</w:t>
        </w:r>
        <w:r w:rsidR="002B656D">
          <w:rPr>
            <w:webHidden/>
          </w:rPr>
          <w:fldChar w:fldCharType="end"/>
        </w:r>
      </w:hyperlink>
    </w:p>
    <w:p w14:paraId="472C9AC2" w14:textId="77777777" w:rsidR="002B656D" w:rsidRDefault="006775B0">
      <w:pPr>
        <w:pStyle w:val="TOC3"/>
        <w:rPr>
          <w:rFonts w:asciiTheme="minorHAnsi" w:eastAsiaTheme="minorEastAsia" w:hAnsiTheme="minorHAnsi" w:cstheme="minorBidi"/>
          <w:b w:val="0"/>
          <w:sz w:val="22"/>
        </w:rPr>
      </w:pPr>
      <w:hyperlink w:anchor="_Toc477865649" w:history="1">
        <w:r w:rsidR="002B656D" w:rsidRPr="004037C3">
          <w:rPr>
            <w:rStyle w:val="Hyperlink"/>
          </w:rPr>
          <w:t>4.6.2</w:t>
        </w:r>
        <w:r w:rsidR="002B656D">
          <w:rPr>
            <w:rFonts w:asciiTheme="minorHAnsi" w:eastAsiaTheme="minorEastAsia" w:hAnsiTheme="minorHAnsi" w:cstheme="minorBidi"/>
            <w:b w:val="0"/>
            <w:sz w:val="22"/>
          </w:rPr>
          <w:tab/>
        </w:r>
        <w:r w:rsidR="002B656D" w:rsidRPr="004037C3">
          <w:rPr>
            <w:rStyle w:val="Hyperlink"/>
          </w:rPr>
          <w:t>Received eHealth Exchange Documents Summary Report</w:t>
        </w:r>
        <w:r w:rsidR="002B656D">
          <w:rPr>
            <w:webHidden/>
          </w:rPr>
          <w:tab/>
        </w:r>
        <w:r w:rsidR="002B656D">
          <w:rPr>
            <w:webHidden/>
          </w:rPr>
          <w:fldChar w:fldCharType="begin"/>
        </w:r>
        <w:r w:rsidR="002B656D">
          <w:rPr>
            <w:webHidden/>
          </w:rPr>
          <w:instrText xml:space="preserve"> PAGEREF _Toc477865649 \h </w:instrText>
        </w:r>
        <w:r w:rsidR="002B656D">
          <w:rPr>
            <w:webHidden/>
          </w:rPr>
        </w:r>
        <w:r w:rsidR="002B656D">
          <w:rPr>
            <w:webHidden/>
          </w:rPr>
          <w:fldChar w:fldCharType="separate"/>
        </w:r>
        <w:r w:rsidR="002B656D">
          <w:rPr>
            <w:webHidden/>
          </w:rPr>
          <w:t>71</w:t>
        </w:r>
        <w:r w:rsidR="002B656D">
          <w:rPr>
            <w:webHidden/>
          </w:rPr>
          <w:fldChar w:fldCharType="end"/>
        </w:r>
      </w:hyperlink>
    </w:p>
    <w:p w14:paraId="1539E3CA" w14:textId="77777777" w:rsidR="002B656D" w:rsidRDefault="006775B0">
      <w:pPr>
        <w:pStyle w:val="TOC3"/>
        <w:rPr>
          <w:rFonts w:asciiTheme="minorHAnsi" w:eastAsiaTheme="minorEastAsia" w:hAnsiTheme="minorHAnsi" w:cstheme="minorBidi"/>
          <w:b w:val="0"/>
          <w:sz w:val="22"/>
        </w:rPr>
      </w:pPr>
      <w:hyperlink w:anchor="_Toc477865650" w:history="1">
        <w:r w:rsidR="002B656D" w:rsidRPr="004037C3">
          <w:rPr>
            <w:rStyle w:val="Hyperlink"/>
          </w:rPr>
          <w:t>4.6.3</w:t>
        </w:r>
        <w:r w:rsidR="002B656D">
          <w:rPr>
            <w:rFonts w:asciiTheme="minorHAnsi" w:eastAsiaTheme="minorEastAsia" w:hAnsiTheme="minorHAnsi" w:cstheme="minorBidi"/>
            <w:b w:val="0"/>
            <w:sz w:val="22"/>
          </w:rPr>
          <w:tab/>
        </w:r>
        <w:r w:rsidR="002B656D" w:rsidRPr="004037C3">
          <w:rPr>
            <w:rStyle w:val="Hyperlink"/>
          </w:rPr>
          <w:t>Consent Directive Summary Report</w:t>
        </w:r>
        <w:r w:rsidR="002B656D">
          <w:rPr>
            <w:webHidden/>
          </w:rPr>
          <w:tab/>
        </w:r>
        <w:r w:rsidR="002B656D">
          <w:rPr>
            <w:webHidden/>
          </w:rPr>
          <w:fldChar w:fldCharType="begin"/>
        </w:r>
        <w:r w:rsidR="002B656D">
          <w:rPr>
            <w:webHidden/>
          </w:rPr>
          <w:instrText xml:space="preserve"> PAGEREF _Toc477865650 \h </w:instrText>
        </w:r>
        <w:r w:rsidR="002B656D">
          <w:rPr>
            <w:webHidden/>
          </w:rPr>
        </w:r>
        <w:r w:rsidR="002B656D">
          <w:rPr>
            <w:webHidden/>
          </w:rPr>
          <w:fldChar w:fldCharType="separate"/>
        </w:r>
        <w:r w:rsidR="002B656D">
          <w:rPr>
            <w:webHidden/>
          </w:rPr>
          <w:t>74</w:t>
        </w:r>
        <w:r w:rsidR="002B656D">
          <w:rPr>
            <w:webHidden/>
          </w:rPr>
          <w:fldChar w:fldCharType="end"/>
        </w:r>
      </w:hyperlink>
    </w:p>
    <w:p w14:paraId="68E471A8" w14:textId="77777777" w:rsidR="002B656D" w:rsidRDefault="006775B0">
      <w:pPr>
        <w:pStyle w:val="TOC3"/>
        <w:rPr>
          <w:rFonts w:asciiTheme="minorHAnsi" w:eastAsiaTheme="minorEastAsia" w:hAnsiTheme="minorHAnsi" w:cstheme="minorBidi"/>
          <w:b w:val="0"/>
          <w:sz w:val="22"/>
        </w:rPr>
      </w:pPr>
      <w:hyperlink w:anchor="_Toc477865651" w:history="1">
        <w:r w:rsidR="002B656D" w:rsidRPr="004037C3">
          <w:rPr>
            <w:rStyle w:val="Hyperlink"/>
          </w:rPr>
          <w:t>4.6.4</w:t>
        </w:r>
        <w:r w:rsidR="002B656D">
          <w:rPr>
            <w:rFonts w:asciiTheme="minorHAnsi" w:eastAsiaTheme="minorEastAsia" w:hAnsiTheme="minorHAnsi" w:cstheme="minorBidi"/>
            <w:b w:val="0"/>
            <w:sz w:val="22"/>
          </w:rPr>
          <w:tab/>
        </w:r>
        <w:r w:rsidR="002B656D" w:rsidRPr="004037C3">
          <w:rPr>
            <w:rStyle w:val="Hyperlink"/>
          </w:rPr>
          <w:t>Opt-In Summary Report</w:t>
        </w:r>
        <w:r w:rsidR="002B656D">
          <w:rPr>
            <w:webHidden/>
          </w:rPr>
          <w:tab/>
        </w:r>
        <w:r w:rsidR="002B656D">
          <w:rPr>
            <w:webHidden/>
          </w:rPr>
          <w:fldChar w:fldCharType="begin"/>
        </w:r>
        <w:r w:rsidR="002B656D">
          <w:rPr>
            <w:webHidden/>
          </w:rPr>
          <w:instrText xml:space="preserve"> PAGEREF _Toc477865651 \h </w:instrText>
        </w:r>
        <w:r w:rsidR="002B656D">
          <w:rPr>
            <w:webHidden/>
          </w:rPr>
        </w:r>
        <w:r w:rsidR="002B656D">
          <w:rPr>
            <w:webHidden/>
          </w:rPr>
          <w:fldChar w:fldCharType="separate"/>
        </w:r>
        <w:r w:rsidR="002B656D">
          <w:rPr>
            <w:webHidden/>
          </w:rPr>
          <w:t>78</w:t>
        </w:r>
        <w:r w:rsidR="002B656D">
          <w:rPr>
            <w:webHidden/>
          </w:rPr>
          <w:fldChar w:fldCharType="end"/>
        </w:r>
      </w:hyperlink>
    </w:p>
    <w:p w14:paraId="1EE9197E" w14:textId="77777777" w:rsidR="002B656D" w:rsidRDefault="006775B0">
      <w:pPr>
        <w:pStyle w:val="TOC3"/>
        <w:rPr>
          <w:rFonts w:asciiTheme="minorHAnsi" w:eastAsiaTheme="minorEastAsia" w:hAnsiTheme="minorHAnsi" w:cstheme="minorBidi"/>
          <w:b w:val="0"/>
          <w:sz w:val="22"/>
        </w:rPr>
      </w:pPr>
      <w:hyperlink w:anchor="_Toc477865652" w:history="1">
        <w:r w:rsidR="002B656D" w:rsidRPr="004037C3">
          <w:rPr>
            <w:rStyle w:val="Hyperlink"/>
          </w:rPr>
          <w:t>4.6.5</w:t>
        </w:r>
        <w:r w:rsidR="002B656D">
          <w:rPr>
            <w:rFonts w:asciiTheme="minorHAnsi" w:eastAsiaTheme="minorEastAsia" w:hAnsiTheme="minorHAnsi" w:cstheme="minorBidi"/>
            <w:b w:val="0"/>
            <w:sz w:val="22"/>
          </w:rPr>
          <w:tab/>
        </w:r>
        <w:r w:rsidR="002B656D" w:rsidRPr="004037C3">
          <w:rPr>
            <w:rStyle w:val="Hyperlink"/>
          </w:rPr>
          <w:t>Delayed Consent Summary Report</w:t>
        </w:r>
        <w:r w:rsidR="002B656D">
          <w:rPr>
            <w:webHidden/>
          </w:rPr>
          <w:tab/>
        </w:r>
        <w:r w:rsidR="002B656D">
          <w:rPr>
            <w:webHidden/>
          </w:rPr>
          <w:fldChar w:fldCharType="begin"/>
        </w:r>
        <w:r w:rsidR="002B656D">
          <w:rPr>
            <w:webHidden/>
          </w:rPr>
          <w:instrText xml:space="preserve"> PAGEREF _Toc477865652 \h </w:instrText>
        </w:r>
        <w:r w:rsidR="002B656D">
          <w:rPr>
            <w:webHidden/>
          </w:rPr>
        </w:r>
        <w:r w:rsidR="002B656D">
          <w:rPr>
            <w:webHidden/>
          </w:rPr>
          <w:fldChar w:fldCharType="separate"/>
        </w:r>
        <w:r w:rsidR="002B656D">
          <w:rPr>
            <w:webHidden/>
          </w:rPr>
          <w:t>80</w:t>
        </w:r>
        <w:r w:rsidR="002B656D">
          <w:rPr>
            <w:webHidden/>
          </w:rPr>
          <w:fldChar w:fldCharType="end"/>
        </w:r>
      </w:hyperlink>
    </w:p>
    <w:p w14:paraId="6F83B9FB" w14:textId="77777777" w:rsidR="002B656D" w:rsidRDefault="006775B0">
      <w:pPr>
        <w:pStyle w:val="TOC3"/>
        <w:rPr>
          <w:rFonts w:asciiTheme="minorHAnsi" w:eastAsiaTheme="minorEastAsia" w:hAnsiTheme="minorHAnsi" w:cstheme="minorBidi"/>
          <w:b w:val="0"/>
          <w:sz w:val="22"/>
        </w:rPr>
      </w:pPr>
      <w:hyperlink w:anchor="_Toc477865653" w:history="1">
        <w:r w:rsidR="002B656D" w:rsidRPr="004037C3">
          <w:rPr>
            <w:rStyle w:val="Hyperlink"/>
          </w:rPr>
          <w:t>4.6.6</w:t>
        </w:r>
        <w:r w:rsidR="002B656D">
          <w:rPr>
            <w:rFonts w:asciiTheme="minorHAnsi" w:eastAsiaTheme="minorEastAsia" w:hAnsiTheme="minorHAnsi" w:cstheme="minorBidi"/>
            <w:b w:val="0"/>
            <w:sz w:val="22"/>
          </w:rPr>
          <w:tab/>
        </w:r>
        <w:r w:rsidR="002B656D" w:rsidRPr="004037C3">
          <w:rPr>
            <w:rStyle w:val="Hyperlink"/>
          </w:rPr>
          <w:t>Patient Discovery Audit Summary Report</w:t>
        </w:r>
        <w:r w:rsidR="002B656D">
          <w:rPr>
            <w:webHidden/>
          </w:rPr>
          <w:tab/>
        </w:r>
        <w:r w:rsidR="002B656D">
          <w:rPr>
            <w:webHidden/>
          </w:rPr>
          <w:fldChar w:fldCharType="begin"/>
        </w:r>
        <w:r w:rsidR="002B656D">
          <w:rPr>
            <w:webHidden/>
          </w:rPr>
          <w:instrText xml:space="preserve"> PAGEREF _Toc477865653 \h </w:instrText>
        </w:r>
        <w:r w:rsidR="002B656D">
          <w:rPr>
            <w:webHidden/>
          </w:rPr>
        </w:r>
        <w:r w:rsidR="002B656D">
          <w:rPr>
            <w:webHidden/>
          </w:rPr>
          <w:fldChar w:fldCharType="separate"/>
        </w:r>
        <w:r w:rsidR="002B656D">
          <w:rPr>
            <w:webHidden/>
          </w:rPr>
          <w:t>83</w:t>
        </w:r>
        <w:r w:rsidR="002B656D">
          <w:rPr>
            <w:webHidden/>
          </w:rPr>
          <w:fldChar w:fldCharType="end"/>
        </w:r>
      </w:hyperlink>
    </w:p>
    <w:p w14:paraId="2B82CFC4" w14:textId="77777777" w:rsidR="002B656D" w:rsidRDefault="006775B0">
      <w:pPr>
        <w:pStyle w:val="TOC3"/>
        <w:rPr>
          <w:rFonts w:asciiTheme="minorHAnsi" w:eastAsiaTheme="minorEastAsia" w:hAnsiTheme="minorHAnsi" w:cstheme="minorBidi"/>
          <w:b w:val="0"/>
          <w:sz w:val="22"/>
        </w:rPr>
      </w:pPr>
      <w:hyperlink w:anchor="_Toc477865654" w:history="1">
        <w:r w:rsidR="002B656D" w:rsidRPr="004037C3">
          <w:rPr>
            <w:rStyle w:val="Hyperlink"/>
          </w:rPr>
          <w:t>4.6.7</w:t>
        </w:r>
        <w:r w:rsidR="002B656D">
          <w:rPr>
            <w:rFonts w:asciiTheme="minorHAnsi" w:eastAsiaTheme="minorEastAsia" w:hAnsiTheme="minorHAnsi" w:cstheme="minorBidi"/>
            <w:b w:val="0"/>
            <w:sz w:val="22"/>
          </w:rPr>
          <w:tab/>
        </w:r>
        <w:r w:rsidR="002B656D" w:rsidRPr="004037C3">
          <w:rPr>
            <w:rStyle w:val="Hyperlink"/>
          </w:rPr>
          <w:t>Monthly Received Documents</w:t>
        </w:r>
        <w:r w:rsidR="002B656D">
          <w:rPr>
            <w:webHidden/>
          </w:rPr>
          <w:tab/>
        </w:r>
        <w:r w:rsidR="002B656D">
          <w:rPr>
            <w:webHidden/>
          </w:rPr>
          <w:fldChar w:fldCharType="begin"/>
        </w:r>
        <w:r w:rsidR="002B656D">
          <w:rPr>
            <w:webHidden/>
          </w:rPr>
          <w:instrText xml:space="preserve"> PAGEREF _Toc477865654 \h </w:instrText>
        </w:r>
        <w:r w:rsidR="002B656D">
          <w:rPr>
            <w:webHidden/>
          </w:rPr>
        </w:r>
        <w:r w:rsidR="002B656D">
          <w:rPr>
            <w:webHidden/>
          </w:rPr>
          <w:fldChar w:fldCharType="separate"/>
        </w:r>
        <w:r w:rsidR="002B656D">
          <w:rPr>
            <w:webHidden/>
          </w:rPr>
          <w:t>85</w:t>
        </w:r>
        <w:r w:rsidR="002B656D">
          <w:rPr>
            <w:webHidden/>
          </w:rPr>
          <w:fldChar w:fldCharType="end"/>
        </w:r>
      </w:hyperlink>
    </w:p>
    <w:p w14:paraId="5469562A" w14:textId="77777777" w:rsidR="002B656D" w:rsidRDefault="006775B0">
      <w:pPr>
        <w:pStyle w:val="TOC2"/>
        <w:rPr>
          <w:rFonts w:asciiTheme="minorHAnsi" w:eastAsiaTheme="minorEastAsia" w:hAnsiTheme="minorHAnsi" w:cstheme="minorBidi"/>
          <w:b w:val="0"/>
          <w:sz w:val="22"/>
        </w:rPr>
      </w:pPr>
      <w:hyperlink w:anchor="_Toc477865655" w:history="1">
        <w:r w:rsidR="002B656D" w:rsidRPr="004037C3">
          <w:rPr>
            <w:rStyle w:val="Hyperlink"/>
          </w:rPr>
          <w:t>4.7</w:t>
        </w:r>
        <w:r w:rsidR="002B656D">
          <w:rPr>
            <w:rFonts w:asciiTheme="minorHAnsi" w:eastAsiaTheme="minorEastAsia" w:hAnsiTheme="minorHAnsi" w:cstheme="minorBidi"/>
            <w:b w:val="0"/>
            <w:sz w:val="22"/>
          </w:rPr>
          <w:tab/>
        </w:r>
        <w:r w:rsidR="002B656D" w:rsidRPr="004037C3">
          <w:rPr>
            <w:rStyle w:val="Hyperlink"/>
          </w:rPr>
          <w:t>Generating Detailed Reports</w:t>
        </w:r>
        <w:r w:rsidR="002B656D">
          <w:rPr>
            <w:webHidden/>
          </w:rPr>
          <w:tab/>
        </w:r>
        <w:r w:rsidR="002B656D">
          <w:rPr>
            <w:webHidden/>
          </w:rPr>
          <w:fldChar w:fldCharType="begin"/>
        </w:r>
        <w:r w:rsidR="002B656D">
          <w:rPr>
            <w:webHidden/>
          </w:rPr>
          <w:instrText xml:space="preserve"> PAGEREF _Toc477865655 \h </w:instrText>
        </w:r>
        <w:r w:rsidR="002B656D">
          <w:rPr>
            <w:webHidden/>
          </w:rPr>
        </w:r>
        <w:r w:rsidR="002B656D">
          <w:rPr>
            <w:webHidden/>
          </w:rPr>
          <w:fldChar w:fldCharType="separate"/>
        </w:r>
        <w:r w:rsidR="002B656D">
          <w:rPr>
            <w:webHidden/>
          </w:rPr>
          <w:t>86</w:t>
        </w:r>
        <w:r w:rsidR="002B656D">
          <w:rPr>
            <w:webHidden/>
          </w:rPr>
          <w:fldChar w:fldCharType="end"/>
        </w:r>
      </w:hyperlink>
    </w:p>
    <w:p w14:paraId="681B596E" w14:textId="77777777" w:rsidR="002B656D" w:rsidRDefault="006775B0">
      <w:pPr>
        <w:pStyle w:val="TOC3"/>
        <w:rPr>
          <w:rFonts w:asciiTheme="minorHAnsi" w:eastAsiaTheme="minorEastAsia" w:hAnsiTheme="minorHAnsi" w:cstheme="minorBidi"/>
          <w:b w:val="0"/>
          <w:sz w:val="22"/>
        </w:rPr>
      </w:pPr>
      <w:hyperlink w:anchor="_Toc477865656" w:history="1">
        <w:r w:rsidR="002B656D" w:rsidRPr="004037C3">
          <w:rPr>
            <w:rStyle w:val="Hyperlink"/>
          </w:rPr>
          <w:t>4.7.1</w:t>
        </w:r>
        <w:r w:rsidR="002B656D">
          <w:rPr>
            <w:rFonts w:asciiTheme="minorHAnsi" w:eastAsiaTheme="minorEastAsia" w:hAnsiTheme="minorHAnsi" w:cstheme="minorBidi"/>
            <w:b w:val="0"/>
            <w:sz w:val="22"/>
          </w:rPr>
          <w:tab/>
        </w:r>
        <w:r w:rsidR="002B656D" w:rsidRPr="004037C3">
          <w:rPr>
            <w:rStyle w:val="Hyperlink"/>
          </w:rPr>
          <w:t>Disclosures Report</w:t>
        </w:r>
        <w:r w:rsidR="002B656D">
          <w:rPr>
            <w:webHidden/>
          </w:rPr>
          <w:tab/>
        </w:r>
        <w:r w:rsidR="002B656D">
          <w:rPr>
            <w:webHidden/>
          </w:rPr>
          <w:fldChar w:fldCharType="begin"/>
        </w:r>
        <w:r w:rsidR="002B656D">
          <w:rPr>
            <w:webHidden/>
          </w:rPr>
          <w:instrText xml:space="preserve"> PAGEREF _Toc477865656 \h </w:instrText>
        </w:r>
        <w:r w:rsidR="002B656D">
          <w:rPr>
            <w:webHidden/>
          </w:rPr>
        </w:r>
        <w:r w:rsidR="002B656D">
          <w:rPr>
            <w:webHidden/>
          </w:rPr>
          <w:fldChar w:fldCharType="separate"/>
        </w:r>
        <w:r w:rsidR="002B656D">
          <w:rPr>
            <w:webHidden/>
          </w:rPr>
          <w:t>86</w:t>
        </w:r>
        <w:r w:rsidR="002B656D">
          <w:rPr>
            <w:webHidden/>
          </w:rPr>
          <w:fldChar w:fldCharType="end"/>
        </w:r>
      </w:hyperlink>
    </w:p>
    <w:p w14:paraId="7C42B86F" w14:textId="77777777" w:rsidR="002B656D" w:rsidRDefault="006775B0">
      <w:pPr>
        <w:pStyle w:val="TOC3"/>
        <w:rPr>
          <w:rFonts w:asciiTheme="minorHAnsi" w:eastAsiaTheme="minorEastAsia" w:hAnsiTheme="minorHAnsi" w:cstheme="minorBidi"/>
          <w:b w:val="0"/>
          <w:sz w:val="22"/>
        </w:rPr>
      </w:pPr>
      <w:hyperlink w:anchor="_Toc477865657" w:history="1">
        <w:r w:rsidR="002B656D" w:rsidRPr="004037C3">
          <w:rPr>
            <w:rStyle w:val="Hyperlink"/>
          </w:rPr>
          <w:t>4.7.2</w:t>
        </w:r>
        <w:r w:rsidR="002B656D">
          <w:rPr>
            <w:rFonts w:asciiTheme="minorHAnsi" w:eastAsiaTheme="minorEastAsia" w:hAnsiTheme="minorHAnsi" w:cstheme="minorBidi"/>
            <w:b w:val="0"/>
            <w:sz w:val="22"/>
          </w:rPr>
          <w:tab/>
        </w:r>
        <w:r w:rsidR="002B656D" w:rsidRPr="004037C3">
          <w:rPr>
            <w:rStyle w:val="Hyperlink"/>
          </w:rPr>
          <w:t>Received eHealth Exchange Documents Report</w:t>
        </w:r>
        <w:r w:rsidR="002B656D">
          <w:rPr>
            <w:webHidden/>
          </w:rPr>
          <w:tab/>
        </w:r>
        <w:r w:rsidR="002B656D">
          <w:rPr>
            <w:webHidden/>
          </w:rPr>
          <w:fldChar w:fldCharType="begin"/>
        </w:r>
        <w:r w:rsidR="002B656D">
          <w:rPr>
            <w:webHidden/>
          </w:rPr>
          <w:instrText xml:space="preserve"> PAGEREF _Toc477865657 \h </w:instrText>
        </w:r>
        <w:r w:rsidR="002B656D">
          <w:rPr>
            <w:webHidden/>
          </w:rPr>
        </w:r>
        <w:r w:rsidR="002B656D">
          <w:rPr>
            <w:webHidden/>
          </w:rPr>
          <w:fldChar w:fldCharType="separate"/>
        </w:r>
        <w:r w:rsidR="002B656D">
          <w:rPr>
            <w:webHidden/>
          </w:rPr>
          <w:t>93</w:t>
        </w:r>
        <w:r w:rsidR="002B656D">
          <w:rPr>
            <w:webHidden/>
          </w:rPr>
          <w:fldChar w:fldCharType="end"/>
        </w:r>
      </w:hyperlink>
    </w:p>
    <w:p w14:paraId="26AA749C" w14:textId="77777777" w:rsidR="002B656D" w:rsidRDefault="006775B0">
      <w:pPr>
        <w:pStyle w:val="TOC3"/>
        <w:rPr>
          <w:rFonts w:asciiTheme="minorHAnsi" w:eastAsiaTheme="minorEastAsia" w:hAnsiTheme="minorHAnsi" w:cstheme="minorBidi"/>
          <w:b w:val="0"/>
          <w:sz w:val="22"/>
        </w:rPr>
      </w:pPr>
      <w:hyperlink w:anchor="_Toc477865658" w:history="1">
        <w:r w:rsidR="002B656D" w:rsidRPr="004037C3">
          <w:rPr>
            <w:rStyle w:val="Hyperlink"/>
          </w:rPr>
          <w:t>4.7.3</w:t>
        </w:r>
        <w:r w:rsidR="002B656D">
          <w:rPr>
            <w:rFonts w:asciiTheme="minorHAnsi" w:eastAsiaTheme="minorEastAsia" w:hAnsiTheme="minorHAnsi" w:cstheme="minorBidi"/>
            <w:b w:val="0"/>
            <w:sz w:val="22"/>
          </w:rPr>
          <w:tab/>
        </w:r>
        <w:r w:rsidR="002B656D" w:rsidRPr="004037C3">
          <w:rPr>
            <w:rStyle w:val="Hyperlink"/>
          </w:rPr>
          <w:t>Consent Directive Report</w:t>
        </w:r>
        <w:r w:rsidR="002B656D">
          <w:rPr>
            <w:webHidden/>
          </w:rPr>
          <w:tab/>
        </w:r>
        <w:r w:rsidR="002B656D">
          <w:rPr>
            <w:webHidden/>
          </w:rPr>
          <w:fldChar w:fldCharType="begin"/>
        </w:r>
        <w:r w:rsidR="002B656D">
          <w:rPr>
            <w:webHidden/>
          </w:rPr>
          <w:instrText xml:space="preserve"> PAGEREF _Toc477865658 \h </w:instrText>
        </w:r>
        <w:r w:rsidR="002B656D">
          <w:rPr>
            <w:webHidden/>
          </w:rPr>
        </w:r>
        <w:r w:rsidR="002B656D">
          <w:rPr>
            <w:webHidden/>
          </w:rPr>
          <w:fldChar w:fldCharType="separate"/>
        </w:r>
        <w:r w:rsidR="002B656D">
          <w:rPr>
            <w:webHidden/>
          </w:rPr>
          <w:t>97</w:t>
        </w:r>
        <w:r w:rsidR="002B656D">
          <w:rPr>
            <w:webHidden/>
          </w:rPr>
          <w:fldChar w:fldCharType="end"/>
        </w:r>
      </w:hyperlink>
    </w:p>
    <w:p w14:paraId="744848EE" w14:textId="77777777" w:rsidR="002B656D" w:rsidRDefault="006775B0">
      <w:pPr>
        <w:pStyle w:val="TOC3"/>
        <w:rPr>
          <w:rFonts w:asciiTheme="minorHAnsi" w:eastAsiaTheme="minorEastAsia" w:hAnsiTheme="minorHAnsi" w:cstheme="minorBidi"/>
          <w:b w:val="0"/>
          <w:sz w:val="22"/>
        </w:rPr>
      </w:pPr>
      <w:hyperlink w:anchor="_Toc477865659" w:history="1">
        <w:r w:rsidR="002B656D" w:rsidRPr="004037C3">
          <w:rPr>
            <w:rStyle w:val="Hyperlink"/>
          </w:rPr>
          <w:t>4.7.4</w:t>
        </w:r>
        <w:r w:rsidR="002B656D">
          <w:rPr>
            <w:rFonts w:asciiTheme="minorHAnsi" w:eastAsiaTheme="minorEastAsia" w:hAnsiTheme="minorHAnsi" w:cstheme="minorBidi"/>
            <w:b w:val="0"/>
            <w:sz w:val="22"/>
          </w:rPr>
          <w:tab/>
        </w:r>
        <w:r w:rsidR="002B656D" w:rsidRPr="004037C3">
          <w:rPr>
            <w:rStyle w:val="Hyperlink"/>
          </w:rPr>
          <w:t>Opt-In Detailed Report</w:t>
        </w:r>
        <w:r w:rsidR="002B656D">
          <w:rPr>
            <w:webHidden/>
          </w:rPr>
          <w:tab/>
        </w:r>
        <w:r w:rsidR="002B656D">
          <w:rPr>
            <w:webHidden/>
          </w:rPr>
          <w:fldChar w:fldCharType="begin"/>
        </w:r>
        <w:r w:rsidR="002B656D">
          <w:rPr>
            <w:webHidden/>
          </w:rPr>
          <w:instrText xml:space="preserve"> PAGEREF _Toc477865659 \h </w:instrText>
        </w:r>
        <w:r w:rsidR="002B656D">
          <w:rPr>
            <w:webHidden/>
          </w:rPr>
        </w:r>
        <w:r w:rsidR="002B656D">
          <w:rPr>
            <w:webHidden/>
          </w:rPr>
          <w:fldChar w:fldCharType="separate"/>
        </w:r>
        <w:r w:rsidR="002B656D">
          <w:rPr>
            <w:webHidden/>
          </w:rPr>
          <w:t>101</w:t>
        </w:r>
        <w:r w:rsidR="002B656D">
          <w:rPr>
            <w:webHidden/>
          </w:rPr>
          <w:fldChar w:fldCharType="end"/>
        </w:r>
      </w:hyperlink>
    </w:p>
    <w:p w14:paraId="1422BE83" w14:textId="77777777" w:rsidR="002B656D" w:rsidRDefault="006775B0">
      <w:pPr>
        <w:pStyle w:val="TOC3"/>
        <w:rPr>
          <w:rFonts w:asciiTheme="minorHAnsi" w:eastAsiaTheme="minorEastAsia" w:hAnsiTheme="minorHAnsi" w:cstheme="minorBidi"/>
          <w:b w:val="0"/>
          <w:sz w:val="22"/>
        </w:rPr>
      </w:pPr>
      <w:hyperlink w:anchor="_Toc477865660" w:history="1">
        <w:r w:rsidR="002B656D" w:rsidRPr="004037C3">
          <w:rPr>
            <w:rStyle w:val="Hyperlink"/>
          </w:rPr>
          <w:t>4.7.5</w:t>
        </w:r>
        <w:r w:rsidR="002B656D">
          <w:rPr>
            <w:rFonts w:asciiTheme="minorHAnsi" w:eastAsiaTheme="minorEastAsia" w:hAnsiTheme="minorHAnsi" w:cstheme="minorBidi"/>
            <w:b w:val="0"/>
            <w:sz w:val="22"/>
          </w:rPr>
          <w:tab/>
        </w:r>
        <w:r w:rsidR="002B656D" w:rsidRPr="004037C3">
          <w:rPr>
            <w:rStyle w:val="Hyperlink"/>
          </w:rPr>
          <w:t>Expiring Consent Report</w:t>
        </w:r>
        <w:r w:rsidR="002B656D">
          <w:rPr>
            <w:webHidden/>
          </w:rPr>
          <w:tab/>
        </w:r>
        <w:r w:rsidR="002B656D">
          <w:rPr>
            <w:webHidden/>
          </w:rPr>
          <w:fldChar w:fldCharType="begin"/>
        </w:r>
        <w:r w:rsidR="002B656D">
          <w:rPr>
            <w:webHidden/>
          </w:rPr>
          <w:instrText xml:space="preserve"> PAGEREF _Toc477865660 \h </w:instrText>
        </w:r>
        <w:r w:rsidR="002B656D">
          <w:rPr>
            <w:webHidden/>
          </w:rPr>
        </w:r>
        <w:r w:rsidR="002B656D">
          <w:rPr>
            <w:webHidden/>
          </w:rPr>
          <w:fldChar w:fldCharType="separate"/>
        </w:r>
        <w:r w:rsidR="002B656D">
          <w:rPr>
            <w:webHidden/>
          </w:rPr>
          <w:t>104</w:t>
        </w:r>
        <w:r w:rsidR="002B656D">
          <w:rPr>
            <w:webHidden/>
          </w:rPr>
          <w:fldChar w:fldCharType="end"/>
        </w:r>
      </w:hyperlink>
    </w:p>
    <w:p w14:paraId="13F3585F" w14:textId="77777777" w:rsidR="002B656D" w:rsidRDefault="006775B0">
      <w:pPr>
        <w:pStyle w:val="TOC3"/>
        <w:rPr>
          <w:rFonts w:asciiTheme="minorHAnsi" w:eastAsiaTheme="minorEastAsia" w:hAnsiTheme="minorHAnsi" w:cstheme="minorBidi"/>
          <w:b w:val="0"/>
          <w:sz w:val="22"/>
        </w:rPr>
      </w:pPr>
      <w:hyperlink w:anchor="_Toc477865661" w:history="1">
        <w:r w:rsidR="002B656D" w:rsidRPr="004037C3">
          <w:rPr>
            <w:rStyle w:val="Hyperlink"/>
          </w:rPr>
          <w:t>4.7.6</w:t>
        </w:r>
        <w:r w:rsidR="002B656D">
          <w:rPr>
            <w:rFonts w:asciiTheme="minorHAnsi" w:eastAsiaTheme="minorEastAsia" w:hAnsiTheme="minorHAnsi" w:cstheme="minorBidi"/>
            <w:b w:val="0"/>
            <w:sz w:val="22"/>
          </w:rPr>
          <w:tab/>
        </w:r>
        <w:r w:rsidR="002B656D" w:rsidRPr="004037C3">
          <w:rPr>
            <w:rStyle w:val="Hyperlink"/>
          </w:rPr>
          <w:t>Delayed Consent Report</w:t>
        </w:r>
        <w:r w:rsidR="002B656D">
          <w:rPr>
            <w:webHidden/>
          </w:rPr>
          <w:tab/>
        </w:r>
        <w:r w:rsidR="002B656D">
          <w:rPr>
            <w:webHidden/>
          </w:rPr>
          <w:fldChar w:fldCharType="begin"/>
        </w:r>
        <w:r w:rsidR="002B656D">
          <w:rPr>
            <w:webHidden/>
          </w:rPr>
          <w:instrText xml:space="preserve"> PAGEREF _Toc477865661 \h </w:instrText>
        </w:r>
        <w:r w:rsidR="002B656D">
          <w:rPr>
            <w:webHidden/>
          </w:rPr>
        </w:r>
        <w:r w:rsidR="002B656D">
          <w:rPr>
            <w:webHidden/>
          </w:rPr>
          <w:fldChar w:fldCharType="separate"/>
        </w:r>
        <w:r w:rsidR="002B656D">
          <w:rPr>
            <w:webHidden/>
          </w:rPr>
          <w:t>107</w:t>
        </w:r>
        <w:r w:rsidR="002B656D">
          <w:rPr>
            <w:webHidden/>
          </w:rPr>
          <w:fldChar w:fldCharType="end"/>
        </w:r>
      </w:hyperlink>
    </w:p>
    <w:p w14:paraId="7991F180" w14:textId="77777777" w:rsidR="002B656D" w:rsidRDefault="006775B0">
      <w:pPr>
        <w:pStyle w:val="TOC3"/>
        <w:rPr>
          <w:rFonts w:asciiTheme="minorHAnsi" w:eastAsiaTheme="minorEastAsia" w:hAnsiTheme="minorHAnsi" w:cstheme="minorBidi"/>
          <w:b w:val="0"/>
          <w:sz w:val="22"/>
        </w:rPr>
      </w:pPr>
      <w:hyperlink w:anchor="_Toc477865662" w:history="1">
        <w:r w:rsidR="002B656D" w:rsidRPr="004037C3">
          <w:rPr>
            <w:rStyle w:val="Hyperlink"/>
          </w:rPr>
          <w:t>4.7.7</w:t>
        </w:r>
        <w:r w:rsidR="002B656D">
          <w:rPr>
            <w:rFonts w:asciiTheme="minorHAnsi" w:eastAsiaTheme="minorEastAsia" w:hAnsiTheme="minorHAnsi" w:cstheme="minorBidi"/>
            <w:b w:val="0"/>
            <w:sz w:val="22"/>
          </w:rPr>
          <w:tab/>
        </w:r>
        <w:r w:rsidR="002B656D" w:rsidRPr="004037C3">
          <w:rPr>
            <w:rStyle w:val="Hyperlink"/>
          </w:rPr>
          <w:t>Patient Discovery Audit Report</w:t>
        </w:r>
        <w:r w:rsidR="002B656D">
          <w:rPr>
            <w:webHidden/>
          </w:rPr>
          <w:tab/>
        </w:r>
        <w:r w:rsidR="002B656D">
          <w:rPr>
            <w:webHidden/>
          </w:rPr>
          <w:fldChar w:fldCharType="begin"/>
        </w:r>
        <w:r w:rsidR="002B656D">
          <w:rPr>
            <w:webHidden/>
          </w:rPr>
          <w:instrText xml:space="preserve"> PAGEREF _Toc477865662 \h </w:instrText>
        </w:r>
        <w:r w:rsidR="002B656D">
          <w:rPr>
            <w:webHidden/>
          </w:rPr>
        </w:r>
        <w:r w:rsidR="002B656D">
          <w:rPr>
            <w:webHidden/>
          </w:rPr>
          <w:fldChar w:fldCharType="separate"/>
        </w:r>
        <w:r w:rsidR="002B656D">
          <w:rPr>
            <w:webHidden/>
          </w:rPr>
          <w:t>111</w:t>
        </w:r>
        <w:r w:rsidR="002B656D">
          <w:rPr>
            <w:webHidden/>
          </w:rPr>
          <w:fldChar w:fldCharType="end"/>
        </w:r>
      </w:hyperlink>
    </w:p>
    <w:p w14:paraId="6EEAB628" w14:textId="77777777" w:rsidR="002B656D" w:rsidRDefault="006775B0">
      <w:pPr>
        <w:pStyle w:val="TOC3"/>
        <w:rPr>
          <w:rFonts w:asciiTheme="minorHAnsi" w:eastAsiaTheme="minorEastAsia" w:hAnsiTheme="minorHAnsi" w:cstheme="minorBidi"/>
          <w:b w:val="0"/>
          <w:sz w:val="22"/>
        </w:rPr>
      </w:pPr>
      <w:hyperlink w:anchor="_Toc477865663" w:history="1">
        <w:r w:rsidR="002B656D" w:rsidRPr="004037C3">
          <w:rPr>
            <w:rStyle w:val="Hyperlink"/>
          </w:rPr>
          <w:t>4.7.8</w:t>
        </w:r>
        <w:r w:rsidR="002B656D">
          <w:rPr>
            <w:rFonts w:asciiTheme="minorHAnsi" w:eastAsiaTheme="minorEastAsia" w:hAnsiTheme="minorHAnsi" w:cstheme="minorBidi"/>
            <w:b w:val="0"/>
            <w:sz w:val="22"/>
          </w:rPr>
          <w:tab/>
        </w:r>
        <w:r w:rsidR="002B656D" w:rsidRPr="004037C3">
          <w:rPr>
            <w:rStyle w:val="Hyperlink"/>
          </w:rPr>
          <w:t>Scheduled Exports</w:t>
        </w:r>
        <w:r w:rsidR="002B656D">
          <w:rPr>
            <w:webHidden/>
          </w:rPr>
          <w:tab/>
        </w:r>
        <w:r w:rsidR="002B656D">
          <w:rPr>
            <w:webHidden/>
          </w:rPr>
          <w:fldChar w:fldCharType="begin"/>
        </w:r>
        <w:r w:rsidR="002B656D">
          <w:rPr>
            <w:webHidden/>
          </w:rPr>
          <w:instrText xml:space="preserve"> PAGEREF _Toc477865663 \h </w:instrText>
        </w:r>
        <w:r w:rsidR="002B656D">
          <w:rPr>
            <w:webHidden/>
          </w:rPr>
        </w:r>
        <w:r w:rsidR="002B656D">
          <w:rPr>
            <w:webHidden/>
          </w:rPr>
          <w:fldChar w:fldCharType="separate"/>
        </w:r>
        <w:r w:rsidR="002B656D">
          <w:rPr>
            <w:webHidden/>
          </w:rPr>
          <w:t>116</w:t>
        </w:r>
        <w:r w:rsidR="002B656D">
          <w:rPr>
            <w:webHidden/>
          </w:rPr>
          <w:fldChar w:fldCharType="end"/>
        </w:r>
      </w:hyperlink>
    </w:p>
    <w:p w14:paraId="3D5B03B5" w14:textId="77777777" w:rsidR="002B656D" w:rsidRDefault="006775B0">
      <w:pPr>
        <w:pStyle w:val="TOC2"/>
        <w:rPr>
          <w:rFonts w:asciiTheme="minorHAnsi" w:eastAsiaTheme="minorEastAsia" w:hAnsiTheme="minorHAnsi" w:cstheme="minorBidi"/>
          <w:b w:val="0"/>
          <w:sz w:val="22"/>
        </w:rPr>
      </w:pPr>
      <w:hyperlink w:anchor="_Toc477865664" w:history="1">
        <w:r w:rsidR="002B656D" w:rsidRPr="004037C3">
          <w:rPr>
            <w:rStyle w:val="Hyperlink"/>
          </w:rPr>
          <w:t>4.8</w:t>
        </w:r>
        <w:r w:rsidR="002B656D">
          <w:rPr>
            <w:rFonts w:asciiTheme="minorHAnsi" w:eastAsiaTheme="minorEastAsia" w:hAnsiTheme="minorHAnsi" w:cstheme="minorBidi"/>
            <w:b w:val="0"/>
            <w:sz w:val="22"/>
          </w:rPr>
          <w:tab/>
        </w:r>
        <w:r w:rsidR="002B656D" w:rsidRPr="004037C3">
          <w:rPr>
            <w:rStyle w:val="Hyperlink"/>
          </w:rPr>
          <w:t>Viewing the User Guide</w:t>
        </w:r>
        <w:r w:rsidR="002B656D">
          <w:rPr>
            <w:webHidden/>
          </w:rPr>
          <w:tab/>
        </w:r>
        <w:r w:rsidR="002B656D">
          <w:rPr>
            <w:webHidden/>
          </w:rPr>
          <w:fldChar w:fldCharType="begin"/>
        </w:r>
        <w:r w:rsidR="002B656D">
          <w:rPr>
            <w:webHidden/>
          </w:rPr>
          <w:instrText xml:space="preserve"> PAGEREF _Toc477865664 \h </w:instrText>
        </w:r>
        <w:r w:rsidR="002B656D">
          <w:rPr>
            <w:webHidden/>
          </w:rPr>
        </w:r>
        <w:r w:rsidR="002B656D">
          <w:rPr>
            <w:webHidden/>
          </w:rPr>
          <w:fldChar w:fldCharType="separate"/>
        </w:r>
        <w:r w:rsidR="002B656D">
          <w:rPr>
            <w:webHidden/>
          </w:rPr>
          <w:t>117</w:t>
        </w:r>
        <w:r w:rsidR="002B656D">
          <w:rPr>
            <w:webHidden/>
          </w:rPr>
          <w:fldChar w:fldCharType="end"/>
        </w:r>
      </w:hyperlink>
    </w:p>
    <w:p w14:paraId="67AA153D" w14:textId="77777777" w:rsidR="002B656D" w:rsidRDefault="006775B0">
      <w:pPr>
        <w:pStyle w:val="TOC2"/>
        <w:rPr>
          <w:rFonts w:asciiTheme="minorHAnsi" w:eastAsiaTheme="minorEastAsia" w:hAnsiTheme="minorHAnsi" w:cstheme="minorBidi"/>
          <w:b w:val="0"/>
          <w:sz w:val="22"/>
        </w:rPr>
      </w:pPr>
      <w:hyperlink w:anchor="_Toc477865665" w:history="1">
        <w:r w:rsidR="002B656D" w:rsidRPr="004037C3">
          <w:rPr>
            <w:rStyle w:val="Hyperlink"/>
          </w:rPr>
          <w:t>4.9</w:t>
        </w:r>
        <w:r w:rsidR="002B656D">
          <w:rPr>
            <w:rFonts w:asciiTheme="minorHAnsi" w:eastAsiaTheme="minorEastAsia" w:hAnsiTheme="minorHAnsi" w:cstheme="minorBidi"/>
            <w:b w:val="0"/>
            <w:sz w:val="22"/>
          </w:rPr>
          <w:tab/>
        </w:r>
        <w:r w:rsidR="002B656D" w:rsidRPr="004037C3">
          <w:rPr>
            <w:rStyle w:val="Hyperlink"/>
          </w:rPr>
          <w:t>Expiring Consent Notification</w:t>
        </w:r>
        <w:r w:rsidR="002B656D">
          <w:rPr>
            <w:webHidden/>
          </w:rPr>
          <w:tab/>
        </w:r>
        <w:r w:rsidR="002B656D">
          <w:rPr>
            <w:webHidden/>
          </w:rPr>
          <w:fldChar w:fldCharType="begin"/>
        </w:r>
        <w:r w:rsidR="002B656D">
          <w:rPr>
            <w:webHidden/>
          </w:rPr>
          <w:instrText xml:space="preserve"> PAGEREF _Toc477865665 \h </w:instrText>
        </w:r>
        <w:r w:rsidR="002B656D">
          <w:rPr>
            <w:webHidden/>
          </w:rPr>
        </w:r>
        <w:r w:rsidR="002B656D">
          <w:rPr>
            <w:webHidden/>
          </w:rPr>
          <w:fldChar w:fldCharType="separate"/>
        </w:r>
        <w:r w:rsidR="002B656D">
          <w:rPr>
            <w:webHidden/>
          </w:rPr>
          <w:t>117</w:t>
        </w:r>
        <w:r w:rsidR="002B656D">
          <w:rPr>
            <w:webHidden/>
          </w:rPr>
          <w:fldChar w:fldCharType="end"/>
        </w:r>
      </w:hyperlink>
    </w:p>
    <w:p w14:paraId="02FDA0E0" w14:textId="77777777" w:rsidR="002B656D" w:rsidRDefault="006775B0">
      <w:pPr>
        <w:pStyle w:val="TOC2"/>
        <w:rPr>
          <w:rFonts w:asciiTheme="minorHAnsi" w:eastAsiaTheme="minorEastAsia" w:hAnsiTheme="minorHAnsi" w:cstheme="minorBidi"/>
          <w:b w:val="0"/>
          <w:sz w:val="22"/>
        </w:rPr>
      </w:pPr>
      <w:hyperlink w:anchor="_Toc477865666" w:history="1">
        <w:r w:rsidR="002B656D" w:rsidRPr="004037C3">
          <w:rPr>
            <w:rStyle w:val="Hyperlink"/>
          </w:rPr>
          <w:t>4.10</w:t>
        </w:r>
        <w:r w:rsidR="002B656D">
          <w:rPr>
            <w:rFonts w:asciiTheme="minorHAnsi" w:eastAsiaTheme="minorEastAsia" w:hAnsiTheme="minorHAnsi" w:cstheme="minorBidi"/>
            <w:b w:val="0"/>
            <w:sz w:val="22"/>
          </w:rPr>
          <w:tab/>
        </w:r>
        <w:r w:rsidR="002B656D" w:rsidRPr="004037C3">
          <w:rPr>
            <w:rStyle w:val="Hyperlink"/>
          </w:rPr>
          <w:t>Setting a Default Facility</w:t>
        </w:r>
        <w:r w:rsidR="002B656D">
          <w:rPr>
            <w:webHidden/>
          </w:rPr>
          <w:tab/>
        </w:r>
        <w:r w:rsidR="002B656D">
          <w:rPr>
            <w:webHidden/>
          </w:rPr>
          <w:fldChar w:fldCharType="begin"/>
        </w:r>
        <w:r w:rsidR="002B656D">
          <w:rPr>
            <w:webHidden/>
          </w:rPr>
          <w:instrText xml:space="preserve"> PAGEREF _Toc477865666 \h </w:instrText>
        </w:r>
        <w:r w:rsidR="002B656D">
          <w:rPr>
            <w:webHidden/>
          </w:rPr>
        </w:r>
        <w:r w:rsidR="002B656D">
          <w:rPr>
            <w:webHidden/>
          </w:rPr>
          <w:fldChar w:fldCharType="separate"/>
        </w:r>
        <w:r w:rsidR="002B656D">
          <w:rPr>
            <w:webHidden/>
          </w:rPr>
          <w:t>118</w:t>
        </w:r>
        <w:r w:rsidR="002B656D">
          <w:rPr>
            <w:webHidden/>
          </w:rPr>
          <w:fldChar w:fldCharType="end"/>
        </w:r>
      </w:hyperlink>
    </w:p>
    <w:p w14:paraId="57117170" w14:textId="77777777" w:rsidR="002B656D" w:rsidRDefault="006775B0">
      <w:pPr>
        <w:pStyle w:val="TOC3"/>
        <w:rPr>
          <w:rFonts w:asciiTheme="minorHAnsi" w:eastAsiaTheme="minorEastAsia" w:hAnsiTheme="minorHAnsi" w:cstheme="minorBidi"/>
          <w:b w:val="0"/>
          <w:sz w:val="22"/>
        </w:rPr>
      </w:pPr>
      <w:hyperlink w:anchor="_Toc477865667" w:history="1">
        <w:r w:rsidR="002B656D" w:rsidRPr="004037C3">
          <w:rPr>
            <w:rStyle w:val="Hyperlink"/>
          </w:rPr>
          <w:t>4.10.1</w:t>
        </w:r>
        <w:r w:rsidR="002B656D">
          <w:rPr>
            <w:rFonts w:asciiTheme="minorHAnsi" w:eastAsiaTheme="minorEastAsia" w:hAnsiTheme="minorHAnsi" w:cstheme="minorBidi"/>
            <w:b w:val="0"/>
            <w:sz w:val="22"/>
          </w:rPr>
          <w:tab/>
        </w:r>
        <w:r w:rsidR="002B656D" w:rsidRPr="004037C3">
          <w:rPr>
            <w:rStyle w:val="Hyperlink"/>
          </w:rPr>
          <w:t>Setting a Default Facility When No Default is in Place</w:t>
        </w:r>
        <w:r w:rsidR="002B656D">
          <w:rPr>
            <w:webHidden/>
          </w:rPr>
          <w:tab/>
        </w:r>
        <w:r w:rsidR="002B656D">
          <w:rPr>
            <w:webHidden/>
          </w:rPr>
          <w:fldChar w:fldCharType="begin"/>
        </w:r>
        <w:r w:rsidR="002B656D">
          <w:rPr>
            <w:webHidden/>
          </w:rPr>
          <w:instrText xml:space="preserve"> PAGEREF _Toc477865667 \h </w:instrText>
        </w:r>
        <w:r w:rsidR="002B656D">
          <w:rPr>
            <w:webHidden/>
          </w:rPr>
        </w:r>
        <w:r w:rsidR="002B656D">
          <w:rPr>
            <w:webHidden/>
          </w:rPr>
          <w:fldChar w:fldCharType="separate"/>
        </w:r>
        <w:r w:rsidR="002B656D">
          <w:rPr>
            <w:webHidden/>
          </w:rPr>
          <w:t>119</w:t>
        </w:r>
        <w:r w:rsidR="002B656D">
          <w:rPr>
            <w:webHidden/>
          </w:rPr>
          <w:fldChar w:fldCharType="end"/>
        </w:r>
      </w:hyperlink>
    </w:p>
    <w:p w14:paraId="5339BB24" w14:textId="77777777" w:rsidR="002B656D" w:rsidRDefault="006775B0">
      <w:pPr>
        <w:pStyle w:val="TOC3"/>
        <w:rPr>
          <w:rFonts w:asciiTheme="minorHAnsi" w:eastAsiaTheme="minorEastAsia" w:hAnsiTheme="minorHAnsi" w:cstheme="minorBidi"/>
          <w:b w:val="0"/>
          <w:sz w:val="22"/>
        </w:rPr>
      </w:pPr>
      <w:hyperlink w:anchor="_Toc477865668" w:history="1">
        <w:r w:rsidR="002B656D" w:rsidRPr="004037C3">
          <w:rPr>
            <w:rStyle w:val="Hyperlink"/>
          </w:rPr>
          <w:t>4.10.2</w:t>
        </w:r>
        <w:r w:rsidR="002B656D">
          <w:rPr>
            <w:rFonts w:asciiTheme="minorHAnsi" w:eastAsiaTheme="minorEastAsia" w:hAnsiTheme="minorHAnsi" w:cstheme="minorBidi"/>
            <w:b w:val="0"/>
            <w:sz w:val="22"/>
          </w:rPr>
          <w:tab/>
        </w:r>
        <w:r w:rsidR="002B656D" w:rsidRPr="004037C3">
          <w:rPr>
            <w:rStyle w:val="Hyperlink"/>
          </w:rPr>
          <w:t>Changing the Automatic Default Facility</w:t>
        </w:r>
        <w:r w:rsidR="002B656D">
          <w:rPr>
            <w:webHidden/>
          </w:rPr>
          <w:tab/>
        </w:r>
        <w:r w:rsidR="002B656D">
          <w:rPr>
            <w:webHidden/>
          </w:rPr>
          <w:fldChar w:fldCharType="begin"/>
        </w:r>
        <w:r w:rsidR="002B656D">
          <w:rPr>
            <w:webHidden/>
          </w:rPr>
          <w:instrText xml:space="preserve"> PAGEREF _Toc477865668 \h </w:instrText>
        </w:r>
        <w:r w:rsidR="002B656D">
          <w:rPr>
            <w:webHidden/>
          </w:rPr>
        </w:r>
        <w:r w:rsidR="002B656D">
          <w:rPr>
            <w:webHidden/>
          </w:rPr>
          <w:fldChar w:fldCharType="separate"/>
        </w:r>
        <w:r w:rsidR="002B656D">
          <w:rPr>
            <w:webHidden/>
          </w:rPr>
          <w:t>120</w:t>
        </w:r>
        <w:r w:rsidR="002B656D">
          <w:rPr>
            <w:webHidden/>
          </w:rPr>
          <w:fldChar w:fldCharType="end"/>
        </w:r>
      </w:hyperlink>
    </w:p>
    <w:p w14:paraId="68CD42AC" w14:textId="77777777" w:rsidR="002B656D" w:rsidRDefault="006775B0">
      <w:pPr>
        <w:pStyle w:val="TOC2"/>
        <w:rPr>
          <w:rFonts w:asciiTheme="minorHAnsi" w:eastAsiaTheme="minorEastAsia" w:hAnsiTheme="minorHAnsi" w:cstheme="minorBidi"/>
          <w:b w:val="0"/>
          <w:sz w:val="22"/>
        </w:rPr>
      </w:pPr>
      <w:hyperlink w:anchor="_Toc477865669" w:history="1">
        <w:r w:rsidR="002B656D" w:rsidRPr="004037C3">
          <w:rPr>
            <w:rStyle w:val="Hyperlink"/>
          </w:rPr>
          <w:t>4.11</w:t>
        </w:r>
        <w:r w:rsidR="002B656D">
          <w:rPr>
            <w:rFonts w:asciiTheme="minorHAnsi" w:eastAsiaTheme="minorEastAsia" w:hAnsiTheme="minorHAnsi" w:cstheme="minorBidi"/>
            <w:b w:val="0"/>
            <w:sz w:val="22"/>
          </w:rPr>
          <w:tab/>
        </w:r>
        <w:r w:rsidR="002B656D" w:rsidRPr="004037C3">
          <w:rPr>
            <w:rStyle w:val="Hyperlink"/>
          </w:rPr>
          <w:t>Viewing Build Information</w:t>
        </w:r>
        <w:r w:rsidR="002B656D">
          <w:rPr>
            <w:webHidden/>
          </w:rPr>
          <w:tab/>
        </w:r>
        <w:r w:rsidR="002B656D">
          <w:rPr>
            <w:webHidden/>
          </w:rPr>
          <w:fldChar w:fldCharType="begin"/>
        </w:r>
        <w:r w:rsidR="002B656D">
          <w:rPr>
            <w:webHidden/>
          </w:rPr>
          <w:instrText xml:space="preserve"> PAGEREF _Toc477865669 \h </w:instrText>
        </w:r>
        <w:r w:rsidR="002B656D">
          <w:rPr>
            <w:webHidden/>
          </w:rPr>
        </w:r>
        <w:r w:rsidR="002B656D">
          <w:rPr>
            <w:webHidden/>
          </w:rPr>
          <w:fldChar w:fldCharType="separate"/>
        </w:r>
        <w:r w:rsidR="002B656D">
          <w:rPr>
            <w:webHidden/>
          </w:rPr>
          <w:t>120</w:t>
        </w:r>
        <w:r w:rsidR="002B656D">
          <w:rPr>
            <w:webHidden/>
          </w:rPr>
          <w:fldChar w:fldCharType="end"/>
        </w:r>
      </w:hyperlink>
    </w:p>
    <w:p w14:paraId="25839E39" w14:textId="77777777" w:rsidR="002B656D" w:rsidRDefault="006775B0">
      <w:pPr>
        <w:pStyle w:val="TOC1"/>
        <w:rPr>
          <w:rFonts w:asciiTheme="minorHAnsi" w:eastAsiaTheme="minorEastAsia" w:hAnsiTheme="minorHAnsi" w:cstheme="minorBidi"/>
          <w:b w:val="0"/>
          <w:sz w:val="22"/>
        </w:rPr>
      </w:pPr>
      <w:hyperlink w:anchor="_Toc477865670" w:history="1">
        <w:r w:rsidR="002B656D" w:rsidRPr="004037C3">
          <w:rPr>
            <w:rStyle w:val="Hyperlink"/>
          </w:rPr>
          <w:t>5</w:t>
        </w:r>
        <w:r w:rsidR="002B656D">
          <w:rPr>
            <w:rFonts w:asciiTheme="minorHAnsi" w:eastAsiaTheme="minorEastAsia" w:hAnsiTheme="minorHAnsi" w:cstheme="minorBidi"/>
            <w:b w:val="0"/>
            <w:sz w:val="22"/>
          </w:rPr>
          <w:tab/>
        </w:r>
        <w:r w:rsidR="002B656D" w:rsidRPr="004037C3">
          <w:rPr>
            <w:rStyle w:val="Hyperlink"/>
          </w:rPr>
          <w:t>Troubleshooting</w:t>
        </w:r>
        <w:r w:rsidR="002B656D">
          <w:rPr>
            <w:webHidden/>
          </w:rPr>
          <w:tab/>
        </w:r>
        <w:r w:rsidR="002B656D">
          <w:rPr>
            <w:webHidden/>
          </w:rPr>
          <w:fldChar w:fldCharType="begin"/>
        </w:r>
        <w:r w:rsidR="002B656D">
          <w:rPr>
            <w:webHidden/>
          </w:rPr>
          <w:instrText xml:space="preserve"> PAGEREF _Toc477865670 \h </w:instrText>
        </w:r>
        <w:r w:rsidR="002B656D">
          <w:rPr>
            <w:webHidden/>
          </w:rPr>
        </w:r>
        <w:r w:rsidR="002B656D">
          <w:rPr>
            <w:webHidden/>
          </w:rPr>
          <w:fldChar w:fldCharType="separate"/>
        </w:r>
        <w:r w:rsidR="002B656D">
          <w:rPr>
            <w:webHidden/>
          </w:rPr>
          <w:t>122</w:t>
        </w:r>
        <w:r w:rsidR="002B656D">
          <w:rPr>
            <w:webHidden/>
          </w:rPr>
          <w:fldChar w:fldCharType="end"/>
        </w:r>
      </w:hyperlink>
    </w:p>
    <w:p w14:paraId="4559AD19" w14:textId="77777777" w:rsidR="002B656D" w:rsidRDefault="006775B0">
      <w:pPr>
        <w:pStyle w:val="TOC2"/>
        <w:rPr>
          <w:rFonts w:asciiTheme="minorHAnsi" w:eastAsiaTheme="minorEastAsia" w:hAnsiTheme="minorHAnsi" w:cstheme="minorBidi"/>
          <w:b w:val="0"/>
          <w:sz w:val="22"/>
        </w:rPr>
      </w:pPr>
      <w:hyperlink w:anchor="_Toc477865671" w:history="1">
        <w:r w:rsidR="002B656D" w:rsidRPr="004037C3">
          <w:rPr>
            <w:rStyle w:val="Hyperlink"/>
          </w:rPr>
          <w:t>5.1</w:t>
        </w:r>
        <w:r w:rsidR="002B656D">
          <w:rPr>
            <w:rFonts w:asciiTheme="minorHAnsi" w:eastAsiaTheme="minorEastAsia" w:hAnsiTheme="minorHAnsi" w:cstheme="minorBidi"/>
            <w:b w:val="0"/>
            <w:sz w:val="22"/>
          </w:rPr>
          <w:tab/>
        </w:r>
        <w:r w:rsidR="002B656D" w:rsidRPr="004037C3">
          <w:rPr>
            <w:rStyle w:val="Hyperlink"/>
          </w:rPr>
          <w:t>Special Instructions for Error Correction</w:t>
        </w:r>
        <w:r w:rsidR="002B656D">
          <w:rPr>
            <w:webHidden/>
          </w:rPr>
          <w:tab/>
        </w:r>
        <w:r w:rsidR="002B656D">
          <w:rPr>
            <w:webHidden/>
          </w:rPr>
          <w:fldChar w:fldCharType="begin"/>
        </w:r>
        <w:r w:rsidR="002B656D">
          <w:rPr>
            <w:webHidden/>
          </w:rPr>
          <w:instrText xml:space="preserve"> PAGEREF _Toc477865671 \h </w:instrText>
        </w:r>
        <w:r w:rsidR="002B656D">
          <w:rPr>
            <w:webHidden/>
          </w:rPr>
        </w:r>
        <w:r w:rsidR="002B656D">
          <w:rPr>
            <w:webHidden/>
          </w:rPr>
          <w:fldChar w:fldCharType="separate"/>
        </w:r>
        <w:r w:rsidR="002B656D">
          <w:rPr>
            <w:webHidden/>
          </w:rPr>
          <w:t>122</w:t>
        </w:r>
        <w:r w:rsidR="002B656D">
          <w:rPr>
            <w:webHidden/>
          </w:rPr>
          <w:fldChar w:fldCharType="end"/>
        </w:r>
      </w:hyperlink>
    </w:p>
    <w:p w14:paraId="1C52815C" w14:textId="77777777" w:rsidR="002B656D" w:rsidRDefault="006775B0">
      <w:pPr>
        <w:pStyle w:val="TOC1"/>
        <w:rPr>
          <w:rFonts w:asciiTheme="minorHAnsi" w:eastAsiaTheme="minorEastAsia" w:hAnsiTheme="minorHAnsi" w:cstheme="minorBidi"/>
          <w:b w:val="0"/>
          <w:sz w:val="22"/>
        </w:rPr>
      </w:pPr>
      <w:hyperlink w:anchor="_Toc477865672" w:history="1">
        <w:r w:rsidR="002B656D" w:rsidRPr="004037C3">
          <w:rPr>
            <w:rStyle w:val="Hyperlink"/>
          </w:rPr>
          <w:t>6</w:t>
        </w:r>
        <w:r w:rsidR="002B656D">
          <w:rPr>
            <w:rFonts w:asciiTheme="minorHAnsi" w:eastAsiaTheme="minorEastAsia" w:hAnsiTheme="minorHAnsi" w:cstheme="minorBidi"/>
            <w:b w:val="0"/>
            <w:sz w:val="22"/>
          </w:rPr>
          <w:tab/>
        </w:r>
        <w:r w:rsidR="002B656D" w:rsidRPr="004037C3">
          <w:rPr>
            <w:rStyle w:val="Hyperlink"/>
          </w:rPr>
          <w:t>Acronyms and Abbreviations</w:t>
        </w:r>
        <w:r w:rsidR="002B656D">
          <w:rPr>
            <w:webHidden/>
          </w:rPr>
          <w:tab/>
        </w:r>
        <w:r w:rsidR="002B656D">
          <w:rPr>
            <w:webHidden/>
          </w:rPr>
          <w:fldChar w:fldCharType="begin"/>
        </w:r>
        <w:r w:rsidR="002B656D">
          <w:rPr>
            <w:webHidden/>
          </w:rPr>
          <w:instrText xml:space="preserve"> PAGEREF _Toc477865672 \h </w:instrText>
        </w:r>
        <w:r w:rsidR="002B656D">
          <w:rPr>
            <w:webHidden/>
          </w:rPr>
        </w:r>
        <w:r w:rsidR="002B656D">
          <w:rPr>
            <w:webHidden/>
          </w:rPr>
          <w:fldChar w:fldCharType="separate"/>
        </w:r>
        <w:r w:rsidR="002B656D">
          <w:rPr>
            <w:webHidden/>
          </w:rPr>
          <w:t>128</w:t>
        </w:r>
        <w:r w:rsidR="002B656D">
          <w:rPr>
            <w:webHidden/>
          </w:rPr>
          <w:fldChar w:fldCharType="end"/>
        </w:r>
      </w:hyperlink>
    </w:p>
    <w:p w14:paraId="243961C4" w14:textId="77777777" w:rsidR="002B656D" w:rsidRDefault="006775B0">
      <w:pPr>
        <w:pStyle w:val="TOC1"/>
        <w:rPr>
          <w:rFonts w:asciiTheme="minorHAnsi" w:eastAsiaTheme="minorEastAsia" w:hAnsiTheme="minorHAnsi" w:cstheme="minorBidi"/>
          <w:b w:val="0"/>
          <w:sz w:val="22"/>
        </w:rPr>
      </w:pPr>
      <w:hyperlink w:anchor="_Toc477865673" w:history="1">
        <w:r w:rsidR="002B656D" w:rsidRPr="004037C3">
          <w:rPr>
            <w:rStyle w:val="Hyperlink"/>
          </w:rPr>
          <w:t>7</w:t>
        </w:r>
        <w:r w:rsidR="002B656D">
          <w:rPr>
            <w:rFonts w:asciiTheme="minorHAnsi" w:eastAsiaTheme="minorEastAsia" w:hAnsiTheme="minorHAnsi" w:cstheme="minorBidi"/>
            <w:b w:val="0"/>
            <w:sz w:val="22"/>
          </w:rPr>
          <w:tab/>
        </w:r>
        <w:r w:rsidR="002B656D" w:rsidRPr="004037C3">
          <w:rPr>
            <w:rStyle w:val="Hyperlink"/>
          </w:rPr>
          <w:t>Appendix</w:t>
        </w:r>
        <w:r w:rsidR="002B656D">
          <w:rPr>
            <w:webHidden/>
          </w:rPr>
          <w:tab/>
        </w:r>
        <w:r w:rsidR="002B656D">
          <w:rPr>
            <w:webHidden/>
          </w:rPr>
          <w:fldChar w:fldCharType="begin"/>
        </w:r>
        <w:r w:rsidR="002B656D">
          <w:rPr>
            <w:webHidden/>
          </w:rPr>
          <w:instrText xml:space="preserve"> PAGEREF _Toc477865673 \h </w:instrText>
        </w:r>
        <w:r w:rsidR="002B656D">
          <w:rPr>
            <w:webHidden/>
          </w:rPr>
        </w:r>
        <w:r w:rsidR="002B656D">
          <w:rPr>
            <w:webHidden/>
          </w:rPr>
          <w:fldChar w:fldCharType="separate"/>
        </w:r>
        <w:r w:rsidR="002B656D">
          <w:rPr>
            <w:webHidden/>
          </w:rPr>
          <w:t>129</w:t>
        </w:r>
        <w:r w:rsidR="002B656D">
          <w:rPr>
            <w:webHidden/>
          </w:rPr>
          <w:fldChar w:fldCharType="end"/>
        </w:r>
      </w:hyperlink>
    </w:p>
    <w:p w14:paraId="486870A6" w14:textId="77777777" w:rsidR="002B656D" w:rsidRDefault="006775B0">
      <w:pPr>
        <w:pStyle w:val="TOC2"/>
        <w:rPr>
          <w:rFonts w:asciiTheme="minorHAnsi" w:eastAsiaTheme="minorEastAsia" w:hAnsiTheme="minorHAnsi" w:cstheme="minorBidi"/>
          <w:b w:val="0"/>
          <w:sz w:val="22"/>
        </w:rPr>
      </w:pPr>
      <w:hyperlink w:anchor="_Toc477865674" w:history="1">
        <w:r w:rsidR="002B656D" w:rsidRPr="004037C3">
          <w:rPr>
            <w:rStyle w:val="Hyperlink"/>
          </w:rPr>
          <w:t>7.1</w:t>
        </w:r>
        <w:r w:rsidR="002B656D">
          <w:rPr>
            <w:rFonts w:asciiTheme="minorHAnsi" w:eastAsiaTheme="minorEastAsia" w:hAnsiTheme="minorHAnsi" w:cstheme="minorBidi"/>
            <w:b w:val="0"/>
            <w:sz w:val="22"/>
          </w:rPr>
          <w:tab/>
        </w:r>
        <w:r w:rsidR="002B656D" w:rsidRPr="004037C3">
          <w:rPr>
            <w:rStyle w:val="Hyperlink"/>
          </w:rPr>
          <w:t>Definitions</w:t>
        </w:r>
        <w:r w:rsidR="002B656D">
          <w:rPr>
            <w:webHidden/>
          </w:rPr>
          <w:tab/>
        </w:r>
        <w:r w:rsidR="002B656D">
          <w:rPr>
            <w:webHidden/>
          </w:rPr>
          <w:fldChar w:fldCharType="begin"/>
        </w:r>
        <w:r w:rsidR="002B656D">
          <w:rPr>
            <w:webHidden/>
          </w:rPr>
          <w:instrText xml:space="preserve"> PAGEREF _Toc477865674 \h </w:instrText>
        </w:r>
        <w:r w:rsidR="002B656D">
          <w:rPr>
            <w:webHidden/>
          </w:rPr>
        </w:r>
        <w:r w:rsidR="002B656D">
          <w:rPr>
            <w:webHidden/>
          </w:rPr>
          <w:fldChar w:fldCharType="separate"/>
        </w:r>
        <w:r w:rsidR="002B656D">
          <w:rPr>
            <w:webHidden/>
          </w:rPr>
          <w:t>129</w:t>
        </w:r>
        <w:r w:rsidR="002B656D">
          <w:rPr>
            <w:webHidden/>
          </w:rPr>
          <w:fldChar w:fldCharType="end"/>
        </w:r>
      </w:hyperlink>
    </w:p>
    <w:p w14:paraId="69B65EFA" w14:textId="77777777" w:rsidR="002B656D" w:rsidRDefault="006775B0">
      <w:pPr>
        <w:pStyle w:val="TOC2"/>
        <w:rPr>
          <w:rFonts w:asciiTheme="minorHAnsi" w:eastAsiaTheme="minorEastAsia" w:hAnsiTheme="minorHAnsi" w:cstheme="minorBidi"/>
          <w:b w:val="0"/>
          <w:sz w:val="22"/>
        </w:rPr>
      </w:pPr>
      <w:hyperlink w:anchor="_Toc477865675" w:history="1">
        <w:r w:rsidR="002B656D" w:rsidRPr="004037C3">
          <w:rPr>
            <w:rStyle w:val="Hyperlink"/>
          </w:rPr>
          <w:t>7.2</w:t>
        </w:r>
        <w:r w:rsidR="002B656D">
          <w:rPr>
            <w:rFonts w:asciiTheme="minorHAnsi" w:eastAsiaTheme="minorEastAsia" w:hAnsiTheme="minorHAnsi" w:cstheme="minorBidi"/>
            <w:b w:val="0"/>
            <w:sz w:val="22"/>
          </w:rPr>
          <w:tab/>
        </w:r>
        <w:r w:rsidR="002B656D" w:rsidRPr="004037C3">
          <w:rPr>
            <w:rStyle w:val="Hyperlink"/>
          </w:rPr>
          <w:t>Appendix A</w:t>
        </w:r>
        <w:r w:rsidR="002B656D">
          <w:rPr>
            <w:webHidden/>
          </w:rPr>
          <w:tab/>
        </w:r>
        <w:r w:rsidR="002B656D">
          <w:rPr>
            <w:webHidden/>
          </w:rPr>
          <w:fldChar w:fldCharType="begin"/>
        </w:r>
        <w:r w:rsidR="002B656D">
          <w:rPr>
            <w:webHidden/>
          </w:rPr>
          <w:instrText xml:space="preserve"> PAGEREF _Toc477865675 \h </w:instrText>
        </w:r>
        <w:r w:rsidR="002B656D">
          <w:rPr>
            <w:webHidden/>
          </w:rPr>
        </w:r>
        <w:r w:rsidR="002B656D">
          <w:rPr>
            <w:webHidden/>
          </w:rPr>
          <w:fldChar w:fldCharType="separate"/>
        </w:r>
        <w:r w:rsidR="002B656D">
          <w:rPr>
            <w:webHidden/>
          </w:rPr>
          <w:t>131</w:t>
        </w:r>
        <w:r w:rsidR="002B656D">
          <w:rPr>
            <w:webHidden/>
          </w:rPr>
          <w:fldChar w:fldCharType="end"/>
        </w:r>
      </w:hyperlink>
    </w:p>
    <w:p w14:paraId="14669263" w14:textId="77777777" w:rsidR="002B656D" w:rsidRDefault="006775B0">
      <w:pPr>
        <w:pStyle w:val="TOC2"/>
        <w:rPr>
          <w:rFonts w:asciiTheme="minorHAnsi" w:eastAsiaTheme="minorEastAsia" w:hAnsiTheme="minorHAnsi" w:cstheme="minorBidi"/>
          <w:b w:val="0"/>
          <w:sz w:val="22"/>
        </w:rPr>
      </w:pPr>
      <w:hyperlink w:anchor="_Toc477865676" w:history="1">
        <w:r w:rsidR="002B656D" w:rsidRPr="004037C3">
          <w:rPr>
            <w:rStyle w:val="Hyperlink"/>
          </w:rPr>
          <w:t>7.3</w:t>
        </w:r>
        <w:r w:rsidR="002B656D">
          <w:rPr>
            <w:rFonts w:asciiTheme="minorHAnsi" w:eastAsiaTheme="minorEastAsia" w:hAnsiTheme="minorHAnsi" w:cstheme="minorBidi"/>
            <w:b w:val="0"/>
            <w:sz w:val="22"/>
          </w:rPr>
          <w:tab/>
        </w:r>
        <w:r w:rsidR="002B656D" w:rsidRPr="004037C3">
          <w:rPr>
            <w:rStyle w:val="Hyperlink"/>
          </w:rPr>
          <w:t>Appendix B</w:t>
        </w:r>
        <w:r w:rsidR="002B656D">
          <w:rPr>
            <w:webHidden/>
          </w:rPr>
          <w:tab/>
        </w:r>
        <w:r w:rsidR="002B656D">
          <w:rPr>
            <w:webHidden/>
          </w:rPr>
          <w:fldChar w:fldCharType="begin"/>
        </w:r>
        <w:r w:rsidR="002B656D">
          <w:rPr>
            <w:webHidden/>
          </w:rPr>
          <w:instrText xml:space="preserve"> PAGEREF _Toc477865676 \h </w:instrText>
        </w:r>
        <w:r w:rsidR="002B656D">
          <w:rPr>
            <w:webHidden/>
          </w:rPr>
        </w:r>
        <w:r w:rsidR="002B656D">
          <w:rPr>
            <w:webHidden/>
          </w:rPr>
          <w:fldChar w:fldCharType="separate"/>
        </w:r>
        <w:r w:rsidR="002B656D">
          <w:rPr>
            <w:webHidden/>
          </w:rPr>
          <w:t>132</w:t>
        </w:r>
        <w:r w:rsidR="002B656D">
          <w:rPr>
            <w:webHidden/>
          </w:rPr>
          <w:fldChar w:fldCharType="end"/>
        </w:r>
      </w:hyperlink>
    </w:p>
    <w:p w14:paraId="3E0A9337" w14:textId="77777777" w:rsidR="002B656D" w:rsidRDefault="006775B0">
      <w:pPr>
        <w:pStyle w:val="TOC2"/>
        <w:rPr>
          <w:rFonts w:asciiTheme="minorHAnsi" w:eastAsiaTheme="minorEastAsia" w:hAnsiTheme="minorHAnsi" w:cstheme="minorBidi"/>
          <w:b w:val="0"/>
          <w:sz w:val="22"/>
        </w:rPr>
      </w:pPr>
      <w:hyperlink w:anchor="_Toc477865677" w:history="1">
        <w:r w:rsidR="002B656D" w:rsidRPr="004037C3">
          <w:rPr>
            <w:rStyle w:val="Hyperlink"/>
          </w:rPr>
          <w:t>7.4</w:t>
        </w:r>
        <w:r w:rsidR="002B656D">
          <w:rPr>
            <w:rFonts w:asciiTheme="minorHAnsi" w:eastAsiaTheme="minorEastAsia" w:hAnsiTheme="minorHAnsi" w:cstheme="minorBidi"/>
            <w:b w:val="0"/>
            <w:sz w:val="22"/>
          </w:rPr>
          <w:tab/>
        </w:r>
        <w:r w:rsidR="002B656D" w:rsidRPr="004037C3">
          <w:rPr>
            <w:rStyle w:val="Hyperlink"/>
          </w:rPr>
          <w:t>Appendix C</w:t>
        </w:r>
        <w:r w:rsidR="002B656D">
          <w:rPr>
            <w:webHidden/>
          </w:rPr>
          <w:tab/>
        </w:r>
        <w:r w:rsidR="002B656D">
          <w:rPr>
            <w:webHidden/>
          </w:rPr>
          <w:fldChar w:fldCharType="begin"/>
        </w:r>
        <w:r w:rsidR="002B656D">
          <w:rPr>
            <w:webHidden/>
          </w:rPr>
          <w:instrText xml:space="preserve"> PAGEREF _Toc477865677 \h </w:instrText>
        </w:r>
        <w:r w:rsidR="002B656D">
          <w:rPr>
            <w:webHidden/>
          </w:rPr>
        </w:r>
        <w:r w:rsidR="002B656D">
          <w:rPr>
            <w:webHidden/>
          </w:rPr>
          <w:fldChar w:fldCharType="separate"/>
        </w:r>
        <w:r w:rsidR="002B656D">
          <w:rPr>
            <w:webHidden/>
          </w:rPr>
          <w:t>137</w:t>
        </w:r>
        <w:r w:rsidR="002B656D">
          <w:rPr>
            <w:webHidden/>
          </w:rPr>
          <w:fldChar w:fldCharType="end"/>
        </w:r>
      </w:hyperlink>
    </w:p>
    <w:p w14:paraId="70C68440" w14:textId="10714E4A" w:rsidR="00F46DBE" w:rsidRPr="00521985" w:rsidRDefault="00AF1D4B" w:rsidP="00521985">
      <w:r>
        <w:fldChar w:fldCharType="end"/>
      </w:r>
    </w:p>
    <w:p w14:paraId="6291812A" w14:textId="77777777" w:rsidR="00B2432F" w:rsidRDefault="00B2432F" w:rsidP="00455D15">
      <w:pPr>
        <w:pStyle w:val="Title2"/>
        <w:rPr>
          <w:bCs w:val="0"/>
          <w:szCs w:val="20"/>
        </w:rPr>
      </w:pPr>
    </w:p>
    <w:p w14:paraId="70C68441" w14:textId="77777777" w:rsidR="00455D15" w:rsidRDefault="00455D15" w:rsidP="009813E8">
      <w:pPr>
        <w:pStyle w:val="Title2"/>
        <w:spacing w:after="240"/>
        <w:rPr>
          <w:bCs w:val="0"/>
          <w:szCs w:val="20"/>
        </w:rPr>
      </w:pPr>
      <w:r>
        <w:rPr>
          <w:bCs w:val="0"/>
          <w:szCs w:val="20"/>
        </w:rPr>
        <w:lastRenderedPageBreak/>
        <w:t>Table of Tables</w:t>
      </w:r>
    </w:p>
    <w:p w14:paraId="7DDDC62D" w14:textId="77777777" w:rsidR="002B656D" w:rsidRDefault="00455D15">
      <w:pPr>
        <w:pStyle w:val="TableofFigures"/>
        <w:tabs>
          <w:tab w:val="right" w:leader="dot" w:pos="9350"/>
        </w:tabs>
        <w:rPr>
          <w:rFonts w:asciiTheme="minorHAnsi" w:eastAsiaTheme="minorEastAsia" w:hAnsiTheme="minorHAnsi" w:cstheme="minorBidi"/>
          <w:caps w:val="0"/>
          <w:noProof/>
          <w:sz w:val="22"/>
          <w:szCs w:val="22"/>
        </w:rPr>
      </w:pPr>
      <w:r w:rsidRPr="00281A31">
        <w:rPr>
          <w:rFonts w:ascii="Times New Roman" w:hAnsi="Times New Roman" w:cs="Times New Roman"/>
          <w:bCs/>
          <w:sz w:val="22"/>
          <w:szCs w:val="22"/>
        </w:rPr>
        <w:fldChar w:fldCharType="begin"/>
      </w:r>
      <w:r w:rsidRPr="00281A31">
        <w:rPr>
          <w:rFonts w:ascii="Times New Roman" w:hAnsi="Times New Roman" w:cs="Times New Roman"/>
          <w:bCs/>
          <w:sz w:val="22"/>
          <w:szCs w:val="22"/>
        </w:rPr>
        <w:instrText xml:space="preserve"> TOC \h \z \t "Caption Table" \c </w:instrText>
      </w:r>
      <w:r w:rsidRPr="00281A31">
        <w:rPr>
          <w:rFonts w:ascii="Times New Roman" w:hAnsi="Times New Roman" w:cs="Times New Roman"/>
          <w:bCs/>
          <w:sz w:val="22"/>
          <w:szCs w:val="22"/>
        </w:rPr>
        <w:fldChar w:fldCharType="separate"/>
      </w:r>
      <w:hyperlink w:anchor="_Toc477865678" w:history="1">
        <w:r w:rsidR="002B656D" w:rsidRPr="00D03306">
          <w:rPr>
            <w:rStyle w:val="Hyperlink"/>
            <w:noProof/>
          </w:rPr>
          <w:t>Table 1: Target Audience for VAP User Guide</w:t>
        </w:r>
        <w:r w:rsidR="002B656D">
          <w:rPr>
            <w:noProof/>
            <w:webHidden/>
          </w:rPr>
          <w:tab/>
        </w:r>
        <w:r w:rsidR="002B656D">
          <w:rPr>
            <w:noProof/>
            <w:webHidden/>
          </w:rPr>
          <w:fldChar w:fldCharType="begin"/>
        </w:r>
        <w:r w:rsidR="002B656D">
          <w:rPr>
            <w:noProof/>
            <w:webHidden/>
          </w:rPr>
          <w:instrText xml:space="preserve"> PAGEREF _Toc477865678 \h </w:instrText>
        </w:r>
        <w:r w:rsidR="002B656D">
          <w:rPr>
            <w:noProof/>
            <w:webHidden/>
          </w:rPr>
        </w:r>
        <w:r w:rsidR="002B656D">
          <w:rPr>
            <w:noProof/>
            <w:webHidden/>
          </w:rPr>
          <w:fldChar w:fldCharType="separate"/>
        </w:r>
        <w:r w:rsidR="002B656D">
          <w:rPr>
            <w:noProof/>
            <w:webHidden/>
          </w:rPr>
          <w:t>1</w:t>
        </w:r>
        <w:r w:rsidR="002B656D">
          <w:rPr>
            <w:noProof/>
            <w:webHidden/>
          </w:rPr>
          <w:fldChar w:fldCharType="end"/>
        </w:r>
      </w:hyperlink>
    </w:p>
    <w:p w14:paraId="400896E5"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679" w:history="1">
        <w:r w:rsidR="002B656D" w:rsidRPr="00D03306">
          <w:rPr>
            <w:rStyle w:val="Hyperlink"/>
            <w:noProof/>
          </w:rPr>
          <w:t>Table 2: Tier Support Contact Information</w:t>
        </w:r>
        <w:r w:rsidR="002B656D">
          <w:rPr>
            <w:noProof/>
            <w:webHidden/>
          </w:rPr>
          <w:tab/>
        </w:r>
        <w:r w:rsidR="002B656D">
          <w:rPr>
            <w:noProof/>
            <w:webHidden/>
          </w:rPr>
          <w:fldChar w:fldCharType="begin"/>
        </w:r>
        <w:r w:rsidR="002B656D">
          <w:rPr>
            <w:noProof/>
            <w:webHidden/>
          </w:rPr>
          <w:instrText xml:space="preserve"> PAGEREF _Toc477865679 \h </w:instrText>
        </w:r>
        <w:r w:rsidR="002B656D">
          <w:rPr>
            <w:noProof/>
            <w:webHidden/>
          </w:rPr>
        </w:r>
        <w:r w:rsidR="002B656D">
          <w:rPr>
            <w:noProof/>
            <w:webHidden/>
          </w:rPr>
          <w:fldChar w:fldCharType="separate"/>
        </w:r>
        <w:r w:rsidR="002B656D">
          <w:rPr>
            <w:noProof/>
            <w:webHidden/>
          </w:rPr>
          <w:t>3</w:t>
        </w:r>
        <w:r w:rsidR="002B656D">
          <w:rPr>
            <w:noProof/>
            <w:webHidden/>
          </w:rPr>
          <w:fldChar w:fldCharType="end"/>
        </w:r>
      </w:hyperlink>
    </w:p>
    <w:p w14:paraId="2491B46C"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680" w:history="1">
        <w:r w:rsidR="002B656D" w:rsidRPr="00D03306">
          <w:rPr>
            <w:rStyle w:val="Hyperlink"/>
            <w:noProof/>
          </w:rPr>
          <w:t>Table 3: Consent Directive Status</w:t>
        </w:r>
        <w:r w:rsidR="002B656D">
          <w:rPr>
            <w:noProof/>
            <w:webHidden/>
          </w:rPr>
          <w:tab/>
        </w:r>
        <w:r w:rsidR="002B656D">
          <w:rPr>
            <w:noProof/>
            <w:webHidden/>
          </w:rPr>
          <w:fldChar w:fldCharType="begin"/>
        </w:r>
        <w:r w:rsidR="002B656D">
          <w:rPr>
            <w:noProof/>
            <w:webHidden/>
          </w:rPr>
          <w:instrText xml:space="preserve"> PAGEREF _Toc477865680 \h </w:instrText>
        </w:r>
        <w:r w:rsidR="002B656D">
          <w:rPr>
            <w:noProof/>
            <w:webHidden/>
          </w:rPr>
        </w:r>
        <w:r w:rsidR="002B656D">
          <w:rPr>
            <w:noProof/>
            <w:webHidden/>
          </w:rPr>
          <w:fldChar w:fldCharType="separate"/>
        </w:r>
        <w:r w:rsidR="002B656D">
          <w:rPr>
            <w:noProof/>
            <w:webHidden/>
          </w:rPr>
          <w:t>18</w:t>
        </w:r>
        <w:r w:rsidR="002B656D">
          <w:rPr>
            <w:noProof/>
            <w:webHidden/>
          </w:rPr>
          <w:fldChar w:fldCharType="end"/>
        </w:r>
      </w:hyperlink>
    </w:p>
    <w:p w14:paraId="04C355ED"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681" w:history="1">
        <w:r w:rsidR="002B656D" w:rsidRPr="00D03306">
          <w:rPr>
            <w:rStyle w:val="Hyperlink"/>
            <w:noProof/>
          </w:rPr>
          <w:t>Table 4: VAP 2.6.2 Error Messages with Causes and Resolutions</w:t>
        </w:r>
        <w:r w:rsidR="002B656D">
          <w:rPr>
            <w:noProof/>
            <w:webHidden/>
          </w:rPr>
          <w:tab/>
        </w:r>
        <w:r w:rsidR="002B656D">
          <w:rPr>
            <w:noProof/>
            <w:webHidden/>
          </w:rPr>
          <w:fldChar w:fldCharType="begin"/>
        </w:r>
        <w:r w:rsidR="002B656D">
          <w:rPr>
            <w:noProof/>
            <w:webHidden/>
          </w:rPr>
          <w:instrText xml:space="preserve"> PAGEREF _Toc477865681 \h </w:instrText>
        </w:r>
        <w:r w:rsidR="002B656D">
          <w:rPr>
            <w:noProof/>
            <w:webHidden/>
          </w:rPr>
        </w:r>
        <w:r w:rsidR="002B656D">
          <w:rPr>
            <w:noProof/>
            <w:webHidden/>
          </w:rPr>
          <w:fldChar w:fldCharType="separate"/>
        </w:r>
        <w:r w:rsidR="002B656D">
          <w:rPr>
            <w:noProof/>
            <w:webHidden/>
          </w:rPr>
          <w:t>122</w:t>
        </w:r>
        <w:r w:rsidR="002B656D">
          <w:rPr>
            <w:noProof/>
            <w:webHidden/>
          </w:rPr>
          <w:fldChar w:fldCharType="end"/>
        </w:r>
      </w:hyperlink>
    </w:p>
    <w:p w14:paraId="54C40B89"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682" w:history="1">
        <w:r w:rsidR="002B656D" w:rsidRPr="00D03306">
          <w:rPr>
            <w:rStyle w:val="Hyperlink"/>
            <w:noProof/>
          </w:rPr>
          <w:t>Table 5: Acronyms</w:t>
        </w:r>
        <w:r w:rsidR="002B656D">
          <w:rPr>
            <w:noProof/>
            <w:webHidden/>
          </w:rPr>
          <w:tab/>
        </w:r>
        <w:r w:rsidR="002B656D">
          <w:rPr>
            <w:noProof/>
            <w:webHidden/>
          </w:rPr>
          <w:fldChar w:fldCharType="begin"/>
        </w:r>
        <w:r w:rsidR="002B656D">
          <w:rPr>
            <w:noProof/>
            <w:webHidden/>
          </w:rPr>
          <w:instrText xml:space="preserve"> PAGEREF _Toc477865682 \h </w:instrText>
        </w:r>
        <w:r w:rsidR="002B656D">
          <w:rPr>
            <w:noProof/>
            <w:webHidden/>
          </w:rPr>
        </w:r>
        <w:r w:rsidR="002B656D">
          <w:rPr>
            <w:noProof/>
            <w:webHidden/>
          </w:rPr>
          <w:fldChar w:fldCharType="separate"/>
        </w:r>
        <w:r w:rsidR="002B656D">
          <w:rPr>
            <w:noProof/>
            <w:webHidden/>
          </w:rPr>
          <w:t>128</w:t>
        </w:r>
        <w:r w:rsidR="002B656D">
          <w:rPr>
            <w:noProof/>
            <w:webHidden/>
          </w:rPr>
          <w:fldChar w:fldCharType="end"/>
        </w:r>
      </w:hyperlink>
    </w:p>
    <w:p w14:paraId="7FFB6793"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683" w:history="1">
        <w:r w:rsidR="002B656D" w:rsidRPr="00D03306">
          <w:rPr>
            <w:rStyle w:val="Hyperlink"/>
            <w:noProof/>
          </w:rPr>
          <w:t>Table 6: Definitions</w:t>
        </w:r>
        <w:r w:rsidR="002B656D">
          <w:rPr>
            <w:noProof/>
            <w:webHidden/>
          </w:rPr>
          <w:tab/>
        </w:r>
        <w:r w:rsidR="002B656D">
          <w:rPr>
            <w:noProof/>
            <w:webHidden/>
          </w:rPr>
          <w:fldChar w:fldCharType="begin"/>
        </w:r>
        <w:r w:rsidR="002B656D">
          <w:rPr>
            <w:noProof/>
            <w:webHidden/>
          </w:rPr>
          <w:instrText xml:space="preserve"> PAGEREF _Toc477865683 \h </w:instrText>
        </w:r>
        <w:r w:rsidR="002B656D">
          <w:rPr>
            <w:noProof/>
            <w:webHidden/>
          </w:rPr>
        </w:r>
        <w:r w:rsidR="002B656D">
          <w:rPr>
            <w:noProof/>
            <w:webHidden/>
          </w:rPr>
          <w:fldChar w:fldCharType="separate"/>
        </w:r>
        <w:r w:rsidR="002B656D">
          <w:rPr>
            <w:noProof/>
            <w:webHidden/>
          </w:rPr>
          <w:t>129</w:t>
        </w:r>
        <w:r w:rsidR="002B656D">
          <w:rPr>
            <w:noProof/>
            <w:webHidden/>
          </w:rPr>
          <w:fldChar w:fldCharType="end"/>
        </w:r>
      </w:hyperlink>
    </w:p>
    <w:p w14:paraId="4FF76D80" w14:textId="03152265" w:rsidR="00242DDC" w:rsidRPr="002B656D" w:rsidRDefault="00455D15" w:rsidP="002B656D">
      <w:r w:rsidRPr="00281A31">
        <w:fldChar w:fldCharType="end"/>
      </w:r>
    </w:p>
    <w:p w14:paraId="70C6844A" w14:textId="77777777" w:rsidR="00455D15" w:rsidRPr="006C53D1" w:rsidRDefault="004A20D2" w:rsidP="009813E8">
      <w:pPr>
        <w:spacing w:before="120" w:after="240"/>
        <w:jc w:val="center"/>
        <w:rPr>
          <w:rFonts w:ascii="Arial" w:hAnsi="Arial" w:cs="Arial"/>
          <w:b/>
          <w:sz w:val="28"/>
        </w:rPr>
      </w:pPr>
      <w:r w:rsidRPr="006C53D1">
        <w:rPr>
          <w:rFonts w:ascii="Arial" w:hAnsi="Arial" w:cs="Arial"/>
          <w:b/>
          <w:sz w:val="28"/>
        </w:rPr>
        <w:t>Table of Figures</w:t>
      </w:r>
    </w:p>
    <w:p w14:paraId="295D79BC" w14:textId="77777777" w:rsidR="002B656D" w:rsidRDefault="004A20D2">
      <w:pPr>
        <w:pStyle w:val="TableofFigures"/>
        <w:tabs>
          <w:tab w:val="right" w:leader="dot" w:pos="9350"/>
        </w:tabs>
        <w:rPr>
          <w:rFonts w:asciiTheme="minorHAnsi" w:eastAsiaTheme="minorEastAsia" w:hAnsiTheme="minorHAnsi" w:cstheme="minorBidi"/>
          <w:caps w:val="0"/>
          <w:noProof/>
          <w:sz w:val="22"/>
          <w:szCs w:val="22"/>
        </w:rPr>
      </w:pPr>
      <w:r w:rsidRPr="007749A5">
        <w:rPr>
          <w:rFonts w:ascii="Times New Roman" w:hAnsi="Times New Roman" w:cs="Times New Roman"/>
          <w:bCs/>
          <w:sz w:val="22"/>
          <w:szCs w:val="22"/>
        </w:rPr>
        <w:fldChar w:fldCharType="begin"/>
      </w:r>
      <w:r w:rsidRPr="007749A5">
        <w:rPr>
          <w:rFonts w:ascii="Times New Roman" w:hAnsi="Times New Roman" w:cs="Times New Roman"/>
          <w:bCs/>
          <w:sz w:val="22"/>
          <w:szCs w:val="22"/>
        </w:rPr>
        <w:instrText xml:space="preserve"> TOC \h \z \t "Figure Header" \c </w:instrText>
      </w:r>
      <w:r w:rsidRPr="007749A5">
        <w:rPr>
          <w:rFonts w:ascii="Times New Roman" w:hAnsi="Times New Roman" w:cs="Times New Roman"/>
          <w:bCs/>
          <w:sz w:val="22"/>
          <w:szCs w:val="22"/>
        </w:rPr>
        <w:fldChar w:fldCharType="separate"/>
      </w:r>
      <w:hyperlink w:anchor="_Toc477865684" w:history="1">
        <w:r w:rsidR="002B656D" w:rsidRPr="00DF18A1">
          <w:rPr>
            <w:rStyle w:val="Hyperlink"/>
            <w:noProof/>
          </w:rPr>
          <w:t>Figure 1: VAP High Level Application Design</w:t>
        </w:r>
        <w:r w:rsidR="002B656D">
          <w:rPr>
            <w:noProof/>
            <w:webHidden/>
          </w:rPr>
          <w:tab/>
        </w:r>
        <w:r w:rsidR="002B656D">
          <w:rPr>
            <w:noProof/>
            <w:webHidden/>
          </w:rPr>
          <w:fldChar w:fldCharType="begin"/>
        </w:r>
        <w:r w:rsidR="002B656D">
          <w:rPr>
            <w:noProof/>
            <w:webHidden/>
          </w:rPr>
          <w:instrText xml:space="preserve"> PAGEREF _Toc477865684 \h </w:instrText>
        </w:r>
        <w:r w:rsidR="002B656D">
          <w:rPr>
            <w:noProof/>
            <w:webHidden/>
          </w:rPr>
        </w:r>
        <w:r w:rsidR="002B656D">
          <w:rPr>
            <w:noProof/>
            <w:webHidden/>
          </w:rPr>
          <w:fldChar w:fldCharType="separate"/>
        </w:r>
        <w:r w:rsidR="002B656D">
          <w:rPr>
            <w:noProof/>
            <w:webHidden/>
          </w:rPr>
          <w:t>4</w:t>
        </w:r>
        <w:r w:rsidR="002B656D">
          <w:rPr>
            <w:noProof/>
            <w:webHidden/>
          </w:rPr>
          <w:fldChar w:fldCharType="end"/>
        </w:r>
      </w:hyperlink>
    </w:p>
    <w:p w14:paraId="0213EE54"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685" w:history="1">
        <w:r w:rsidR="002B656D" w:rsidRPr="00DF18A1">
          <w:rPr>
            <w:rStyle w:val="Hyperlink"/>
            <w:noProof/>
          </w:rPr>
          <w:t>Figure 2: VAP Access Control System High-Level Design</w:t>
        </w:r>
        <w:r w:rsidR="002B656D">
          <w:rPr>
            <w:noProof/>
            <w:webHidden/>
          </w:rPr>
          <w:tab/>
        </w:r>
        <w:r w:rsidR="002B656D">
          <w:rPr>
            <w:noProof/>
            <w:webHidden/>
          </w:rPr>
          <w:fldChar w:fldCharType="begin"/>
        </w:r>
        <w:r w:rsidR="002B656D">
          <w:rPr>
            <w:noProof/>
            <w:webHidden/>
          </w:rPr>
          <w:instrText xml:space="preserve"> PAGEREF _Toc477865685 \h </w:instrText>
        </w:r>
        <w:r w:rsidR="002B656D">
          <w:rPr>
            <w:noProof/>
            <w:webHidden/>
          </w:rPr>
        </w:r>
        <w:r w:rsidR="002B656D">
          <w:rPr>
            <w:noProof/>
            <w:webHidden/>
          </w:rPr>
          <w:fldChar w:fldCharType="separate"/>
        </w:r>
        <w:r w:rsidR="002B656D">
          <w:rPr>
            <w:noProof/>
            <w:webHidden/>
          </w:rPr>
          <w:t>4</w:t>
        </w:r>
        <w:r w:rsidR="002B656D">
          <w:rPr>
            <w:noProof/>
            <w:webHidden/>
          </w:rPr>
          <w:fldChar w:fldCharType="end"/>
        </w:r>
      </w:hyperlink>
    </w:p>
    <w:p w14:paraId="51AAB580"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686" w:history="1">
        <w:r w:rsidR="002B656D" w:rsidRPr="00DF18A1">
          <w:rPr>
            <w:rStyle w:val="Hyperlink"/>
            <w:noProof/>
          </w:rPr>
          <w:t>Figure 3: Compatibility View Settings</w:t>
        </w:r>
        <w:r w:rsidR="002B656D">
          <w:rPr>
            <w:noProof/>
            <w:webHidden/>
          </w:rPr>
          <w:tab/>
        </w:r>
        <w:r w:rsidR="002B656D">
          <w:rPr>
            <w:noProof/>
            <w:webHidden/>
          </w:rPr>
          <w:fldChar w:fldCharType="begin"/>
        </w:r>
        <w:r w:rsidR="002B656D">
          <w:rPr>
            <w:noProof/>
            <w:webHidden/>
          </w:rPr>
          <w:instrText xml:space="preserve"> PAGEREF _Toc477865686 \h </w:instrText>
        </w:r>
        <w:r w:rsidR="002B656D">
          <w:rPr>
            <w:noProof/>
            <w:webHidden/>
          </w:rPr>
        </w:r>
        <w:r w:rsidR="002B656D">
          <w:rPr>
            <w:noProof/>
            <w:webHidden/>
          </w:rPr>
          <w:fldChar w:fldCharType="separate"/>
        </w:r>
        <w:r w:rsidR="002B656D">
          <w:rPr>
            <w:noProof/>
            <w:webHidden/>
          </w:rPr>
          <w:t>5</w:t>
        </w:r>
        <w:r w:rsidR="002B656D">
          <w:rPr>
            <w:noProof/>
            <w:webHidden/>
          </w:rPr>
          <w:fldChar w:fldCharType="end"/>
        </w:r>
      </w:hyperlink>
    </w:p>
    <w:p w14:paraId="1D01D70E"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687" w:history="1">
        <w:r w:rsidR="002B656D" w:rsidRPr="00DF18A1">
          <w:rPr>
            <w:rStyle w:val="Hyperlink"/>
            <w:noProof/>
          </w:rPr>
          <w:t>Figure 4: Login Screen</w:t>
        </w:r>
        <w:r w:rsidR="002B656D">
          <w:rPr>
            <w:noProof/>
            <w:webHidden/>
          </w:rPr>
          <w:tab/>
        </w:r>
        <w:r w:rsidR="002B656D">
          <w:rPr>
            <w:noProof/>
            <w:webHidden/>
          </w:rPr>
          <w:fldChar w:fldCharType="begin"/>
        </w:r>
        <w:r w:rsidR="002B656D">
          <w:rPr>
            <w:noProof/>
            <w:webHidden/>
          </w:rPr>
          <w:instrText xml:space="preserve"> PAGEREF _Toc477865687 \h </w:instrText>
        </w:r>
        <w:r w:rsidR="002B656D">
          <w:rPr>
            <w:noProof/>
            <w:webHidden/>
          </w:rPr>
        </w:r>
        <w:r w:rsidR="002B656D">
          <w:rPr>
            <w:noProof/>
            <w:webHidden/>
          </w:rPr>
          <w:fldChar w:fldCharType="separate"/>
        </w:r>
        <w:r w:rsidR="002B656D">
          <w:rPr>
            <w:noProof/>
            <w:webHidden/>
          </w:rPr>
          <w:t>6</w:t>
        </w:r>
        <w:r w:rsidR="002B656D">
          <w:rPr>
            <w:noProof/>
            <w:webHidden/>
          </w:rPr>
          <w:fldChar w:fldCharType="end"/>
        </w:r>
      </w:hyperlink>
    </w:p>
    <w:p w14:paraId="6AA3FF9D"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688" w:history="1">
        <w:r w:rsidR="002B656D" w:rsidRPr="00DF18A1">
          <w:rPr>
            <w:rStyle w:val="Hyperlink"/>
            <w:noProof/>
          </w:rPr>
          <w:t>Figure 5: Login Not Authorized Screen</w:t>
        </w:r>
        <w:r w:rsidR="002B656D">
          <w:rPr>
            <w:noProof/>
            <w:webHidden/>
          </w:rPr>
          <w:tab/>
        </w:r>
        <w:r w:rsidR="002B656D">
          <w:rPr>
            <w:noProof/>
            <w:webHidden/>
          </w:rPr>
          <w:fldChar w:fldCharType="begin"/>
        </w:r>
        <w:r w:rsidR="002B656D">
          <w:rPr>
            <w:noProof/>
            <w:webHidden/>
          </w:rPr>
          <w:instrText xml:space="preserve"> PAGEREF _Toc477865688 \h </w:instrText>
        </w:r>
        <w:r w:rsidR="002B656D">
          <w:rPr>
            <w:noProof/>
            <w:webHidden/>
          </w:rPr>
        </w:r>
        <w:r w:rsidR="002B656D">
          <w:rPr>
            <w:noProof/>
            <w:webHidden/>
          </w:rPr>
          <w:fldChar w:fldCharType="separate"/>
        </w:r>
        <w:r w:rsidR="002B656D">
          <w:rPr>
            <w:noProof/>
            <w:webHidden/>
          </w:rPr>
          <w:t>7</w:t>
        </w:r>
        <w:r w:rsidR="002B656D">
          <w:rPr>
            <w:noProof/>
            <w:webHidden/>
          </w:rPr>
          <w:fldChar w:fldCharType="end"/>
        </w:r>
      </w:hyperlink>
    </w:p>
    <w:p w14:paraId="30920779"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689" w:history="1">
        <w:r w:rsidR="002B656D" w:rsidRPr="00DF18A1">
          <w:rPr>
            <w:rStyle w:val="Hyperlink"/>
            <w:noProof/>
          </w:rPr>
          <w:t>Figure 6: Using the Application</w:t>
        </w:r>
        <w:r w:rsidR="002B656D">
          <w:rPr>
            <w:noProof/>
            <w:webHidden/>
          </w:rPr>
          <w:tab/>
        </w:r>
        <w:r w:rsidR="002B656D">
          <w:rPr>
            <w:noProof/>
            <w:webHidden/>
          </w:rPr>
          <w:fldChar w:fldCharType="begin"/>
        </w:r>
        <w:r w:rsidR="002B656D">
          <w:rPr>
            <w:noProof/>
            <w:webHidden/>
          </w:rPr>
          <w:instrText xml:space="preserve"> PAGEREF _Toc477865689 \h </w:instrText>
        </w:r>
        <w:r w:rsidR="002B656D">
          <w:rPr>
            <w:noProof/>
            <w:webHidden/>
          </w:rPr>
        </w:r>
        <w:r w:rsidR="002B656D">
          <w:rPr>
            <w:noProof/>
            <w:webHidden/>
          </w:rPr>
          <w:fldChar w:fldCharType="separate"/>
        </w:r>
        <w:r w:rsidR="002B656D">
          <w:rPr>
            <w:noProof/>
            <w:webHidden/>
          </w:rPr>
          <w:t>7</w:t>
        </w:r>
        <w:r w:rsidR="002B656D">
          <w:rPr>
            <w:noProof/>
            <w:webHidden/>
          </w:rPr>
          <w:fldChar w:fldCharType="end"/>
        </w:r>
      </w:hyperlink>
    </w:p>
    <w:p w14:paraId="6D3573D6"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690" w:history="1">
        <w:r w:rsidR="002B656D" w:rsidRPr="00DF18A1">
          <w:rPr>
            <w:rStyle w:val="Hyperlink"/>
            <w:noProof/>
          </w:rPr>
          <w:t>Figure 7: Patient Search Screen Showing Logout Option on Menu</w:t>
        </w:r>
        <w:r w:rsidR="002B656D">
          <w:rPr>
            <w:noProof/>
            <w:webHidden/>
          </w:rPr>
          <w:tab/>
        </w:r>
        <w:r w:rsidR="002B656D">
          <w:rPr>
            <w:noProof/>
            <w:webHidden/>
          </w:rPr>
          <w:fldChar w:fldCharType="begin"/>
        </w:r>
        <w:r w:rsidR="002B656D">
          <w:rPr>
            <w:noProof/>
            <w:webHidden/>
          </w:rPr>
          <w:instrText xml:space="preserve"> PAGEREF _Toc477865690 \h </w:instrText>
        </w:r>
        <w:r w:rsidR="002B656D">
          <w:rPr>
            <w:noProof/>
            <w:webHidden/>
          </w:rPr>
        </w:r>
        <w:r w:rsidR="002B656D">
          <w:rPr>
            <w:noProof/>
            <w:webHidden/>
          </w:rPr>
          <w:fldChar w:fldCharType="separate"/>
        </w:r>
        <w:r w:rsidR="002B656D">
          <w:rPr>
            <w:noProof/>
            <w:webHidden/>
          </w:rPr>
          <w:t>10</w:t>
        </w:r>
        <w:r w:rsidR="002B656D">
          <w:rPr>
            <w:noProof/>
            <w:webHidden/>
          </w:rPr>
          <w:fldChar w:fldCharType="end"/>
        </w:r>
      </w:hyperlink>
    </w:p>
    <w:p w14:paraId="36A9D280"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691" w:history="1">
        <w:r w:rsidR="002B656D" w:rsidRPr="00DF18A1">
          <w:rPr>
            <w:rStyle w:val="Hyperlink"/>
            <w:noProof/>
          </w:rPr>
          <w:t>Figure 9: Logout Screen</w:t>
        </w:r>
        <w:r w:rsidR="002B656D">
          <w:rPr>
            <w:noProof/>
            <w:webHidden/>
          </w:rPr>
          <w:tab/>
        </w:r>
        <w:r w:rsidR="002B656D">
          <w:rPr>
            <w:noProof/>
            <w:webHidden/>
          </w:rPr>
          <w:fldChar w:fldCharType="begin"/>
        </w:r>
        <w:r w:rsidR="002B656D">
          <w:rPr>
            <w:noProof/>
            <w:webHidden/>
          </w:rPr>
          <w:instrText xml:space="preserve"> PAGEREF _Toc477865691 \h </w:instrText>
        </w:r>
        <w:r w:rsidR="002B656D">
          <w:rPr>
            <w:noProof/>
            <w:webHidden/>
          </w:rPr>
        </w:r>
        <w:r w:rsidR="002B656D">
          <w:rPr>
            <w:noProof/>
            <w:webHidden/>
          </w:rPr>
          <w:fldChar w:fldCharType="separate"/>
        </w:r>
        <w:r w:rsidR="002B656D">
          <w:rPr>
            <w:noProof/>
            <w:webHidden/>
          </w:rPr>
          <w:t>11</w:t>
        </w:r>
        <w:r w:rsidR="002B656D">
          <w:rPr>
            <w:noProof/>
            <w:webHidden/>
          </w:rPr>
          <w:fldChar w:fldCharType="end"/>
        </w:r>
      </w:hyperlink>
    </w:p>
    <w:p w14:paraId="2BFD58C9"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692" w:history="1">
        <w:r w:rsidR="002B656D" w:rsidRPr="00DF18A1">
          <w:rPr>
            <w:rStyle w:val="Hyperlink"/>
            <w:noProof/>
          </w:rPr>
          <w:t>Figure 10: Patient Search Screen</w:t>
        </w:r>
        <w:r w:rsidR="002B656D">
          <w:rPr>
            <w:noProof/>
            <w:webHidden/>
          </w:rPr>
          <w:tab/>
        </w:r>
        <w:r w:rsidR="002B656D">
          <w:rPr>
            <w:noProof/>
            <w:webHidden/>
          </w:rPr>
          <w:fldChar w:fldCharType="begin"/>
        </w:r>
        <w:r w:rsidR="002B656D">
          <w:rPr>
            <w:noProof/>
            <w:webHidden/>
          </w:rPr>
          <w:instrText xml:space="preserve"> PAGEREF _Toc477865692 \h </w:instrText>
        </w:r>
        <w:r w:rsidR="002B656D">
          <w:rPr>
            <w:noProof/>
            <w:webHidden/>
          </w:rPr>
        </w:r>
        <w:r w:rsidR="002B656D">
          <w:rPr>
            <w:noProof/>
            <w:webHidden/>
          </w:rPr>
          <w:fldChar w:fldCharType="separate"/>
        </w:r>
        <w:r w:rsidR="002B656D">
          <w:rPr>
            <w:noProof/>
            <w:webHidden/>
          </w:rPr>
          <w:t>12</w:t>
        </w:r>
        <w:r w:rsidR="002B656D">
          <w:rPr>
            <w:noProof/>
            <w:webHidden/>
          </w:rPr>
          <w:fldChar w:fldCharType="end"/>
        </w:r>
      </w:hyperlink>
    </w:p>
    <w:p w14:paraId="3143DA28"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693" w:history="1">
        <w:r w:rsidR="002B656D" w:rsidRPr="00DF18A1">
          <w:rPr>
            <w:rStyle w:val="Hyperlink"/>
            <w:noProof/>
          </w:rPr>
          <w:t>Figure 11: Patient Search Results Screen with No Results</w:t>
        </w:r>
        <w:r w:rsidR="002B656D">
          <w:rPr>
            <w:noProof/>
            <w:webHidden/>
          </w:rPr>
          <w:tab/>
        </w:r>
        <w:r w:rsidR="002B656D">
          <w:rPr>
            <w:noProof/>
            <w:webHidden/>
          </w:rPr>
          <w:fldChar w:fldCharType="begin"/>
        </w:r>
        <w:r w:rsidR="002B656D">
          <w:rPr>
            <w:noProof/>
            <w:webHidden/>
          </w:rPr>
          <w:instrText xml:space="preserve"> PAGEREF _Toc477865693 \h </w:instrText>
        </w:r>
        <w:r w:rsidR="002B656D">
          <w:rPr>
            <w:noProof/>
            <w:webHidden/>
          </w:rPr>
        </w:r>
        <w:r w:rsidR="002B656D">
          <w:rPr>
            <w:noProof/>
            <w:webHidden/>
          </w:rPr>
          <w:fldChar w:fldCharType="separate"/>
        </w:r>
        <w:r w:rsidR="002B656D">
          <w:rPr>
            <w:noProof/>
            <w:webHidden/>
          </w:rPr>
          <w:t>12</w:t>
        </w:r>
        <w:r w:rsidR="002B656D">
          <w:rPr>
            <w:noProof/>
            <w:webHidden/>
          </w:rPr>
          <w:fldChar w:fldCharType="end"/>
        </w:r>
      </w:hyperlink>
    </w:p>
    <w:p w14:paraId="131500C8"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694" w:history="1">
        <w:r w:rsidR="002B656D" w:rsidRPr="00DF18A1">
          <w:rPr>
            <w:rStyle w:val="Hyperlink"/>
            <w:noProof/>
          </w:rPr>
          <w:t>Figure 12: Patient Search Results Screen with Multiple Results</w:t>
        </w:r>
        <w:r w:rsidR="002B656D">
          <w:rPr>
            <w:noProof/>
            <w:webHidden/>
          </w:rPr>
          <w:tab/>
        </w:r>
        <w:r w:rsidR="002B656D">
          <w:rPr>
            <w:noProof/>
            <w:webHidden/>
          </w:rPr>
          <w:fldChar w:fldCharType="begin"/>
        </w:r>
        <w:r w:rsidR="002B656D">
          <w:rPr>
            <w:noProof/>
            <w:webHidden/>
          </w:rPr>
          <w:instrText xml:space="preserve"> PAGEREF _Toc477865694 \h </w:instrText>
        </w:r>
        <w:r w:rsidR="002B656D">
          <w:rPr>
            <w:noProof/>
            <w:webHidden/>
          </w:rPr>
        </w:r>
        <w:r w:rsidR="002B656D">
          <w:rPr>
            <w:noProof/>
            <w:webHidden/>
          </w:rPr>
          <w:fldChar w:fldCharType="separate"/>
        </w:r>
        <w:r w:rsidR="002B656D">
          <w:rPr>
            <w:noProof/>
            <w:webHidden/>
          </w:rPr>
          <w:t>13</w:t>
        </w:r>
        <w:r w:rsidR="002B656D">
          <w:rPr>
            <w:noProof/>
            <w:webHidden/>
          </w:rPr>
          <w:fldChar w:fldCharType="end"/>
        </w:r>
      </w:hyperlink>
    </w:p>
    <w:p w14:paraId="27CBC0BD"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695" w:history="1">
        <w:r w:rsidR="002B656D" w:rsidRPr="00DF18A1">
          <w:rPr>
            <w:rStyle w:val="Hyperlink"/>
            <w:noProof/>
          </w:rPr>
          <w:t>Figure 13: Patient Details Screen / Patient Information</w:t>
        </w:r>
        <w:r w:rsidR="002B656D">
          <w:rPr>
            <w:noProof/>
            <w:webHidden/>
          </w:rPr>
          <w:tab/>
        </w:r>
        <w:r w:rsidR="002B656D">
          <w:rPr>
            <w:noProof/>
            <w:webHidden/>
          </w:rPr>
          <w:fldChar w:fldCharType="begin"/>
        </w:r>
        <w:r w:rsidR="002B656D">
          <w:rPr>
            <w:noProof/>
            <w:webHidden/>
          </w:rPr>
          <w:instrText xml:space="preserve"> PAGEREF _Toc477865695 \h </w:instrText>
        </w:r>
        <w:r w:rsidR="002B656D">
          <w:rPr>
            <w:noProof/>
            <w:webHidden/>
          </w:rPr>
        </w:r>
        <w:r w:rsidR="002B656D">
          <w:rPr>
            <w:noProof/>
            <w:webHidden/>
          </w:rPr>
          <w:fldChar w:fldCharType="separate"/>
        </w:r>
        <w:r w:rsidR="002B656D">
          <w:rPr>
            <w:noProof/>
            <w:webHidden/>
          </w:rPr>
          <w:t>14</w:t>
        </w:r>
        <w:r w:rsidR="002B656D">
          <w:rPr>
            <w:noProof/>
            <w:webHidden/>
          </w:rPr>
          <w:fldChar w:fldCharType="end"/>
        </w:r>
      </w:hyperlink>
    </w:p>
    <w:p w14:paraId="4EADE275"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696" w:history="1">
        <w:r w:rsidR="002B656D" w:rsidRPr="00DF18A1">
          <w:rPr>
            <w:rStyle w:val="Hyperlink"/>
            <w:noProof/>
          </w:rPr>
          <w:t>Figure 14: Add Comment Box</w:t>
        </w:r>
        <w:r w:rsidR="002B656D">
          <w:rPr>
            <w:noProof/>
            <w:webHidden/>
          </w:rPr>
          <w:tab/>
        </w:r>
        <w:r w:rsidR="002B656D">
          <w:rPr>
            <w:noProof/>
            <w:webHidden/>
          </w:rPr>
          <w:fldChar w:fldCharType="begin"/>
        </w:r>
        <w:r w:rsidR="002B656D">
          <w:rPr>
            <w:noProof/>
            <w:webHidden/>
          </w:rPr>
          <w:instrText xml:space="preserve"> PAGEREF _Toc477865696 \h </w:instrText>
        </w:r>
        <w:r w:rsidR="002B656D">
          <w:rPr>
            <w:noProof/>
            <w:webHidden/>
          </w:rPr>
        </w:r>
        <w:r w:rsidR="002B656D">
          <w:rPr>
            <w:noProof/>
            <w:webHidden/>
          </w:rPr>
          <w:fldChar w:fldCharType="separate"/>
        </w:r>
        <w:r w:rsidR="002B656D">
          <w:rPr>
            <w:noProof/>
            <w:webHidden/>
          </w:rPr>
          <w:t>14</w:t>
        </w:r>
        <w:r w:rsidR="002B656D">
          <w:rPr>
            <w:noProof/>
            <w:webHidden/>
          </w:rPr>
          <w:fldChar w:fldCharType="end"/>
        </w:r>
      </w:hyperlink>
    </w:p>
    <w:p w14:paraId="7FD58D7F"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697" w:history="1">
        <w:r w:rsidR="002B656D" w:rsidRPr="00DF18A1">
          <w:rPr>
            <w:rStyle w:val="Hyperlink"/>
            <w:noProof/>
          </w:rPr>
          <w:t>Figure 15: Add Comment</w:t>
        </w:r>
        <w:r w:rsidR="002B656D">
          <w:rPr>
            <w:noProof/>
            <w:webHidden/>
          </w:rPr>
          <w:tab/>
        </w:r>
        <w:r w:rsidR="002B656D">
          <w:rPr>
            <w:noProof/>
            <w:webHidden/>
          </w:rPr>
          <w:fldChar w:fldCharType="begin"/>
        </w:r>
        <w:r w:rsidR="002B656D">
          <w:rPr>
            <w:noProof/>
            <w:webHidden/>
          </w:rPr>
          <w:instrText xml:space="preserve"> PAGEREF _Toc477865697 \h </w:instrText>
        </w:r>
        <w:r w:rsidR="002B656D">
          <w:rPr>
            <w:noProof/>
            <w:webHidden/>
          </w:rPr>
        </w:r>
        <w:r w:rsidR="002B656D">
          <w:rPr>
            <w:noProof/>
            <w:webHidden/>
          </w:rPr>
          <w:fldChar w:fldCharType="separate"/>
        </w:r>
        <w:r w:rsidR="002B656D">
          <w:rPr>
            <w:noProof/>
            <w:webHidden/>
          </w:rPr>
          <w:t>15</w:t>
        </w:r>
        <w:r w:rsidR="002B656D">
          <w:rPr>
            <w:noProof/>
            <w:webHidden/>
          </w:rPr>
          <w:fldChar w:fldCharType="end"/>
        </w:r>
      </w:hyperlink>
    </w:p>
    <w:p w14:paraId="3EA25006"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698" w:history="1">
        <w:r w:rsidR="002B656D" w:rsidRPr="00DF18A1">
          <w:rPr>
            <w:rStyle w:val="Hyperlink"/>
            <w:noProof/>
          </w:rPr>
          <w:t>Figure 16: Patient Details Screen / Manage Access to Veteran Health Records</w:t>
        </w:r>
        <w:r w:rsidR="002B656D">
          <w:rPr>
            <w:noProof/>
            <w:webHidden/>
          </w:rPr>
          <w:tab/>
        </w:r>
        <w:r w:rsidR="002B656D">
          <w:rPr>
            <w:noProof/>
            <w:webHidden/>
          </w:rPr>
          <w:fldChar w:fldCharType="begin"/>
        </w:r>
        <w:r w:rsidR="002B656D">
          <w:rPr>
            <w:noProof/>
            <w:webHidden/>
          </w:rPr>
          <w:instrText xml:space="preserve"> PAGEREF _Toc477865698 \h </w:instrText>
        </w:r>
        <w:r w:rsidR="002B656D">
          <w:rPr>
            <w:noProof/>
            <w:webHidden/>
          </w:rPr>
        </w:r>
        <w:r w:rsidR="002B656D">
          <w:rPr>
            <w:noProof/>
            <w:webHidden/>
          </w:rPr>
          <w:fldChar w:fldCharType="separate"/>
        </w:r>
        <w:r w:rsidR="002B656D">
          <w:rPr>
            <w:noProof/>
            <w:webHidden/>
          </w:rPr>
          <w:t>15</w:t>
        </w:r>
        <w:r w:rsidR="002B656D">
          <w:rPr>
            <w:noProof/>
            <w:webHidden/>
          </w:rPr>
          <w:fldChar w:fldCharType="end"/>
        </w:r>
      </w:hyperlink>
    </w:p>
    <w:p w14:paraId="73E4DF00"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699" w:history="1">
        <w:r w:rsidR="002B656D" w:rsidRPr="00DF18A1">
          <w:rPr>
            <w:rStyle w:val="Hyperlink"/>
            <w:noProof/>
          </w:rPr>
          <w:t>Figure 17: Patient Details Screen / Announce</w:t>
        </w:r>
        <w:r w:rsidR="002B656D">
          <w:rPr>
            <w:noProof/>
            <w:webHidden/>
          </w:rPr>
          <w:tab/>
        </w:r>
        <w:r w:rsidR="002B656D">
          <w:rPr>
            <w:noProof/>
            <w:webHidden/>
          </w:rPr>
          <w:fldChar w:fldCharType="begin"/>
        </w:r>
        <w:r w:rsidR="002B656D">
          <w:rPr>
            <w:noProof/>
            <w:webHidden/>
          </w:rPr>
          <w:instrText xml:space="preserve"> PAGEREF _Toc477865699 \h </w:instrText>
        </w:r>
        <w:r w:rsidR="002B656D">
          <w:rPr>
            <w:noProof/>
            <w:webHidden/>
          </w:rPr>
        </w:r>
        <w:r w:rsidR="002B656D">
          <w:rPr>
            <w:noProof/>
            <w:webHidden/>
          </w:rPr>
          <w:fldChar w:fldCharType="separate"/>
        </w:r>
        <w:r w:rsidR="002B656D">
          <w:rPr>
            <w:noProof/>
            <w:webHidden/>
          </w:rPr>
          <w:t>16</w:t>
        </w:r>
        <w:r w:rsidR="002B656D">
          <w:rPr>
            <w:noProof/>
            <w:webHidden/>
          </w:rPr>
          <w:fldChar w:fldCharType="end"/>
        </w:r>
      </w:hyperlink>
    </w:p>
    <w:p w14:paraId="2E4C07A0"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00" w:history="1">
        <w:r w:rsidR="002B656D" w:rsidRPr="00DF18A1">
          <w:rPr>
            <w:rStyle w:val="Hyperlink"/>
            <w:noProof/>
          </w:rPr>
          <w:t>Figure 18: Patient Details Screen / Re-Announce</w:t>
        </w:r>
        <w:r w:rsidR="002B656D">
          <w:rPr>
            <w:noProof/>
            <w:webHidden/>
          </w:rPr>
          <w:tab/>
        </w:r>
        <w:r w:rsidR="002B656D">
          <w:rPr>
            <w:noProof/>
            <w:webHidden/>
          </w:rPr>
          <w:fldChar w:fldCharType="begin"/>
        </w:r>
        <w:r w:rsidR="002B656D">
          <w:rPr>
            <w:noProof/>
            <w:webHidden/>
          </w:rPr>
          <w:instrText xml:space="preserve"> PAGEREF _Toc477865700 \h </w:instrText>
        </w:r>
        <w:r w:rsidR="002B656D">
          <w:rPr>
            <w:noProof/>
            <w:webHidden/>
          </w:rPr>
        </w:r>
        <w:r w:rsidR="002B656D">
          <w:rPr>
            <w:noProof/>
            <w:webHidden/>
          </w:rPr>
          <w:fldChar w:fldCharType="separate"/>
        </w:r>
        <w:r w:rsidR="002B656D">
          <w:rPr>
            <w:noProof/>
            <w:webHidden/>
          </w:rPr>
          <w:t>17</w:t>
        </w:r>
        <w:r w:rsidR="002B656D">
          <w:rPr>
            <w:noProof/>
            <w:webHidden/>
          </w:rPr>
          <w:fldChar w:fldCharType="end"/>
        </w:r>
      </w:hyperlink>
    </w:p>
    <w:p w14:paraId="35CD4C15"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01" w:history="1">
        <w:r w:rsidR="002B656D" w:rsidRPr="00DF18A1">
          <w:rPr>
            <w:rStyle w:val="Hyperlink"/>
            <w:noProof/>
          </w:rPr>
          <w:t>Figure 19: Announce Alert</w:t>
        </w:r>
        <w:r w:rsidR="002B656D">
          <w:rPr>
            <w:noProof/>
            <w:webHidden/>
          </w:rPr>
          <w:tab/>
        </w:r>
        <w:r w:rsidR="002B656D">
          <w:rPr>
            <w:noProof/>
            <w:webHidden/>
          </w:rPr>
          <w:fldChar w:fldCharType="begin"/>
        </w:r>
        <w:r w:rsidR="002B656D">
          <w:rPr>
            <w:noProof/>
            <w:webHidden/>
          </w:rPr>
          <w:instrText xml:space="preserve"> PAGEREF _Toc477865701 \h </w:instrText>
        </w:r>
        <w:r w:rsidR="002B656D">
          <w:rPr>
            <w:noProof/>
            <w:webHidden/>
          </w:rPr>
        </w:r>
        <w:r w:rsidR="002B656D">
          <w:rPr>
            <w:noProof/>
            <w:webHidden/>
          </w:rPr>
          <w:fldChar w:fldCharType="separate"/>
        </w:r>
        <w:r w:rsidR="002B656D">
          <w:rPr>
            <w:noProof/>
            <w:webHidden/>
          </w:rPr>
          <w:t>17</w:t>
        </w:r>
        <w:r w:rsidR="002B656D">
          <w:rPr>
            <w:noProof/>
            <w:webHidden/>
          </w:rPr>
          <w:fldChar w:fldCharType="end"/>
        </w:r>
      </w:hyperlink>
    </w:p>
    <w:p w14:paraId="1FEC9BFF"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02" w:history="1">
        <w:r w:rsidR="002B656D" w:rsidRPr="00DF18A1">
          <w:rPr>
            <w:rStyle w:val="Hyperlink"/>
            <w:noProof/>
          </w:rPr>
          <w:t>Figure 20: Patient Details Screen / Status History Table</w:t>
        </w:r>
        <w:r w:rsidR="002B656D">
          <w:rPr>
            <w:noProof/>
            <w:webHidden/>
          </w:rPr>
          <w:tab/>
        </w:r>
        <w:r w:rsidR="002B656D">
          <w:rPr>
            <w:noProof/>
            <w:webHidden/>
          </w:rPr>
          <w:fldChar w:fldCharType="begin"/>
        </w:r>
        <w:r w:rsidR="002B656D">
          <w:rPr>
            <w:noProof/>
            <w:webHidden/>
          </w:rPr>
          <w:instrText xml:space="preserve"> PAGEREF _Toc477865702 \h </w:instrText>
        </w:r>
        <w:r w:rsidR="002B656D">
          <w:rPr>
            <w:noProof/>
            <w:webHidden/>
          </w:rPr>
        </w:r>
        <w:r w:rsidR="002B656D">
          <w:rPr>
            <w:noProof/>
            <w:webHidden/>
          </w:rPr>
          <w:fldChar w:fldCharType="separate"/>
        </w:r>
        <w:r w:rsidR="002B656D">
          <w:rPr>
            <w:noProof/>
            <w:webHidden/>
          </w:rPr>
          <w:t>18</w:t>
        </w:r>
        <w:r w:rsidR="002B656D">
          <w:rPr>
            <w:noProof/>
            <w:webHidden/>
          </w:rPr>
          <w:fldChar w:fldCharType="end"/>
        </w:r>
      </w:hyperlink>
    </w:p>
    <w:p w14:paraId="53293B5C"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03" w:history="1">
        <w:r w:rsidR="002B656D" w:rsidRPr="00DF18A1">
          <w:rPr>
            <w:rStyle w:val="Hyperlink"/>
            <w:noProof/>
          </w:rPr>
          <w:t>Figure 21: Status History / Authorization Expired</w:t>
        </w:r>
        <w:r w:rsidR="002B656D">
          <w:rPr>
            <w:noProof/>
            <w:webHidden/>
          </w:rPr>
          <w:tab/>
        </w:r>
        <w:r w:rsidR="002B656D">
          <w:rPr>
            <w:noProof/>
            <w:webHidden/>
          </w:rPr>
          <w:fldChar w:fldCharType="begin"/>
        </w:r>
        <w:r w:rsidR="002B656D">
          <w:rPr>
            <w:noProof/>
            <w:webHidden/>
          </w:rPr>
          <w:instrText xml:space="preserve"> PAGEREF _Toc477865703 \h </w:instrText>
        </w:r>
        <w:r w:rsidR="002B656D">
          <w:rPr>
            <w:noProof/>
            <w:webHidden/>
          </w:rPr>
        </w:r>
        <w:r w:rsidR="002B656D">
          <w:rPr>
            <w:noProof/>
            <w:webHidden/>
          </w:rPr>
          <w:fldChar w:fldCharType="separate"/>
        </w:r>
        <w:r w:rsidR="002B656D">
          <w:rPr>
            <w:noProof/>
            <w:webHidden/>
          </w:rPr>
          <w:t>19</w:t>
        </w:r>
        <w:r w:rsidR="002B656D">
          <w:rPr>
            <w:noProof/>
            <w:webHidden/>
          </w:rPr>
          <w:fldChar w:fldCharType="end"/>
        </w:r>
      </w:hyperlink>
    </w:p>
    <w:p w14:paraId="6FD71B53"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04" w:history="1">
        <w:r w:rsidR="002B656D" w:rsidRPr="00DF18A1">
          <w:rPr>
            <w:rStyle w:val="Hyperlink"/>
            <w:noProof/>
          </w:rPr>
          <w:t>Figure 22: Patient Details Screen / eHealth Exchange Correlations Table</w:t>
        </w:r>
        <w:r w:rsidR="002B656D">
          <w:rPr>
            <w:noProof/>
            <w:webHidden/>
          </w:rPr>
          <w:tab/>
        </w:r>
        <w:r w:rsidR="002B656D">
          <w:rPr>
            <w:noProof/>
            <w:webHidden/>
          </w:rPr>
          <w:fldChar w:fldCharType="begin"/>
        </w:r>
        <w:r w:rsidR="002B656D">
          <w:rPr>
            <w:noProof/>
            <w:webHidden/>
          </w:rPr>
          <w:instrText xml:space="preserve"> PAGEREF _Toc477865704 \h </w:instrText>
        </w:r>
        <w:r w:rsidR="002B656D">
          <w:rPr>
            <w:noProof/>
            <w:webHidden/>
          </w:rPr>
        </w:r>
        <w:r w:rsidR="002B656D">
          <w:rPr>
            <w:noProof/>
            <w:webHidden/>
          </w:rPr>
          <w:fldChar w:fldCharType="separate"/>
        </w:r>
        <w:r w:rsidR="002B656D">
          <w:rPr>
            <w:noProof/>
            <w:webHidden/>
          </w:rPr>
          <w:t>20</w:t>
        </w:r>
        <w:r w:rsidR="002B656D">
          <w:rPr>
            <w:noProof/>
            <w:webHidden/>
          </w:rPr>
          <w:fldChar w:fldCharType="end"/>
        </w:r>
      </w:hyperlink>
    </w:p>
    <w:p w14:paraId="2A40365D"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05" w:history="1">
        <w:r w:rsidR="002B656D" w:rsidRPr="00DF18A1">
          <w:rPr>
            <w:rStyle w:val="Hyperlink"/>
            <w:noProof/>
          </w:rPr>
          <w:t>Figure 23: Patient Details Screen / Health Summary (C32) Tab – Top</w:t>
        </w:r>
        <w:r w:rsidR="002B656D">
          <w:rPr>
            <w:noProof/>
            <w:webHidden/>
          </w:rPr>
          <w:tab/>
        </w:r>
        <w:r w:rsidR="002B656D">
          <w:rPr>
            <w:noProof/>
            <w:webHidden/>
          </w:rPr>
          <w:fldChar w:fldCharType="begin"/>
        </w:r>
        <w:r w:rsidR="002B656D">
          <w:rPr>
            <w:noProof/>
            <w:webHidden/>
          </w:rPr>
          <w:instrText xml:space="preserve"> PAGEREF _Toc477865705 \h </w:instrText>
        </w:r>
        <w:r w:rsidR="002B656D">
          <w:rPr>
            <w:noProof/>
            <w:webHidden/>
          </w:rPr>
        </w:r>
        <w:r w:rsidR="002B656D">
          <w:rPr>
            <w:noProof/>
            <w:webHidden/>
          </w:rPr>
          <w:fldChar w:fldCharType="separate"/>
        </w:r>
        <w:r w:rsidR="002B656D">
          <w:rPr>
            <w:noProof/>
            <w:webHidden/>
          </w:rPr>
          <w:t>21</w:t>
        </w:r>
        <w:r w:rsidR="002B656D">
          <w:rPr>
            <w:noProof/>
            <w:webHidden/>
          </w:rPr>
          <w:fldChar w:fldCharType="end"/>
        </w:r>
      </w:hyperlink>
    </w:p>
    <w:p w14:paraId="7C726752"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06" w:history="1">
        <w:r w:rsidR="002B656D" w:rsidRPr="00DF18A1">
          <w:rPr>
            <w:rStyle w:val="Hyperlink"/>
            <w:noProof/>
          </w:rPr>
          <w:t>Figure 24: Patient Details Screen / Health Summary / Medical History, Part 1</w:t>
        </w:r>
        <w:r w:rsidR="002B656D">
          <w:rPr>
            <w:noProof/>
            <w:webHidden/>
          </w:rPr>
          <w:tab/>
        </w:r>
        <w:r w:rsidR="002B656D">
          <w:rPr>
            <w:noProof/>
            <w:webHidden/>
          </w:rPr>
          <w:fldChar w:fldCharType="begin"/>
        </w:r>
        <w:r w:rsidR="002B656D">
          <w:rPr>
            <w:noProof/>
            <w:webHidden/>
          </w:rPr>
          <w:instrText xml:space="preserve"> PAGEREF _Toc477865706 \h </w:instrText>
        </w:r>
        <w:r w:rsidR="002B656D">
          <w:rPr>
            <w:noProof/>
            <w:webHidden/>
          </w:rPr>
        </w:r>
        <w:r w:rsidR="002B656D">
          <w:rPr>
            <w:noProof/>
            <w:webHidden/>
          </w:rPr>
          <w:fldChar w:fldCharType="separate"/>
        </w:r>
        <w:r w:rsidR="002B656D">
          <w:rPr>
            <w:noProof/>
            <w:webHidden/>
          </w:rPr>
          <w:t>22</w:t>
        </w:r>
        <w:r w:rsidR="002B656D">
          <w:rPr>
            <w:noProof/>
            <w:webHidden/>
          </w:rPr>
          <w:fldChar w:fldCharType="end"/>
        </w:r>
      </w:hyperlink>
    </w:p>
    <w:p w14:paraId="4BF2B750"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07" w:history="1">
        <w:r w:rsidR="002B656D" w:rsidRPr="00DF18A1">
          <w:rPr>
            <w:rStyle w:val="Hyperlink"/>
            <w:noProof/>
          </w:rPr>
          <w:t>Figure 25: Patient Details Screen / Health Summary / Medical History, Part 2</w:t>
        </w:r>
        <w:r w:rsidR="002B656D">
          <w:rPr>
            <w:noProof/>
            <w:webHidden/>
          </w:rPr>
          <w:tab/>
        </w:r>
        <w:r w:rsidR="002B656D">
          <w:rPr>
            <w:noProof/>
            <w:webHidden/>
          </w:rPr>
          <w:fldChar w:fldCharType="begin"/>
        </w:r>
        <w:r w:rsidR="002B656D">
          <w:rPr>
            <w:noProof/>
            <w:webHidden/>
          </w:rPr>
          <w:instrText xml:space="preserve"> PAGEREF _Toc477865707 \h </w:instrText>
        </w:r>
        <w:r w:rsidR="002B656D">
          <w:rPr>
            <w:noProof/>
            <w:webHidden/>
          </w:rPr>
        </w:r>
        <w:r w:rsidR="002B656D">
          <w:rPr>
            <w:noProof/>
            <w:webHidden/>
          </w:rPr>
          <w:fldChar w:fldCharType="separate"/>
        </w:r>
        <w:r w:rsidR="002B656D">
          <w:rPr>
            <w:noProof/>
            <w:webHidden/>
          </w:rPr>
          <w:t>23</w:t>
        </w:r>
        <w:r w:rsidR="002B656D">
          <w:rPr>
            <w:noProof/>
            <w:webHidden/>
          </w:rPr>
          <w:fldChar w:fldCharType="end"/>
        </w:r>
      </w:hyperlink>
    </w:p>
    <w:p w14:paraId="396F6216"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08" w:history="1">
        <w:r w:rsidR="002B656D" w:rsidRPr="00DF18A1">
          <w:rPr>
            <w:rStyle w:val="Hyperlink"/>
            <w:noProof/>
          </w:rPr>
          <w:t>Figure 26: Patient Details Screen / Health Summary / Medical History, Part 3</w:t>
        </w:r>
        <w:r w:rsidR="002B656D">
          <w:rPr>
            <w:noProof/>
            <w:webHidden/>
          </w:rPr>
          <w:tab/>
        </w:r>
        <w:r w:rsidR="002B656D">
          <w:rPr>
            <w:noProof/>
            <w:webHidden/>
          </w:rPr>
          <w:fldChar w:fldCharType="begin"/>
        </w:r>
        <w:r w:rsidR="002B656D">
          <w:rPr>
            <w:noProof/>
            <w:webHidden/>
          </w:rPr>
          <w:instrText xml:space="preserve"> PAGEREF _Toc477865708 \h </w:instrText>
        </w:r>
        <w:r w:rsidR="002B656D">
          <w:rPr>
            <w:noProof/>
            <w:webHidden/>
          </w:rPr>
        </w:r>
        <w:r w:rsidR="002B656D">
          <w:rPr>
            <w:noProof/>
            <w:webHidden/>
          </w:rPr>
          <w:fldChar w:fldCharType="separate"/>
        </w:r>
        <w:r w:rsidR="002B656D">
          <w:rPr>
            <w:noProof/>
            <w:webHidden/>
          </w:rPr>
          <w:t>24</w:t>
        </w:r>
        <w:r w:rsidR="002B656D">
          <w:rPr>
            <w:noProof/>
            <w:webHidden/>
          </w:rPr>
          <w:fldChar w:fldCharType="end"/>
        </w:r>
      </w:hyperlink>
    </w:p>
    <w:p w14:paraId="0112C0A9"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09" w:history="1">
        <w:r w:rsidR="002B656D" w:rsidRPr="00DF18A1">
          <w:rPr>
            <w:rStyle w:val="Hyperlink"/>
            <w:noProof/>
          </w:rPr>
          <w:t>Figure 27: Patient Details Screen – Patient Has Not Authorized eHealth Exchange Record Sharing</w:t>
        </w:r>
        <w:r w:rsidR="002B656D">
          <w:rPr>
            <w:noProof/>
            <w:webHidden/>
          </w:rPr>
          <w:tab/>
        </w:r>
        <w:r w:rsidR="002B656D">
          <w:rPr>
            <w:noProof/>
            <w:webHidden/>
          </w:rPr>
          <w:fldChar w:fldCharType="begin"/>
        </w:r>
        <w:r w:rsidR="002B656D">
          <w:rPr>
            <w:noProof/>
            <w:webHidden/>
          </w:rPr>
          <w:instrText xml:space="preserve"> PAGEREF _Toc477865709 \h </w:instrText>
        </w:r>
        <w:r w:rsidR="002B656D">
          <w:rPr>
            <w:noProof/>
            <w:webHidden/>
          </w:rPr>
        </w:r>
        <w:r w:rsidR="002B656D">
          <w:rPr>
            <w:noProof/>
            <w:webHidden/>
          </w:rPr>
          <w:fldChar w:fldCharType="separate"/>
        </w:r>
        <w:r w:rsidR="002B656D">
          <w:rPr>
            <w:noProof/>
            <w:webHidden/>
          </w:rPr>
          <w:t>25</w:t>
        </w:r>
        <w:r w:rsidR="002B656D">
          <w:rPr>
            <w:noProof/>
            <w:webHidden/>
          </w:rPr>
          <w:fldChar w:fldCharType="end"/>
        </w:r>
      </w:hyperlink>
    </w:p>
    <w:p w14:paraId="4775BEA1"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10" w:history="1">
        <w:r w:rsidR="002B656D" w:rsidRPr="00DF18A1">
          <w:rPr>
            <w:rStyle w:val="Hyperlink"/>
            <w:noProof/>
          </w:rPr>
          <w:t>Figure 28: Patient Details Authorize eHealth Exchange Dialog Box</w:t>
        </w:r>
        <w:r w:rsidR="002B656D">
          <w:rPr>
            <w:noProof/>
            <w:webHidden/>
          </w:rPr>
          <w:tab/>
        </w:r>
        <w:r w:rsidR="002B656D">
          <w:rPr>
            <w:noProof/>
            <w:webHidden/>
          </w:rPr>
          <w:fldChar w:fldCharType="begin"/>
        </w:r>
        <w:r w:rsidR="002B656D">
          <w:rPr>
            <w:noProof/>
            <w:webHidden/>
          </w:rPr>
          <w:instrText xml:space="preserve"> PAGEREF _Toc477865710 \h </w:instrText>
        </w:r>
        <w:r w:rsidR="002B656D">
          <w:rPr>
            <w:noProof/>
            <w:webHidden/>
          </w:rPr>
        </w:r>
        <w:r w:rsidR="002B656D">
          <w:rPr>
            <w:noProof/>
            <w:webHidden/>
          </w:rPr>
          <w:fldChar w:fldCharType="separate"/>
        </w:r>
        <w:r w:rsidR="002B656D">
          <w:rPr>
            <w:noProof/>
            <w:webHidden/>
          </w:rPr>
          <w:t>26</w:t>
        </w:r>
        <w:r w:rsidR="002B656D">
          <w:rPr>
            <w:noProof/>
            <w:webHidden/>
          </w:rPr>
          <w:fldChar w:fldCharType="end"/>
        </w:r>
      </w:hyperlink>
    </w:p>
    <w:p w14:paraId="0B1EF8EA"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11" w:history="1">
        <w:r w:rsidR="002B656D" w:rsidRPr="00DF18A1">
          <w:rPr>
            <w:rStyle w:val="Hyperlink"/>
            <w:noProof/>
          </w:rPr>
          <w:t>Figure 29: Patient Details Authorize eHealth Exchange Dialog Box – Ready to Authorize</w:t>
        </w:r>
        <w:r w:rsidR="002B656D">
          <w:rPr>
            <w:noProof/>
            <w:webHidden/>
          </w:rPr>
          <w:tab/>
        </w:r>
        <w:r w:rsidR="002B656D">
          <w:rPr>
            <w:noProof/>
            <w:webHidden/>
          </w:rPr>
          <w:fldChar w:fldCharType="begin"/>
        </w:r>
        <w:r w:rsidR="002B656D">
          <w:rPr>
            <w:noProof/>
            <w:webHidden/>
          </w:rPr>
          <w:instrText xml:space="preserve"> PAGEREF _Toc477865711 \h </w:instrText>
        </w:r>
        <w:r w:rsidR="002B656D">
          <w:rPr>
            <w:noProof/>
            <w:webHidden/>
          </w:rPr>
        </w:r>
        <w:r w:rsidR="002B656D">
          <w:rPr>
            <w:noProof/>
            <w:webHidden/>
          </w:rPr>
          <w:fldChar w:fldCharType="separate"/>
        </w:r>
        <w:r w:rsidR="002B656D">
          <w:rPr>
            <w:noProof/>
            <w:webHidden/>
          </w:rPr>
          <w:t>27</w:t>
        </w:r>
        <w:r w:rsidR="002B656D">
          <w:rPr>
            <w:noProof/>
            <w:webHidden/>
          </w:rPr>
          <w:fldChar w:fldCharType="end"/>
        </w:r>
      </w:hyperlink>
    </w:p>
    <w:p w14:paraId="3E3FE075"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12" w:history="1">
        <w:r w:rsidR="002B656D" w:rsidRPr="00DF18A1">
          <w:rPr>
            <w:rStyle w:val="Hyperlink"/>
            <w:noProof/>
          </w:rPr>
          <w:t>Figure 30: Patient Details – Patient Has Authorized Health Record Sharing</w:t>
        </w:r>
        <w:r w:rsidR="002B656D">
          <w:rPr>
            <w:noProof/>
            <w:webHidden/>
          </w:rPr>
          <w:tab/>
        </w:r>
        <w:r w:rsidR="002B656D">
          <w:rPr>
            <w:noProof/>
            <w:webHidden/>
          </w:rPr>
          <w:fldChar w:fldCharType="begin"/>
        </w:r>
        <w:r w:rsidR="002B656D">
          <w:rPr>
            <w:noProof/>
            <w:webHidden/>
          </w:rPr>
          <w:instrText xml:space="preserve"> PAGEREF _Toc477865712 \h </w:instrText>
        </w:r>
        <w:r w:rsidR="002B656D">
          <w:rPr>
            <w:noProof/>
            <w:webHidden/>
          </w:rPr>
        </w:r>
        <w:r w:rsidR="002B656D">
          <w:rPr>
            <w:noProof/>
            <w:webHidden/>
          </w:rPr>
          <w:fldChar w:fldCharType="separate"/>
        </w:r>
        <w:r w:rsidR="002B656D">
          <w:rPr>
            <w:noProof/>
            <w:webHidden/>
          </w:rPr>
          <w:t>28</w:t>
        </w:r>
        <w:r w:rsidR="002B656D">
          <w:rPr>
            <w:noProof/>
            <w:webHidden/>
          </w:rPr>
          <w:fldChar w:fldCharType="end"/>
        </w:r>
      </w:hyperlink>
    </w:p>
    <w:p w14:paraId="3392ABDE"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13" w:history="1">
        <w:r w:rsidR="002B656D" w:rsidRPr="00DF18A1">
          <w:rPr>
            <w:rStyle w:val="Hyperlink"/>
            <w:noProof/>
          </w:rPr>
          <w:t>Figure 31: Patient Details Revoke eHealth Exchange Dialog Box – No Reason Selected</w:t>
        </w:r>
        <w:r w:rsidR="002B656D">
          <w:rPr>
            <w:noProof/>
            <w:webHidden/>
          </w:rPr>
          <w:tab/>
        </w:r>
        <w:r w:rsidR="002B656D">
          <w:rPr>
            <w:noProof/>
            <w:webHidden/>
          </w:rPr>
          <w:fldChar w:fldCharType="begin"/>
        </w:r>
        <w:r w:rsidR="002B656D">
          <w:rPr>
            <w:noProof/>
            <w:webHidden/>
          </w:rPr>
          <w:instrText xml:space="preserve"> PAGEREF _Toc477865713 \h </w:instrText>
        </w:r>
        <w:r w:rsidR="002B656D">
          <w:rPr>
            <w:noProof/>
            <w:webHidden/>
          </w:rPr>
        </w:r>
        <w:r w:rsidR="002B656D">
          <w:rPr>
            <w:noProof/>
            <w:webHidden/>
          </w:rPr>
          <w:fldChar w:fldCharType="separate"/>
        </w:r>
        <w:r w:rsidR="002B656D">
          <w:rPr>
            <w:noProof/>
            <w:webHidden/>
          </w:rPr>
          <w:t>29</w:t>
        </w:r>
        <w:r w:rsidR="002B656D">
          <w:rPr>
            <w:noProof/>
            <w:webHidden/>
          </w:rPr>
          <w:fldChar w:fldCharType="end"/>
        </w:r>
      </w:hyperlink>
    </w:p>
    <w:p w14:paraId="1CD82271"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14" w:history="1">
        <w:r w:rsidR="002B656D" w:rsidRPr="00DF18A1">
          <w:rPr>
            <w:rStyle w:val="Hyperlink"/>
            <w:noProof/>
          </w:rPr>
          <w:t>Figure 32: Patient Details with Revoke eHealth Exchange Dialog Box – Entered in Error</w:t>
        </w:r>
        <w:r w:rsidR="002B656D">
          <w:rPr>
            <w:noProof/>
            <w:webHidden/>
          </w:rPr>
          <w:tab/>
        </w:r>
        <w:r w:rsidR="002B656D">
          <w:rPr>
            <w:noProof/>
            <w:webHidden/>
          </w:rPr>
          <w:fldChar w:fldCharType="begin"/>
        </w:r>
        <w:r w:rsidR="002B656D">
          <w:rPr>
            <w:noProof/>
            <w:webHidden/>
          </w:rPr>
          <w:instrText xml:space="preserve"> PAGEREF _Toc477865714 \h </w:instrText>
        </w:r>
        <w:r w:rsidR="002B656D">
          <w:rPr>
            <w:noProof/>
            <w:webHidden/>
          </w:rPr>
        </w:r>
        <w:r w:rsidR="002B656D">
          <w:rPr>
            <w:noProof/>
            <w:webHidden/>
          </w:rPr>
          <w:fldChar w:fldCharType="separate"/>
        </w:r>
        <w:r w:rsidR="002B656D">
          <w:rPr>
            <w:noProof/>
            <w:webHidden/>
          </w:rPr>
          <w:t>30</w:t>
        </w:r>
        <w:r w:rsidR="002B656D">
          <w:rPr>
            <w:noProof/>
            <w:webHidden/>
          </w:rPr>
          <w:fldChar w:fldCharType="end"/>
        </w:r>
      </w:hyperlink>
    </w:p>
    <w:p w14:paraId="2AAE04C5"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15" w:history="1">
        <w:r w:rsidR="002B656D" w:rsidRPr="00DF18A1">
          <w:rPr>
            <w:rStyle w:val="Hyperlink"/>
            <w:noProof/>
          </w:rPr>
          <w:t>Figure 33: Patient Details Revoke eHealth Exchange Dialog Box – Revoked</w:t>
        </w:r>
        <w:r w:rsidR="002B656D">
          <w:rPr>
            <w:noProof/>
            <w:webHidden/>
          </w:rPr>
          <w:tab/>
        </w:r>
        <w:r w:rsidR="002B656D">
          <w:rPr>
            <w:noProof/>
            <w:webHidden/>
          </w:rPr>
          <w:fldChar w:fldCharType="begin"/>
        </w:r>
        <w:r w:rsidR="002B656D">
          <w:rPr>
            <w:noProof/>
            <w:webHidden/>
          </w:rPr>
          <w:instrText xml:space="preserve"> PAGEREF _Toc477865715 \h </w:instrText>
        </w:r>
        <w:r w:rsidR="002B656D">
          <w:rPr>
            <w:noProof/>
            <w:webHidden/>
          </w:rPr>
        </w:r>
        <w:r w:rsidR="002B656D">
          <w:rPr>
            <w:noProof/>
            <w:webHidden/>
          </w:rPr>
          <w:fldChar w:fldCharType="separate"/>
        </w:r>
        <w:r w:rsidR="002B656D">
          <w:rPr>
            <w:noProof/>
            <w:webHidden/>
          </w:rPr>
          <w:t>31</w:t>
        </w:r>
        <w:r w:rsidR="002B656D">
          <w:rPr>
            <w:noProof/>
            <w:webHidden/>
          </w:rPr>
          <w:fldChar w:fldCharType="end"/>
        </w:r>
      </w:hyperlink>
    </w:p>
    <w:p w14:paraId="70F9CA7C"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16" w:history="1">
        <w:r w:rsidR="002B656D" w:rsidRPr="00DF18A1">
          <w:rPr>
            <w:rStyle w:val="Hyperlink"/>
            <w:noProof/>
          </w:rPr>
          <w:t>Figure 34: Patient Details Revoke eHealth Exchange Dialog Box – Patient Deceased</w:t>
        </w:r>
        <w:r w:rsidR="002B656D">
          <w:rPr>
            <w:noProof/>
            <w:webHidden/>
          </w:rPr>
          <w:tab/>
        </w:r>
        <w:r w:rsidR="002B656D">
          <w:rPr>
            <w:noProof/>
            <w:webHidden/>
          </w:rPr>
          <w:fldChar w:fldCharType="begin"/>
        </w:r>
        <w:r w:rsidR="002B656D">
          <w:rPr>
            <w:noProof/>
            <w:webHidden/>
          </w:rPr>
          <w:instrText xml:space="preserve"> PAGEREF _Toc477865716 \h </w:instrText>
        </w:r>
        <w:r w:rsidR="002B656D">
          <w:rPr>
            <w:noProof/>
            <w:webHidden/>
          </w:rPr>
        </w:r>
        <w:r w:rsidR="002B656D">
          <w:rPr>
            <w:noProof/>
            <w:webHidden/>
          </w:rPr>
          <w:fldChar w:fldCharType="separate"/>
        </w:r>
        <w:r w:rsidR="002B656D">
          <w:rPr>
            <w:noProof/>
            <w:webHidden/>
          </w:rPr>
          <w:t>32</w:t>
        </w:r>
        <w:r w:rsidR="002B656D">
          <w:rPr>
            <w:noProof/>
            <w:webHidden/>
          </w:rPr>
          <w:fldChar w:fldCharType="end"/>
        </w:r>
      </w:hyperlink>
    </w:p>
    <w:p w14:paraId="39D9FDD8"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17" w:history="1">
        <w:r w:rsidR="002B656D" w:rsidRPr="00DF18A1">
          <w:rPr>
            <w:rStyle w:val="Hyperlink"/>
            <w:noProof/>
          </w:rPr>
          <w:t>Figure 35: Patient Details Revoke eHealth Exchange Dialog Box – New Authorization</w:t>
        </w:r>
        <w:r w:rsidR="002B656D">
          <w:rPr>
            <w:noProof/>
            <w:webHidden/>
          </w:rPr>
          <w:tab/>
        </w:r>
        <w:r w:rsidR="002B656D">
          <w:rPr>
            <w:noProof/>
            <w:webHidden/>
          </w:rPr>
          <w:fldChar w:fldCharType="begin"/>
        </w:r>
        <w:r w:rsidR="002B656D">
          <w:rPr>
            <w:noProof/>
            <w:webHidden/>
          </w:rPr>
          <w:instrText xml:space="preserve"> PAGEREF _Toc477865717 \h </w:instrText>
        </w:r>
        <w:r w:rsidR="002B656D">
          <w:rPr>
            <w:noProof/>
            <w:webHidden/>
          </w:rPr>
        </w:r>
        <w:r w:rsidR="002B656D">
          <w:rPr>
            <w:noProof/>
            <w:webHidden/>
          </w:rPr>
          <w:fldChar w:fldCharType="separate"/>
        </w:r>
        <w:r w:rsidR="002B656D">
          <w:rPr>
            <w:noProof/>
            <w:webHidden/>
          </w:rPr>
          <w:t>32</w:t>
        </w:r>
        <w:r w:rsidR="002B656D">
          <w:rPr>
            <w:noProof/>
            <w:webHidden/>
          </w:rPr>
          <w:fldChar w:fldCharType="end"/>
        </w:r>
      </w:hyperlink>
    </w:p>
    <w:p w14:paraId="7AEC189D"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18" w:history="1">
        <w:r w:rsidR="002B656D" w:rsidRPr="00DF18A1">
          <w:rPr>
            <w:rStyle w:val="Hyperlink"/>
            <w:noProof/>
          </w:rPr>
          <w:t>Figure 36: Patient Details Revoke eHealth Exchange Dialog Box – Ready to Revoke and Create New Authorization</w:t>
        </w:r>
        <w:r w:rsidR="002B656D">
          <w:rPr>
            <w:noProof/>
            <w:webHidden/>
          </w:rPr>
          <w:tab/>
        </w:r>
        <w:r w:rsidR="002B656D">
          <w:rPr>
            <w:noProof/>
            <w:webHidden/>
          </w:rPr>
          <w:fldChar w:fldCharType="begin"/>
        </w:r>
        <w:r w:rsidR="002B656D">
          <w:rPr>
            <w:noProof/>
            <w:webHidden/>
          </w:rPr>
          <w:instrText xml:space="preserve"> PAGEREF _Toc477865718 \h </w:instrText>
        </w:r>
        <w:r w:rsidR="002B656D">
          <w:rPr>
            <w:noProof/>
            <w:webHidden/>
          </w:rPr>
        </w:r>
        <w:r w:rsidR="002B656D">
          <w:rPr>
            <w:noProof/>
            <w:webHidden/>
          </w:rPr>
          <w:fldChar w:fldCharType="separate"/>
        </w:r>
        <w:r w:rsidR="002B656D">
          <w:rPr>
            <w:noProof/>
            <w:webHidden/>
          </w:rPr>
          <w:t>33</w:t>
        </w:r>
        <w:r w:rsidR="002B656D">
          <w:rPr>
            <w:noProof/>
            <w:webHidden/>
          </w:rPr>
          <w:fldChar w:fldCharType="end"/>
        </w:r>
      </w:hyperlink>
    </w:p>
    <w:p w14:paraId="4E79345F"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19" w:history="1">
        <w:r w:rsidR="002B656D" w:rsidRPr="00DF18A1">
          <w:rPr>
            <w:rStyle w:val="Hyperlink"/>
            <w:noProof/>
          </w:rPr>
          <w:t>Figure 37: Patient Details – Patient Has Revoked Health Record Sharing with eHealth Exchange</w:t>
        </w:r>
        <w:r w:rsidR="002B656D">
          <w:rPr>
            <w:noProof/>
            <w:webHidden/>
          </w:rPr>
          <w:tab/>
        </w:r>
        <w:r w:rsidR="002B656D">
          <w:rPr>
            <w:noProof/>
            <w:webHidden/>
          </w:rPr>
          <w:fldChar w:fldCharType="begin"/>
        </w:r>
        <w:r w:rsidR="002B656D">
          <w:rPr>
            <w:noProof/>
            <w:webHidden/>
          </w:rPr>
          <w:instrText xml:space="preserve"> PAGEREF _Toc477865719 \h </w:instrText>
        </w:r>
        <w:r w:rsidR="002B656D">
          <w:rPr>
            <w:noProof/>
            <w:webHidden/>
          </w:rPr>
        </w:r>
        <w:r w:rsidR="002B656D">
          <w:rPr>
            <w:noProof/>
            <w:webHidden/>
          </w:rPr>
          <w:fldChar w:fldCharType="separate"/>
        </w:r>
        <w:r w:rsidR="002B656D">
          <w:rPr>
            <w:noProof/>
            <w:webHidden/>
          </w:rPr>
          <w:t>34</w:t>
        </w:r>
        <w:r w:rsidR="002B656D">
          <w:rPr>
            <w:noProof/>
            <w:webHidden/>
          </w:rPr>
          <w:fldChar w:fldCharType="end"/>
        </w:r>
      </w:hyperlink>
    </w:p>
    <w:p w14:paraId="1ADB0BBD"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20" w:history="1">
        <w:r w:rsidR="002B656D" w:rsidRPr="00DF18A1">
          <w:rPr>
            <w:rStyle w:val="Hyperlink"/>
            <w:noProof/>
          </w:rPr>
          <w:t>Figure 38: Patient Details Screen – Patient Has Created a New eHealth Exchange Authorization</w:t>
        </w:r>
        <w:r w:rsidR="002B656D">
          <w:rPr>
            <w:noProof/>
            <w:webHidden/>
          </w:rPr>
          <w:tab/>
        </w:r>
        <w:r w:rsidR="002B656D">
          <w:rPr>
            <w:noProof/>
            <w:webHidden/>
          </w:rPr>
          <w:fldChar w:fldCharType="begin"/>
        </w:r>
        <w:r w:rsidR="002B656D">
          <w:rPr>
            <w:noProof/>
            <w:webHidden/>
          </w:rPr>
          <w:instrText xml:space="preserve"> PAGEREF _Toc477865720 \h </w:instrText>
        </w:r>
        <w:r w:rsidR="002B656D">
          <w:rPr>
            <w:noProof/>
            <w:webHidden/>
          </w:rPr>
        </w:r>
        <w:r w:rsidR="002B656D">
          <w:rPr>
            <w:noProof/>
            <w:webHidden/>
          </w:rPr>
          <w:fldChar w:fldCharType="separate"/>
        </w:r>
        <w:r w:rsidR="002B656D">
          <w:rPr>
            <w:noProof/>
            <w:webHidden/>
          </w:rPr>
          <w:t>34</w:t>
        </w:r>
        <w:r w:rsidR="002B656D">
          <w:rPr>
            <w:noProof/>
            <w:webHidden/>
          </w:rPr>
          <w:fldChar w:fldCharType="end"/>
        </w:r>
      </w:hyperlink>
    </w:p>
    <w:p w14:paraId="605E025D"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21" w:history="1">
        <w:r w:rsidR="002B656D" w:rsidRPr="00DF18A1">
          <w:rPr>
            <w:rStyle w:val="Hyperlink"/>
            <w:noProof/>
          </w:rPr>
          <w:t>Figure 39: Delay Authorization with Reason(s) for Delay</w:t>
        </w:r>
        <w:r w:rsidR="002B656D">
          <w:rPr>
            <w:noProof/>
            <w:webHidden/>
          </w:rPr>
          <w:tab/>
        </w:r>
        <w:r w:rsidR="002B656D">
          <w:rPr>
            <w:noProof/>
            <w:webHidden/>
          </w:rPr>
          <w:fldChar w:fldCharType="begin"/>
        </w:r>
        <w:r w:rsidR="002B656D">
          <w:rPr>
            <w:noProof/>
            <w:webHidden/>
          </w:rPr>
          <w:instrText xml:space="preserve"> PAGEREF _Toc477865721 \h </w:instrText>
        </w:r>
        <w:r w:rsidR="002B656D">
          <w:rPr>
            <w:noProof/>
            <w:webHidden/>
          </w:rPr>
        </w:r>
        <w:r w:rsidR="002B656D">
          <w:rPr>
            <w:noProof/>
            <w:webHidden/>
          </w:rPr>
          <w:fldChar w:fldCharType="separate"/>
        </w:r>
        <w:r w:rsidR="002B656D">
          <w:rPr>
            <w:noProof/>
            <w:webHidden/>
          </w:rPr>
          <w:t>35</w:t>
        </w:r>
        <w:r w:rsidR="002B656D">
          <w:rPr>
            <w:noProof/>
            <w:webHidden/>
          </w:rPr>
          <w:fldChar w:fldCharType="end"/>
        </w:r>
      </w:hyperlink>
    </w:p>
    <w:p w14:paraId="118D862D"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22" w:history="1">
        <w:r w:rsidR="002B656D" w:rsidRPr="00DF18A1">
          <w:rPr>
            <w:rStyle w:val="Hyperlink"/>
            <w:noProof/>
          </w:rPr>
          <w:t>Figure 40: Delayed Status Shown in Manage Access to Veteran Health Records</w:t>
        </w:r>
        <w:r w:rsidR="002B656D">
          <w:rPr>
            <w:noProof/>
            <w:webHidden/>
          </w:rPr>
          <w:tab/>
        </w:r>
        <w:r w:rsidR="002B656D">
          <w:rPr>
            <w:noProof/>
            <w:webHidden/>
          </w:rPr>
          <w:fldChar w:fldCharType="begin"/>
        </w:r>
        <w:r w:rsidR="002B656D">
          <w:rPr>
            <w:noProof/>
            <w:webHidden/>
          </w:rPr>
          <w:instrText xml:space="preserve"> PAGEREF _Toc477865722 \h </w:instrText>
        </w:r>
        <w:r w:rsidR="002B656D">
          <w:rPr>
            <w:noProof/>
            <w:webHidden/>
          </w:rPr>
        </w:r>
        <w:r w:rsidR="002B656D">
          <w:rPr>
            <w:noProof/>
            <w:webHidden/>
          </w:rPr>
          <w:fldChar w:fldCharType="separate"/>
        </w:r>
        <w:r w:rsidR="002B656D">
          <w:rPr>
            <w:noProof/>
            <w:webHidden/>
          </w:rPr>
          <w:t>36</w:t>
        </w:r>
        <w:r w:rsidR="002B656D">
          <w:rPr>
            <w:noProof/>
            <w:webHidden/>
          </w:rPr>
          <w:fldChar w:fldCharType="end"/>
        </w:r>
      </w:hyperlink>
    </w:p>
    <w:p w14:paraId="7D611E65"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23" w:history="1">
        <w:r w:rsidR="002B656D" w:rsidRPr="00DF18A1">
          <w:rPr>
            <w:rStyle w:val="Hyperlink"/>
            <w:noProof/>
          </w:rPr>
          <w:t>Figure 41: Delayed Status Shown in Status History</w:t>
        </w:r>
        <w:r w:rsidR="002B656D">
          <w:rPr>
            <w:noProof/>
            <w:webHidden/>
          </w:rPr>
          <w:tab/>
        </w:r>
        <w:r w:rsidR="002B656D">
          <w:rPr>
            <w:noProof/>
            <w:webHidden/>
          </w:rPr>
          <w:fldChar w:fldCharType="begin"/>
        </w:r>
        <w:r w:rsidR="002B656D">
          <w:rPr>
            <w:noProof/>
            <w:webHidden/>
          </w:rPr>
          <w:instrText xml:space="preserve"> PAGEREF _Toc477865723 \h </w:instrText>
        </w:r>
        <w:r w:rsidR="002B656D">
          <w:rPr>
            <w:noProof/>
            <w:webHidden/>
          </w:rPr>
        </w:r>
        <w:r w:rsidR="002B656D">
          <w:rPr>
            <w:noProof/>
            <w:webHidden/>
          </w:rPr>
          <w:fldChar w:fldCharType="separate"/>
        </w:r>
        <w:r w:rsidR="002B656D">
          <w:rPr>
            <w:noProof/>
            <w:webHidden/>
          </w:rPr>
          <w:t>37</w:t>
        </w:r>
        <w:r w:rsidR="002B656D">
          <w:rPr>
            <w:noProof/>
            <w:webHidden/>
          </w:rPr>
          <w:fldChar w:fldCharType="end"/>
        </w:r>
      </w:hyperlink>
    </w:p>
    <w:p w14:paraId="11D815C9"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24" w:history="1">
        <w:r w:rsidR="002B656D" w:rsidRPr="00DF18A1">
          <w:rPr>
            <w:rStyle w:val="Hyperlink"/>
            <w:noProof/>
          </w:rPr>
          <w:t>Figure 42: Notification Letter of Authorization Delay</w:t>
        </w:r>
        <w:r w:rsidR="002B656D">
          <w:rPr>
            <w:noProof/>
            <w:webHidden/>
          </w:rPr>
          <w:tab/>
        </w:r>
        <w:r w:rsidR="002B656D">
          <w:rPr>
            <w:noProof/>
            <w:webHidden/>
          </w:rPr>
          <w:fldChar w:fldCharType="begin"/>
        </w:r>
        <w:r w:rsidR="002B656D">
          <w:rPr>
            <w:noProof/>
            <w:webHidden/>
          </w:rPr>
          <w:instrText xml:space="preserve"> PAGEREF _Toc477865724 \h </w:instrText>
        </w:r>
        <w:r w:rsidR="002B656D">
          <w:rPr>
            <w:noProof/>
            <w:webHidden/>
          </w:rPr>
        </w:r>
        <w:r w:rsidR="002B656D">
          <w:rPr>
            <w:noProof/>
            <w:webHidden/>
          </w:rPr>
          <w:fldChar w:fldCharType="separate"/>
        </w:r>
        <w:r w:rsidR="002B656D">
          <w:rPr>
            <w:noProof/>
            <w:webHidden/>
          </w:rPr>
          <w:t>37</w:t>
        </w:r>
        <w:r w:rsidR="002B656D">
          <w:rPr>
            <w:noProof/>
            <w:webHidden/>
          </w:rPr>
          <w:fldChar w:fldCharType="end"/>
        </w:r>
      </w:hyperlink>
    </w:p>
    <w:p w14:paraId="29C874B2"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25" w:history="1">
        <w:r w:rsidR="002B656D" w:rsidRPr="00DF18A1">
          <w:rPr>
            <w:rStyle w:val="Hyperlink"/>
            <w:noProof/>
          </w:rPr>
          <w:t>Figure 43: Approve Pending eHealth Exchange Authorization</w:t>
        </w:r>
        <w:r w:rsidR="002B656D">
          <w:rPr>
            <w:noProof/>
            <w:webHidden/>
          </w:rPr>
          <w:tab/>
        </w:r>
        <w:r w:rsidR="002B656D">
          <w:rPr>
            <w:noProof/>
            <w:webHidden/>
          </w:rPr>
          <w:fldChar w:fldCharType="begin"/>
        </w:r>
        <w:r w:rsidR="002B656D">
          <w:rPr>
            <w:noProof/>
            <w:webHidden/>
          </w:rPr>
          <w:instrText xml:space="preserve"> PAGEREF _Toc477865725 \h </w:instrText>
        </w:r>
        <w:r w:rsidR="002B656D">
          <w:rPr>
            <w:noProof/>
            <w:webHidden/>
          </w:rPr>
        </w:r>
        <w:r w:rsidR="002B656D">
          <w:rPr>
            <w:noProof/>
            <w:webHidden/>
          </w:rPr>
          <w:fldChar w:fldCharType="separate"/>
        </w:r>
        <w:r w:rsidR="002B656D">
          <w:rPr>
            <w:noProof/>
            <w:webHidden/>
          </w:rPr>
          <w:t>38</w:t>
        </w:r>
        <w:r w:rsidR="002B656D">
          <w:rPr>
            <w:noProof/>
            <w:webHidden/>
          </w:rPr>
          <w:fldChar w:fldCharType="end"/>
        </w:r>
      </w:hyperlink>
    </w:p>
    <w:p w14:paraId="0A319EBE"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26" w:history="1">
        <w:r w:rsidR="002B656D" w:rsidRPr="00DF18A1">
          <w:rPr>
            <w:rStyle w:val="Hyperlink"/>
            <w:noProof/>
          </w:rPr>
          <w:t>Figure 44: Cancel Pending eHealth Exchange Authorization</w:t>
        </w:r>
        <w:r w:rsidR="002B656D">
          <w:rPr>
            <w:noProof/>
            <w:webHidden/>
          </w:rPr>
          <w:tab/>
        </w:r>
        <w:r w:rsidR="002B656D">
          <w:rPr>
            <w:noProof/>
            <w:webHidden/>
          </w:rPr>
          <w:fldChar w:fldCharType="begin"/>
        </w:r>
        <w:r w:rsidR="002B656D">
          <w:rPr>
            <w:noProof/>
            <w:webHidden/>
          </w:rPr>
          <w:instrText xml:space="preserve"> PAGEREF _Toc477865726 \h </w:instrText>
        </w:r>
        <w:r w:rsidR="002B656D">
          <w:rPr>
            <w:noProof/>
            <w:webHidden/>
          </w:rPr>
        </w:r>
        <w:r w:rsidR="002B656D">
          <w:rPr>
            <w:noProof/>
            <w:webHidden/>
          </w:rPr>
          <w:fldChar w:fldCharType="separate"/>
        </w:r>
        <w:r w:rsidR="002B656D">
          <w:rPr>
            <w:noProof/>
            <w:webHidden/>
          </w:rPr>
          <w:t>39</w:t>
        </w:r>
        <w:r w:rsidR="002B656D">
          <w:rPr>
            <w:noProof/>
            <w:webHidden/>
          </w:rPr>
          <w:fldChar w:fldCharType="end"/>
        </w:r>
      </w:hyperlink>
    </w:p>
    <w:p w14:paraId="2CA39CD7"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27" w:history="1">
        <w:r w:rsidR="002B656D" w:rsidRPr="00DF18A1">
          <w:rPr>
            <w:rStyle w:val="Hyperlink"/>
            <w:noProof/>
          </w:rPr>
          <w:t>Figure 45: Generate Notification Letter of Authorization Delay</w:t>
        </w:r>
        <w:r w:rsidR="002B656D">
          <w:rPr>
            <w:noProof/>
            <w:webHidden/>
          </w:rPr>
          <w:tab/>
        </w:r>
        <w:r w:rsidR="002B656D">
          <w:rPr>
            <w:noProof/>
            <w:webHidden/>
          </w:rPr>
          <w:fldChar w:fldCharType="begin"/>
        </w:r>
        <w:r w:rsidR="002B656D">
          <w:rPr>
            <w:noProof/>
            <w:webHidden/>
          </w:rPr>
          <w:instrText xml:space="preserve"> PAGEREF _Toc477865727 \h </w:instrText>
        </w:r>
        <w:r w:rsidR="002B656D">
          <w:rPr>
            <w:noProof/>
            <w:webHidden/>
          </w:rPr>
        </w:r>
        <w:r w:rsidR="002B656D">
          <w:rPr>
            <w:noProof/>
            <w:webHidden/>
          </w:rPr>
          <w:fldChar w:fldCharType="separate"/>
        </w:r>
        <w:r w:rsidR="002B656D">
          <w:rPr>
            <w:noProof/>
            <w:webHidden/>
          </w:rPr>
          <w:t>39</w:t>
        </w:r>
        <w:r w:rsidR="002B656D">
          <w:rPr>
            <w:noProof/>
            <w:webHidden/>
          </w:rPr>
          <w:fldChar w:fldCharType="end"/>
        </w:r>
      </w:hyperlink>
    </w:p>
    <w:p w14:paraId="1BC4B854"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28" w:history="1">
        <w:r w:rsidR="002B656D" w:rsidRPr="00DF18A1">
          <w:rPr>
            <w:rStyle w:val="Hyperlink"/>
            <w:noProof/>
          </w:rPr>
          <w:t>Figure 46: Status History – Click Edit Icon to Edit/Add/Delete Mailed Dates</w:t>
        </w:r>
        <w:r w:rsidR="002B656D">
          <w:rPr>
            <w:noProof/>
            <w:webHidden/>
          </w:rPr>
          <w:tab/>
        </w:r>
        <w:r w:rsidR="002B656D">
          <w:rPr>
            <w:noProof/>
            <w:webHidden/>
          </w:rPr>
          <w:fldChar w:fldCharType="begin"/>
        </w:r>
        <w:r w:rsidR="002B656D">
          <w:rPr>
            <w:noProof/>
            <w:webHidden/>
          </w:rPr>
          <w:instrText xml:space="preserve"> PAGEREF _Toc477865728 \h </w:instrText>
        </w:r>
        <w:r w:rsidR="002B656D">
          <w:rPr>
            <w:noProof/>
            <w:webHidden/>
          </w:rPr>
        </w:r>
        <w:r w:rsidR="002B656D">
          <w:rPr>
            <w:noProof/>
            <w:webHidden/>
          </w:rPr>
          <w:fldChar w:fldCharType="separate"/>
        </w:r>
        <w:r w:rsidR="002B656D">
          <w:rPr>
            <w:noProof/>
            <w:webHidden/>
          </w:rPr>
          <w:t>40</w:t>
        </w:r>
        <w:r w:rsidR="002B656D">
          <w:rPr>
            <w:noProof/>
            <w:webHidden/>
          </w:rPr>
          <w:fldChar w:fldCharType="end"/>
        </w:r>
      </w:hyperlink>
    </w:p>
    <w:p w14:paraId="64E02849"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29" w:history="1">
        <w:r w:rsidR="002B656D" w:rsidRPr="00DF18A1">
          <w:rPr>
            <w:rStyle w:val="Hyperlink"/>
            <w:noProof/>
          </w:rPr>
          <w:t>Figure 47: Mailed Date(s) – Edit Current Date</w:t>
        </w:r>
        <w:r w:rsidR="002B656D">
          <w:rPr>
            <w:noProof/>
            <w:webHidden/>
          </w:rPr>
          <w:tab/>
        </w:r>
        <w:r w:rsidR="002B656D">
          <w:rPr>
            <w:noProof/>
            <w:webHidden/>
          </w:rPr>
          <w:fldChar w:fldCharType="begin"/>
        </w:r>
        <w:r w:rsidR="002B656D">
          <w:rPr>
            <w:noProof/>
            <w:webHidden/>
          </w:rPr>
          <w:instrText xml:space="preserve"> PAGEREF _Toc477865729 \h </w:instrText>
        </w:r>
        <w:r w:rsidR="002B656D">
          <w:rPr>
            <w:noProof/>
            <w:webHidden/>
          </w:rPr>
        </w:r>
        <w:r w:rsidR="002B656D">
          <w:rPr>
            <w:noProof/>
            <w:webHidden/>
          </w:rPr>
          <w:fldChar w:fldCharType="separate"/>
        </w:r>
        <w:r w:rsidR="002B656D">
          <w:rPr>
            <w:noProof/>
            <w:webHidden/>
          </w:rPr>
          <w:t>40</w:t>
        </w:r>
        <w:r w:rsidR="002B656D">
          <w:rPr>
            <w:noProof/>
            <w:webHidden/>
          </w:rPr>
          <w:fldChar w:fldCharType="end"/>
        </w:r>
      </w:hyperlink>
    </w:p>
    <w:p w14:paraId="06765416"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30" w:history="1">
        <w:r w:rsidR="002B656D" w:rsidRPr="00DF18A1">
          <w:rPr>
            <w:rStyle w:val="Hyperlink"/>
            <w:noProof/>
          </w:rPr>
          <w:t>Figure 48: Mailed Date(s) – Red Trash Icon to Delete Mailed Date(s)</w:t>
        </w:r>
        <w:r w:rsidR="002B656D">
          <w:rPr>
            <w:noProof/>
            <w:webHidden/>
          </w:rPr>
          <w:tab/>
        </w:r>
        <w:r w:rsidR="002B656D">
          <w:rPr>
            <w:noProof/>
            <w:webHidden/>
          </w:rPr>
          <w:fldChar w:fldCharType="begin"/>
        </w:r>
        <w:r w:rsidR="002B656D">
          <w:rPr>
            <w:noProof/>
            <w:webHidden/>
          </w:rPr>
          <w:instrText xml:space="preserve"> PAGEREF _Toc477865730 \h </w:instrText>
        </w:r>
        <w:r w:rsidR="002B656D">
          <w:rPr>
            <w:noProof/>
            <w:webHidden/>
          </w:rPr>
        </w:r>
        <w:r w:rsidR="002B656D">
          <w:rPr>
            <w:noProof/>
            <w:webHidden/>
          </w:rPr>
          <w:fldChar w:fldCharType="separate"/>
        </w:r>
        <w:r w:rsidR="002B656D">
          <w:rPr>
            <w:noProof/>
            <w:webHidden/>
          </w:rPr>
          <w:t>40</w:t>
        </w:r>
        <w:r w:rsidR="002B656D">
          <w:rPr>
            <w:noProof/>
            <w:webHidden/>
          </w:rPr>
          <w:fldChar w:fldCharType="end"/>
        </w:r>
      </w:hyperlink>
    </w:p>
    <w:p w14:paraId="04848220"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31" w:history="1">
        <w:r w:rsidR="002B656D" w:rsidRPr="00DF18A1">
          <w:rPr>
            <w:rStyle w:val="Hyperlink"/>
            <w:noProof/>
          </w:rPr>
          <w:t>Figure 49: Mailed Date(s) – Add Another Mailed Date(s)</w:t>
        </w:r>
        <w:r w:rsidR="002B656D">
          <w:rPr>
            <w:noProof/>
            <w:webHidden/>
          </w:rPr>
          <w:tab/>
        </w:r>
        <w:r w:rsidR="002B656D">
          <w:rPr>
            <w:noProof/>
            <w:webHidden/>
          </w:rPr>
          <w:fldChar w:fldCharType="begin"/>
        </w:r>
        <w:r w:rsidR="002B656D">
          <w:rPr>
            <w:noProof/>
            <w:webHidden/>
          </w:rPr>
          <w:instrText xml:space="preserve"> PAGEREF _Toc477865731 \h </w:instrText>
        </w:r>
        <w:r w:rsidR="002B656D">
          <w:rPr>
            <w:noProof/>
            <w:webHidden/>
          </w:rPr>
        </w:r>
        <w:r w:rsidR="002B656D">
          <w:rPr>
            <w:noProof/>
            <w:webHidden/>
          </w:rPr>
          <w:fldChar w:fldCharType="separate"/>
        </w:r>
        <w:r w:rsidR="002B656D">
          <w:rPr>
            <w:noProof/>
            <w:webHidden/>
          </w:rPr>
          <w:t>41</w:t>
        </w:r>
        <w:r w:rsidR="002B656D">
          <w:rPr>
            <w:noProof/>
            <w:webHidden/>
          </w:rPr>
          <w:fldChar w:fldCharType="end"/>
        </w:r>
      </w:hyperlink>
    </w:p>
    <w:p w14:paraId="6A80A697"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32" w:history="1">
        <w:r w:rsidR="002B656D" w:rsidRPr="00DF18A1">
          <w:rPr>
            <w:rStyle w:val="Hyperlink"/>
            <w:noProof/>
          </w:rPr>
          <w:t>Figure 50: Patient Details Screen – Patient Has Not Restricted Health Record Sharing</w:t>
        </w:r>
        <w:r w:rsidR="002B656D">
          <w:rPr>
            <w:noProof/>
            <w:webHidden/>
          </w:rPr>
          <w:tab/>
        </w:r>
        <w:r w:rsidR="002B656D">
          <w:rPr>
            <w:noProof/>
            <w:webHidden/>
          </w:rPr>
          <w:fldChar w:fldCharType="begin"/>
        </w:r>
        <w:r w:rsidR="002B656D">
          <w:rPr>
            <w:noProof/>
            <w:webHidden/>
          </w:rPr>
          <w:instrText xml:space="preserve"> PAGEREF _Toc477865732 \h </w:instrText>
        </w:r>
        <w:r w:rsidR="002B656D">
          <w:rPr>
            <w:noProof/>
            <w:webHidden/>
          </w:rPr>
        </w:r>
        <w:r w:rsidR="002B656D">
          <w:rPr>
            <w:noProof/>
            <w:webHidden/>
          </w:rPr>
          <w:fldChar w:fldCharType="separate"/>
        </w:r>
        <w:r w:rsidR="002B656D">
          <w:rPr>
            <w:noProof/>
            <w:webHidden/>
          </w:rPr>
          <w:t>41</w:t>
        </w:r>
        <w:r w:rsidR="002B656D">
          <w:rPr>
            <w:noProof/>
            <w:webHidden/>
          </w:rPr>
          <w:fldChar w:fldCharType="end"/>
        </w:r>
      </w:hyperlink>
    </w:p>
    <w:p w14:paraId="6483EC0F"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33" w:history="1">
        <w:r w:rsidR="002B656D" w:rsidRPr="00DF18A1">
          <w:rPr>
            <w:rStyle w:val="Hyperlink"/>
            <w:noProof/>
          </w:rPr>
          <w:t>Figure 51: Patient Details eHealth Exchange Restrictions Dialog Box – Top</w:t>
        </w:r>
        <w:r w:rsidR="002B656D">
          <w:rPr>
            <w:noProof/>
            <w:webHidden/>
          </w:rPr>
          <w:tab/>
        </w:r>
        <w:r w:rsidR="002B656D">
          <w:rPr>
            <w:noProof/>
            <w:webHidden/>
          </w:rPr>
          <w:fldChar w:fldCharType="begin"/>
        </w:r>
        <w:r w:rsidR="002B656D">
          <w:rPr>
            <w:noProof/>
            <w:webHidden/>
          </w:rPr>
          <w:instrText xml:space="preserve"> PAGEREF _Toc477865733 \h </w:instrText>
        </w:r>
        <w:r w:rsidR="002B656D">
          <w:rPr>
            <w:noProof/>
            <w:webHidden/>
          </w:rPr>
        </w:r>
        <w:r w:rsidR="002B656D">
          <w:rPr>
            <w:noProof/>
            <w:webHidden/>
          </w:rPr>
          <w:fldChar w:fldCharType="separate"/>
        </w:r>
        <w:r w:rsidR="002B656D">
          <w:rPr>
            <w:noProof/>
            <w:webHidden/>
          </w:rPr>
          <w:t>43</w:t>
        </w:r>
        <w:r w:rsidR="002B656D">
          <w:rPr>
            <w:noProof/>
            <w:webHidden/>
          </w:rPr>
          <w:fldChar w:fldCharType="end"/>
        </w:r>
      </w:hyperlink>
    </w:p>
    <w:p w14:paraId="3403E94C"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34" w:history="1">
        <w:r w:rsidR="002B656D" w:rsidRPr="00DF18A1">
          <w:rPr>
            <w:rStyle w:val="Hyperlink"/>
            <w:noProof/>
          </w:rPr>
          <w:t>Figure 52: Patient Details Screen with eHealth Exchange Restrictions Dialog Box – Bottom</w:t>
        </w:r>
        <w:r w:rsidR="002B656D">
          <w:rPr>
            <w:noProof/>
            <w:webHidden/>
          </w:rPr>
          <w:tab/>
        </w:r>
        <w:r w:rsidR="002B656D">
          <w:rPr>
            <w:noProof/>
            <w:webHidden/>
          </w:rPr>
          <w:fldChar w:fldCharType="begin"/>
        </w:r>
        <w:r w:rsidR="002B656D">
          <w:rPr>
            <w:noProof/>
            <w:webHidden/>
          </w:rPr>
          <w:instrText xml:space="preserve"> PAGEREF _Toc477865734 \h </w:instrText>
        </w:r>
        <w:r w:rsidR="002B656D">
          <w:rPr>
            <w:noProof/>
            <w:webHidden/>
          </w:rPr>
        </w:r>
        <w:r w:rsidR="002B656D">
          <w:rPr>
            <w:noProof/>
            <w:webHidden/>
          </w:rPr>
          <w:fldChar w:fldCharType="separate"/>
        </w:r>
        <w:r w:rsidR="002B656D">
          <w:rPr>
            <w:noProof/>
            <w:webHidden/>
          </w:rPr>
          <w:t>44</w:t>
        </w:r>
        <w:r w:rsidR="002B656D">
          <w:rPr>
            <w:noProof/>
            <w:webHidden/>
          </w:rPr>
          <w:fldChar w:fldCharType="end"/>
        </w:r>
      </w:hyperlink>
    </w:p>
    <w:p w14:paraId="1519C707"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35" w:history="1">
        <w:r w:rsidR="002B656D" w:rsidRPr="00DF18A1">
          <w:rPr>
            <w:rStyle w:val="Hyperlink"/>
            <w:noProof/>
          </w:rPr>
          <w:t>Figure 53: eHealth Exchange Restrictions Dialog Box – Ready to Restrict</w:t>
        </w:r>
        <w:r w:rsidR="002B656D">
          <w:rPr>
            <w:noProof/>
            <w:webHidden/>
          </w:rPr>
          <w:tab/>
        </w:r>
        <w:r w:rsidR="002B656D">
          <w:rPr>
            <w:noProof/>
            <w:webHidden/>
          </w:rPr>
          <w:fldChar w:fldCharType="begin"/>
        </w:r>
        <w:r w:rsidR="002B656D">
          <w:rPr>
            <w:noProof/>
            <w:webHidden/>
          </w:rPr>
          <w:instrText xml:space="preserve"> PAGEREF _Toc477865735 \h </w:instrText>
        </w:r>
        <w:r w:rsidR="002B656D">
          <w:rPr>
            <w:noProof/>
            <w:webHidden/>
          </w:rPr>
        </w:r>
        <w:r w:rsidR="002B656D">
          <w:rPr>
            <w:noProof/>
            <w:webHidden/>
          </w:rPr>
          <w:fldChar w:fldCharType="separate"/>
        </w:r>
        <w:r w:rsidR="002B656D">
          <w:rPr>
            <w:noProof/>
            <w:webHidden/>
          </w:rPr>
          <w:t>45</w:t>
        </w:r>
        <w:r w:rsidR="002B656D">
          <w:rPr>
            <w:noProof/>
            <w:webHidden/>
          </w:rPr>
          <w:fldChar w:fldCharType="end"/>
        </w:r>
      </w:hyperlink>
    </w:p>
    <w:p w14:paraId="18F516C9"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36" w:history="1">
        <w:r w:rsidR="002B656D" w:rsidRPr="00DF18A1">
          <w:rPr>
            <w:rStyle w:val="Hyperlink"/>
            <w:noProof/>
          </w:rPr>
          <w:t>Figure 54: Patient Details Screen after Successful Restrictions Authorization</w:t>
        </w:r>
        <w:r w:rsidR="002B656D">
          <w:rPr>
            <w:noProof/>
            <w:webHidden/>
          </w:rPr>
          <w:tab/>
        </w:r>
        <w:r w:rsidR="002B656D">
          <w:rPr>
            <w:noProof/>
            <w:webHidden/>
          </w:rPr>
          <w:fldChar w:fldCharType="begin"/>
        </w:r>
        <w:r w:rsidR="002B656D">
          <w:rPr>
            <w:noProof/>
            <w:webHidden/>
          </w:rPr>
          <w:instrText xml:space="preserve"> PAGEREF _Toc477865736 \h </w:instrText>
        </w:r>
        <w:r w:rsidR="002B656D">
          <w:rPr>
            <w:noProof/>
            <w:webHidden/>
          </w:rPr>
        </w:r>
        <w:r w:rsidR="002B656D">
          <w:rPr>
            <w:noProof/>
            <w:webHidden/>
          </w:rPr>
          <w:fldChar w:fldCharType="separate"/>
        </w:r>
        <w:r w:rsidR="002B656D">
          <w:rPr>
            <w:noProof/>
            <w:webHidden/>
          </w:rPr>
          <w:t>46</w:t>
        </w:r>
        <w:r w:rsidR="002B656D">
          <w:rPr>
            <w:noProof/>
            <w:webHidden/>
          </w:rPr>
          <w:fldChar w:fldCharType="end"/>
        </w:r>
      </w:hyperlink>
    </w:p>
    <w:p w14:paraId="0D77DC30"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37" w:history="1">
        <w:r w:rsidR="002B656D" w:rsidRPr="00DF18A1">
          <w:rPr>
            <w:rStyle w:val="Hyperlink"/>
            <w:noProof/>
          </w:rPr>
          <w:t>Figure 55: Patient Details Screen – Restrictions View/Modify Option</w:t>
        </w:r>
        <w:r w:rsidR="002B656D">
          <w:rPr>
            <w:noProof/>
            <w:webHidden/>
          </w:rPr>
          <w:tab/>
        </w:r>
        <w:r w:rsidR="002B656D">
          <w:rPr>
            <w:noProof/>
            <w:webHidden/>
          </w:rPr>
          <w:fldChar w:fldCharType="begin"/>
        </w:r>
        <w:r w:rsidR="002B656D">
          <w:rPr>
            <w:noProof/>
            <w:webHidden/>
          </w:rPr>
          <w:instrText xml:space="preserve"> PAGEREF _Toc477865737 \h </w:instrText>
        </w:r>
        <w:r w:rsidR="002B656D">
          <w:rPr>
            <w:noProof/>
            <w:webHidden/>
          </w:rPr>
        </w:r>
        <w:r w:rsidR="002B656D">
          <w:rPr>
            <w:noProof/>
            <w:webHidden/>
          </w:rPr>
          <w:fldChar w:fldCharType="separate"/>
        </w:r>
        <w:r w:rsidR="002B656D">
          <w:rPr>
            <w:noProof/>
            <w:webHidden/>
          </w:rPr>
          <w:t>47</w:t>
        </w:r>
        <w:r w:rsidR="002B656D">
          <w:rPr>
            <w:noProof/>
            <w:webHidden/>
          </w:rPr>
          <w:fldChar w:fldCharType="end"/>
        </w:r>
      </w:hyperlink>
    </w:p>
    <w:p w14:paraId="4A46D5A2"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38" w:history="1">
        <w:r w:rsidR="002B656D" w:rsidRPr="00DF18A1">
          <w:rPr>
            <w:rStyle w:val="Hyperlink"/>
            <w:noProof/>
          </w:rPr>
          <w:t>Figure 56: Patient Details Screen with View/Modify eHealth Exchange Organization Restrictions Dialog Box – Top</w:t>
        </w:r>
        <w:r w:rsidR="002B656D">
          <w:rPr>
            <w:noProof/>
            <w:webHidden/>
          </w:rPr>
          <w:tab/>
        </w:r>
        <w:r w:rsidR="002B656D">
          <w:rPr>
            <w:noProof/>
            <w:webHidden/>
          </w:rPr>
          <w:fldChar w:fldCharType="begin"/>
        </w:r>
        <w:r w:rsidR="002B656D">
          <w:rPr>
            <w:noProof/>
            <w:webHidden/>
          </w:rPr>
          <w:instrText xml:space="preserve"> PAGEREF _Toc477865738 \h </w:instrText>
        </w:r>
        <w:r w:rsidR="002B656D">
          <w:rPr>
            <w:noProof/>
            <w:webHidden/>
          </w:rPr>
        </w:r>
        <w:r w:rsidR="002B656D">
          <w:rPr>
            <w:noProof/>
            <w:webHidden/>
          </w:rPr>
          <w:fldChar w:fldCharType="separate"/>
        </w:r>
        <w:r w:rsidR="002B656D">
          <w:rPr>
            <w:noProof/>
            <w:webHidden/>
          </w:rPr>
          <w:t>48</w:t>
        </w:r>
        <w:r w:rsidR="002B656D">
          <w:rPr>
            <w:noProof/>
            <w:webHidden/>
          </w:rPr>
          <w:fldChar w:fldCharType="end"/>
        </w:r>
      </w:hyperlink>
    </w:p>
    <w:p w14:paraId="1A7E8A89"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39" w:history="1">
        <w:r w:rsidR="002B656D" w:rsidRPr="00DF18A1">
          <w:rPr>
            <w:rStyle w:val="Hyperlink"/>
            <w:noProof/>
          </w:rPr>
          <w:t>Figure 57: Patient Details Screen with View/Modify eHealth Exchange Organization Restrictions Dialog Box – Bottom</w:t>
        </w:r>
        <w:r w:rsidR="002B656D">
          <w:rPr>
            <w:noProof/>
            <w:webHidden/>
          </w:rPr>
          <w:tab/>
        </w:r>
        <w:r w:rsidR="002B656D">
          <w:rPr>
            <w:noProof/>
            <w:webHidden/>
          </w:rPr>
          <w:fldChar w:fldCharType="begin"/>
        </w:r>
        <w:r w:rsidR="002B656D">
          <w:rPr>
            <w:noProof/>
            <w:webHidden/>
          </w:rPr>
          <w:instrText xml:space="preserve"> PAGEREF _Toc477865739 \h </w:instrText>
        </w:r>
        <w:r w:rsidR="002B656D">
          <w:rPr>
            <w:noProof/>
            <w:webHidden/>
          </w:rPr>
        </w:r>
        <w:r w:rsidR="002B656D">
          <w:rPr>
            <w:noProof/>
            <w:webHidden/>
          </w:rPr>
          <w:fldChar w:fldCharType="separate"/>
        </w:r>
        <w:r w:rsidR="002B656D">
          <w:rPr>
            <w:noProof/>
            <w:webHidden/>
          </w:rPr>
          <w:t>49</w:t>
        </w:r>
        <w:r w:rsidR="002B656D">
          <w:rPr>
            <w:noProof/>
            <w:webHidden/>
          </w:rPr>
          <w:fldChar w:fldCharType="end"/>
        </w:r>
      </w:hyperlink>
    </w:p>
    <w:p w14:paraId="039565B7"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40" w:history="1">
        <w:r w:rsidR="002B656D" w:rsidRPr="00DF18A1">
          <w:rPr>
            <w:rStyle w:val="Hyperlink"/>
            <w:noProof/>
          </w:rPr>
          <w:t>Figure 58: View/Modify eHealth Exchange Organization Restrictions Dialog Box – Ready to Modify</w:t>
        </w:r>
        <w:r w:rsidR="002B656D">
          <w:rPr>
            <w:noProof/>
            <w:webHidden/>
          </w:rPr>
          <w:tab/>
        </w:r>
        <w:r w:rsidR="002B656D">
          <w:rPr>
            <w:noProof/>
            <w:webHidden/>
          </w:rPr>
          <w:fldChar w:fldCharType="begin"/>
        </w:r>
        <w:r w:rsidR="002B656D">
          <w:rPr>
            <w:noProof/>
            <w:webHidden/>
          </w:rPr>
          <w:instrText xml:space="preserve"> PAGEREF _Toc477865740 \h </w:instrText>
        </w:r>
        <w:r w:rsidR="002B656D">
          <w:rPr>
            <w:noProof/>
            <w:webHidden/>
          </w:rPr>
        </w:r>
        <w:r w:rsidR="002B656D">
          <w:rPr>
            <w:noProof/>
            <w:webHidden/>
          </w:rPr>
          <w:fldChar w:fldCharType="separate"/>
        </w:r>
        <w:r w:rsidR="002B656D">
          <w:rPr>
            <w:noProof/>
            <w:webHidden/>
          </w:rPr>
          <w:t>50</w:t>
        </w:r>
        <w:r w:rsidR="002B656D">
          <w:rPr>
            <w:noProof/>
            <w:webHidden/>
          </w:rPr>
          <w:fldChar w:fldCharType="end"/>
        </w:r>
      </w:hyperlink>
    </w:p>
    <w:p w14:paraId="156BDCF3"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41" w:history="1">
        <w:r w:rsidR="002B656D" w:rsidRPr="00DF18A1">
          <w:rPr>
            <w:rStyle w:val="Hyperlink"/>
            <w:noProof/>
          </w:rPr>
          <w:t>Figure 59: Patient Details Screen after Successful Restrictions Modification</w:t>
        </w:r>
        <w:r w:rsidR="002B656D">
          <w:rPr>
            <w:noProof/>
            <w:webHidden/>
          </w:rPr>
          <w:tab/>
        </w:r>
        <w:r w:rsidR="002B656D">
          <w:rPr>
            <w:noProof/>
            <w:webHidden/>
          </w:rPr>
          <w:fldChar w:fldCharType="begin"/>
        </w:r>
        <w:r w:rsidR="002B656D">
          <w:rPr>
            <w:noProof/>
            <w:webHidden/>
          </w:rPr>
          <w:instrText xml:space="preserve"> PAGEREF _Toc477865741 \h </w:instrText>
        </w:r>
        <w:r w:rsidR="002B656D">
          <w:rPr>
            <w:noProof/>
            <w:webHidden/>
          </w:rPr>
        </w:r>
        <w:r w:rsidR="002B656D">
          <w:rPr>
            <w:noProof/>
            <w:webHidden/>
          </w:rPr>
          <w:fldChar w:fldCharType="separate"/>
        </w:r>
        <w:r w:rsidR="002B656D">
          <w:rPr>
            <w:noProof/>
            <w:webHidden/>
          </w:rPr>
          <w:t>51</w:t>
        </w:r>
        <w:r w:rsidR="002B656D">
          <w:rPr>
            <w:noProof/>
            <w:webHidden/>
          </w:rPr>
          <w:fldChar w:fldCharType="end"/>
        </w:r>
      </w:hyperlink>
    </w:p>
    <w:p w14:paraId="660803FB"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42" w:history="1">
        <w:r w:rsidR="002B656D" w:rsidRPr="00DF18A1">
          <w:rPr>
            <w:rStyle w:val="Hyperlink"/>
            <w:noProof/>
          </w:rPr>
          <w:t>Figure 60: Patient Details Screen – Restrictions Revocation Option</w:t>
        </w:r>
        <w:r w:rsidR="002B656D">
          <w:rPr>
            <w:noProof/>
            <w:webHidden/>
          </w:rPr>
          <w:tab/>
        </w:r>
        <w:r w:rsidR="002B656D">
          <w:rPr>
            <w:noProof/>
            <w:webHidden/>
          </w:rPr>
          <w:fldChar w:fldCharType="begin"/>
        </w:r>
        <w:r w:rsidR="002B656D">
          <w:rPr>
            <w:noProof/>
            <w:webHidden/>
          </w:rPr>
          <w:instrText xml:space="preserve"> PAGEREF _Toc477865742 \h </w:instrText>
        </w:r>
        <w:r w:rsidR="002B656D">
          <w:rPr>
            <w:noProof/>
            <w:webHidden/>
          </w:rPr>
        </w:r>
        <w:r w:rsidR="002B656D">
          <w:rPr>
            <w:noProof/>
            <w:webHidden/>
          </w:rPr>
          <w:fldChar w:fldCharType="separate"/>
        </w:r>
        <w:r w:rsidR="002B656D">
          <w:rPr>
            <w:noProof/>
            <w:webHidden/>
          </w:rPr>
          <w:t>52</w:t>
        </w:r>
        <w:r w:rsidR="002B656D">
          <w:rPr>
            <w:noProof/>
            <w:webHidden/>
          </w:rPr>
          <w:fldChar w:fldCharType="end"/>
        </w:r>
      </w:hyperlink>
    </w:p>
    <w:p w14:paraId="5C8DACBE"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43" w:history="1">
        <w:r w:rsidR="002B656D" w:rsidRPr="00DF18A1">
          <w:rPr>
            <w:rStyle w:val="Hyperlink"/>
            <w:noProof/>
          </w:rPr>
          <w:t>Figure 61: Patient Details Screen with Revoke Restrictions Dialog Box – No Reason Selected</w:t>
        </w:r>
        <w:r w:rsidR="002B656D">
          <w:rPr>
            <w:noProof/>
            <w:webHidden/>
          </w:rPr>
          <w:tab/>
        </w:r>
        <w:r w:rsidR="002B656D">
          <w:rPr>
            <w:noProof/>
            <w:webHidden/>
          </w:rPr>
          <w:fldChar w:fldCharType="begin"/>
        </w:r>
        <w:r w:rsidR="002B656D">
          <w:rPr>
            <w:noProof/>
            <w:webHidden/>
          </w:rPr>
          <w:instrText xml:space="preserve"> PAGEREF _Toc477865743 \h </w:instrText>
        </w:r>
        <w:r w:rsidR="002B656D">
          <w:rPr>
            <w:noProof/>
            <w:webHidden/>
          </w:rPr>
        </w:r>
        <w:r w:rsidR="002B656D">
          <w:rPr>
            <w:noProof/>
            <w:webHidden/>
          </w:rPr>
          <w:fldChar w:fldCharType="separate"/>
        </w:r>
        <w:r w:rsidR="002B656D">
          <w:rPr>
            <w:noProof/>
            <w:webHidden/>
          </w:rPr>
          <w:t>53</w:t>
        </w:r>
        <w:r w:rsidR="002B656D">
          <w:rPr>
            <w:noProof/>
            <w:webHidden/>
          </w:rPr>
          <w:fldChar w:fldCharType="end"/>
        </w:r>
      </w:hyperlink>
    </w:p>
    <w:p w14:paraId="4228D8D4"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44" w:history="1">
        <w:r w:rsidR="002B656D" w:rsidRPr="00DF18A1">
          <w:rPr>
            <w:rStyle w:val="Hyperlink"/>
            <w:noProof/>
          </w:rPr>
          <w:t>Figure 62: Patient Details Screen with Revoke Restrictions Dialog Box – Entered in Error</w:t>
        </w:r>
        <w:r w:rsidR="002B656D">
          <w:rPr>
            <w:noProof/>
            <w:webHidden/>
          </w:rPr>
          <w:tab/>
        </w:r>
        <w:r w:rsidR="002B656D">
          <w:rPr>
            <w:noProof/>
            <w:webHidden/>
          </w:rPr>
          <w:fldChar w:fldCharType="begin"/>
        </w:r>
        <w:r w:rsidR="002B656D">
          <w:rPr>
            <w:noProof/>
            <w:webHidden/>
          </w:rPr>
          <w:instrText xml:space="preserve"> PAGEREF _Toc477865744 \h </w:instrText>
        </w:r>
        <w:r w:rsidR="002B656D">
          <w:rPr>
            <w:noProof/>
            <w:webHidden/>
          </w:rPr>
        </w:r>
        <w:r w:rsidR="002B656D">
          <w:rPr>
            <w:noProof/>
            <w:webHidden/>
          </w:rPr>
          <w:fldChar w:fldCharType="separate"/>
        </w:r>
        <w:r w:rsidR="002B656D">
          <w:rPr>
            <w:noProof/>
            <w:webHidden/>
          </w:rPr>
          <w:t>53</w:t>
        </w:r>
        <w:r w:rsidR="002B656D">
          <w:rPr>
            <w:noProof/>
            <w:webHidden/>
          </w:rPr>
          <w:fldChar w:fldCharType="end"/>
        </w:r>
      </w:hyperlink>
    </w:p>
    <w:p w14:paraId="341314C2"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45" w:history="1">
        <w:r w:rsidR="002B656D" w:rsidRPr="00DF18A1">
          <w:rPr>
            <w:rStyle w:val="Hyperlink"/>
            <w:noProof/>
          </w:rPr>
          <w:t>Figure 63: Patient Details Screen with Revoke Restrictions Dialog Box – Revoked</w:t>
        </w:r>
        <w:r w:rsidR="002B656D">
          <w:rPr>
            <w:noProof/>
            <w:webHidden/>
          </w:rPr>
          <w:tab/>
        </w:r>
        <w:r w:rsidR="002B656D">
          <w:rPr>
            <w:noProof/>
            <w:webHidden/>
          </w:rPr>
          <w:fldChar w:fldCharType="begin"/>
        </w:r>
        <w:r w:rsidR="002B656D">
          <w:rPr>
            <w:noProof/>
            <w:webHidden/>
          </w:rPr>
          <w:instrText xml:space="preserve"> PAGEREF _Toc477865745 \h </w:instrText>
        </w:r>
        <w:r w:rsidR="002B656D">
          <w:rPr>
            <w:noProof/>
            <w:webHidden/>
          </w:rPr>
        </w:r>
        <w:r w:rsidR="002B656D">
          <w:rPr>
            <w:noProof/>
            <w:webHidden/>
          </w:rPr>
          <w:fldChar w:fldCharType="separate"/>
        </w:r>
        <w:r w:rsidR="002B656D">
          <w:rPr>
            <w:noProof/>
            <w:webHidden/>
          </w:rPr>
          <w:t>54</w:t>
        </w:r>
        <w:r w:rsidR="002B656D">
          <w:rPr>
            <w:noProof/>
            <w:webHidden/>
          </w:rPr>
          <w:fldChar w:fldCharType="end"/>
        </w:r>
      </w:hyperlink>
    </w:p>
    <w:p w14:paraId="5B1024DA"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46" w:history="1">
        <w:r w:rsidR="002B656D" w:rsidRPr="00DF18A1">
          <w:rPr>
            <w:rStyle w:val="Hyperlink"/>
            <w:noProof/>
          </w:rPr>
          <w:t>Figure 64: Patient Details Screen with Revoke Restrictions Dialog Box – Patient Deceased</w:t>
        </w:r>
        <w:r w:rsidR="002B656D">
          <w:rPr>
            <w:noProof/>
            <w:webHidden/>
          </w:rPr>
          <w:tab/>
        </w:r>
        <w:r w:rsidR="002B656D">
          <w:rPr>
            <w:noProof/>
            <w:webHidden/>
          </w:rPr>
          <w:fldChar w:fldCharType="begin"/>
        </w:r>
        <w:r w:rsidR="002B656D">
          <w:rPr>
            <w:noProof/>
            <w:webHidden/>
          </w:rPr>
          <w:instrText xml:space="preserve"> PAGEREF _Toc477865746 \h </w:instrText>
        </w:r>
        <w:r w:rsidR="002B656D">
          <w:rPr>
            <w:noProof/>
            <w:webHidden/>
          </w:rPr>
        </w:r>
        <w:r w:rsidR="002B656D">
          <w:rPr>
            <w:noProof/>
            <w:webHidden/>
          </w:rPr>
          <w:fldChar w:fldCharType="separate"/>
        </w:r>
        <w:r w:rsidR="002B656D">
          <w:rPr>
            <w:noProof/>
            <w:webHidden/>
          </w:rPr>
          <w:t>55</w:t>
        </w:r>
        <w:r w:rsidR="002B656D">
          <w:rPr>
            <w:noProof/>
            <w:webHidden/>
          </w:rPr>
          <w:fldChar w:fldCharType="end"/>
        </w:r>
      </w:hyperlink>
    </w:p>
    <w:p w14:paraId="156298E3"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47" w:history="1">
        <w:r w:rsidR="002B656D" w:rsidRPr="00DF18A1">
          <w:rPr>
            <w:rStyle w:val="Hyperlink"/>
            <w:noProof/>
          </w:rPr>
          <w:t>Figure 65: Patient Details Screen after Successful Restrictions Revocation</w:t>
        </w:r>
        <w:r w:rsidR="002B656D">
          <w:rPr>
            <w:noProof/>
            <w:webHidden/>
          </w:rPr>
          <w:tab/>
        </w:r>
        <w:r w:rsidR="002B656D">
          <w:rPr>
            <w:noProof/>
            <w:webHidden/>
          </w:rPr>
          <w:fldChar w:fldCharType="begin"/>
        </w:r>
        <w:r w:rsidR="002B656D">
          <w:rPr>
            <w:noProof/>
            <w:webHidden/>
          </w:rPr>
          <w:instrText xml:space="preserve"> PAGEREF _Toc477865747 \h </w:instrText>
        </w:r>
        <w:r w:rsidR="002B656D">
          <w:rPr>
            <w:noProof/>
            <w:webHidden/>
          </w:rPr>
        </w:r>
        <w:r w:rsidR="002B656D">
          <w:rPr>
            <w:noProof/>
            <w:webHidden/>
          </w:rPr>
          <w:fldChar w:fldCharType="separate"/>
        </w:r>
        <w:r w:rsidR="002B656D">
          <w:rPr>
            <w:noProof/>
            <w:webHidden/>
          </w:rPr>
          <w:t>55</w:t>
        </w:r>
        <w:r w:rsidR="002B656D">
          <w:rPr>
            <w:noProof/>
            <w:webHidden/>
          </w:rPr>
          <w:fldChar w:fldCharType="end"/>
        </w:r>
      </w:hyperlink>
    </w:p>
    <w:p w14:paraId="02900034"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48" w:history="1">
        <w:r w:rsidR="002B656D" w:rsidRPr="00DF18A1">
          <w:rPr>
            <w:rStyle w:val="Hyperlink"/>
            <w:noProof/>
          </w:rPr>
          <w:t>Figure 66: SSA Manage Access View</w:t>
        </w:r>
        <w:r w:rsidR="002B656D">
          <w:rPr>
            <w:noProof/>
            <w:webHidden/>
          </w:rPr>
          <w:tab/>
        </w:r>
        <w:r w:rsidR="002B656D">
          <w:rPr>
            <w:noProof/>
            <w:webHidden/>
          </w:rPr>
          <w:fldChar w:fldCharType="begin"/>
        </w:r>
        <w:r w:rsidR="002B656D">
          <w:rPr>
            <w:noProof/>
            <w:webHidden/>
          </w:rPr>
          <w:instrText xml:space="preserve"> PAGEREF _Toc477865748 \h </w:instrText>
        </w:r>
        <w:r w:rsidR="002B656D">
          <w:rPr>
            <w:noProof/>
            <w:webHidden/>
          </w:rPr>
        </w:r>
        <w:r w:rsidR="002B656D">
          <w:rPr>
            <w:noProof/>
            <w:webHidden/>
          </w:rPr>
          <w:fldChar w:fldCharType="separate"/>
        </w:r>
        <w:r w:rsidR="002B656D">
          <w:rPr>
            <w:noProof/>
            <w:webHidden/>
          </w:rPr>
          <w:t>56</w:t>
        </w:r>
        <w:r w:rsidR="002B656D">
          <w:rPr>
            <w:noProof/>
            <w:webHidden/>
          </w:rPr>
          <w:fldChar w:fldCharType="end"/>
        </w:r>
      </w:hyperlink>
    </w:p>
    <w:p w14:paraId="69648628"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49" w:history="1">
        <w:r w:rsidR="002B656D" w:rsidRPr="00DF18A1">
          <w:rPr>
            <w:rStyle w:val="Hyperlink"/>
            <w:noProof/>
          </w:rPr>
          <w:t>Figure 66: Batch Announcement Patients Screen – No Selections</w:t>
        </w:r>
        <w:r w:rsidR="002B656D">
          <w:rPr>
            <w:noProof/>
            <w:webHidden/>
          </w:rPr>
          <w:tab/>
        </w:r>
        <w:r w:rsidR="002B656D">
          <w:rPr>
            <w:noProof/>
            <w:webHidden/>
          </w:rPr>
          <w:fldChar w:fldCharType="begin"/>
        </w:r>
        <w:r w:rsidR="002B656D">
          <w:rPr>
            <w:noProof/>
            <w:webHidden/>
          </w:rPr>
          <w:instrText xml:space="preserve"> PAGEREF _Toc477865749 \h </w:instrText>
        </w:r>
        <w:r w:rsidR="002B656D">
          <w:rPr>
            <w:noProof/>
            <w:webHidden/>
          </w:rPr>
        </w:r>
        <w:r w:rsidR="002B656D">
          <w:rPr>
            <w:noProof/>
            <w:webHidden/>
          </w:rPr>
          <w:fldChar w:fldCharType="separate"/>
        </w:r>
        <w:r w:rsidR="002B656D">
          <w:rPr>
            <w:noProof/>
            <w:webHidden/>
          </w:rPr>
          <w:t>57</w:t>
        </w:r>
        <w:r w:rsidR="002B656D">
          <w:rPr>
            <w:noProof/>
            <w:webHidden/>
          </w:rPr>
          <w:fldChar w:fldCharType="end"/>
        </w:r>
      </w:hyperlink>
    </w:p>
    <w:p w14:paraId="507BA05F"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50" w:history="1">
        <w:r w:rsidR="002B656D" w:rsidRPr="00DF18A1">
          <w:rPr>
            <w:rStyle w:val="Hyperlink"/>
            <w:noProof/>
          </w:rPr>
          <w:t>Figure 67: Batch Announcement Patients Screen – Organizations Selected</w:t>
        </w:r>
        <w:r w:rsidR="002B656D">
          <w:rPr>
            <w:noProof/>
            <w:webHidden/>
          </w:rPr>
          <w:tab/>
        </w:r>
        <w:r w:rsidR="002B656D">
          <w:rPr>
            <w:noProof/>
            <w:webHidden/>
          </w:rPr>
          <w:fldChar w:fldCharType="begin"/>
        </w:r>
        <w:r w:rsidR="002B656D">
          <w:rPr>
            <w:noProof/>
            <w:webHidden/>
          </w:rPr>
          <w:instrText xml:space="preserve"> PAGEREF _Toc477865750 \h </w:instrText>
        </w:r>
        <w:r w:rsidR="002B656D">
          <w:rPr>
            <w:noProof/>
            <w:webHidden/>
          </w:rPr>
        </w:r>
        <w:r w:rsidR="002B656D">
          <w:rPr>
            <w:noProof/>
            <w:webHidden/>
          </w:rPr>
          <w:fldChar w:fldCharType="separate"/>
        </w:r>
        <w:r w:rsidR="002B656D">
          <w:rPr>
            <w:noProof/>
            <w:webHidden/>
          </w:rPr>
          <w:t>58</w:t>
        </w:r>
        <w:r w:rsidR="002B656D">
          <w:rPr>
            <w:noProof/>
            <w:webHidden/>
          </w:rPr>
          <w:fldChar w:fldCharType="end"/>
        </w:r>
      </w:hyperlink>
    </w:p>
    <w:p w14:paraId="31C44650"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51" w:history="1">
        <w:r w:rsidR="002B656D" w:rsidRPr="00DF18A1">
          <w:rPr>
            <w:rStyle w:val="Hyperlink"/>
            <w:noProof/>
          </w:rPr>
          <w:t>Figure 68: Batch Announce Patients Screen - Announcement Review</w:t>
        </w:r>
        <w:r w:rsidR="002B656D">
          <w:rPr>
            <w:noProof/>
            <w:webHidden/>
          </w:rPr>
          <w:tab/>
        </w:r>
        <w:r w:rsidR="002B656D">
          <w:rPr>
            <w:noProof/>
            <w:webHidden/>
          </w:rPr>
          <w:fldChar w:fldCharType="begin"/>
        </w:r>
        <w:r w:rsidR="002B656D">
          <w:rPr>
            <w:noProof/>
            <w:webHidden/>
          </w:rPr>
          <w:instrText xml:space="preserve"> PAGEREF _Toc477865751 \h </w:instrText>
        </w:r>
        <w:r w:rsidR="002B656D">
          <w:rPr>
            <w:noProof/>
            <w:webHidden/>
          </w:rPr>
        </w:r>
        <w:r w:rsidR="002B656D">
          <w:rPr>
            <w:noProof/>
            <w:webHidden/>
          </w:rPr>
          <w:fldChar w:fldCharType="separate"/>
        </w:r>
        <w:r w:rsidR="002B656D">
          <w:rPr>
            <w:noProof/>
            <w:webHidden/>
          </w:rPr>
          <w:t>59</w:t>
        </w:r>
        <w:r w:rsidR="002B656D">
          <w:rPr>
            <w:noProof/>
            <w:webHidden/>
          </w:rPr>
          <w:fldChar w:fldCharType="end"/>
        </w:r>
      </w:hyperlink>
    </w:p>
    <w:p w14:paraId="51CA30D2"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52" w:history="1">
        <w:r w:rsidR="002B656D" w:rsidRPr="00DF18A1">
          <w:rPr>
            <w:rStyle w:val="Hyperlink"/>
            <w:noProof/>
          </w:rPr>
          <w:t>Figure 69: Batch Announce Patients Results Screen - No Patients Found</w:t>
        </w:r>
        <w:r w:rsidR="002B656D">
          <w:rPr>
            <w:noProof/>
            <w:webHidden/>
          </w:rPr>
          <w:tab/>
        </w:r>
        <w:r w:rsidR="002B656D">
          <w:rPr>
            <w:noProof/>
            <w:webHidden/>
          </w:rPr>
          <w:fldChar w:fldCharType="begin"/>
        </w:r>
        <w:r w:rsidR="002B656D">
          <w:rPr>
            <w:noProof/>
            <w:webHidden/>
          </w:rPr>
          <w:instrText xml:space="preserve"> PAGEREF _Toc477865752 \h </w:instrText>
        </w:r>
        <w:r w:rsidR="002B656D">
          <w:rPr>
            <w:noProof/>
            <w:webHidden/>
          </w:rPr>
        </w:r>
        <w:r w:rsidR="002B656D">
          <w:rPr>
            <w:noProof/>
            <w:webHidden/>
          </w:rPr>
          <w:fldChar w:fldCharType="separate"/>
        </w:r>
        <w:r w:rsidR="002B656D">
          <w:rPr>
            <w:noProof/>
            <w:webHidden/>
          </w:rPr>
          <w:t>59</w:t>
        </w:r>
        <w:r w:rsidR="002B656D">
          <w:rPr>
            <w:noProof/>
            <w:webHidden/>
          </w:rPr>
          <w:fldChar w:fldCharType="end"/>
        </w:r>
      </w:hyperlink>
    </w:p>
    <w:p w14:paraId="54BFC640"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53" w:history="1">
        <w:r w:rsidR="002B656D" w:rsidRPr="00DF18A1">
          <w:rPr>
            <w:rStyle w:val="Hyperlink"/>
            <w:noProof/>
          </w:rPr>
          <w:t>Figure 70: Batch Announce Patients Listed in an Excel or CVS File</w:t>
        </w:r>
        <w:r w:rsidR="002B656D">
          <w:rPr>
            <w:noProof/>
            <w:webHidden/>
          </w:rPr>
          <w:tab/>
        </w:r>
        <w:r w:rsidR="002B656D">
          <w:rPr>
            <w:noProof/>
            <w:webHidden/>
          </w:rPr>
          <w:fldChar w:fldCharType="begin"/>
        </w:r>
        <w:r w:rsidR="002B656D">
          <w:rPr>
            <w:noProof/>
            <w:webHidden/>
          </w:rPr>
          <w:instrText xml:space="preserve"> PAGEREF _Toc477865753 \h </w:instrText>
        </w:r>
        <w:r w:rsidR="002B656D">
          <w:rPr>
            <w:noProof/>
            <w:webHidden/>
          </w:rPr>
        </w:r>
        <w:r w:rsidR="002B656D">
          <w:rPr>
            <w:noProof/>
            <w:webHidden/>
          </w:rPr>
          <w:fldChar w:fldCharType="separate"/>
        </w:r>
        <w:r w:rsidR="002B656D">
          <w:rPr>
            <w:noProof/>
            <w:webHidden/>
          </w:rPr>
          <w:t>60</w:t>
        </w:r>
        <w:r w:rsidR="002B656D">
          <w:rPr>
            <w:noProof/>
            <w:webHidden/>
          </w:rPr>
          <w:fldChar w:fldCharType="end"/>
        </w:r>
      </w:hyperlink>
    </w:p>
    <w:p w14:paraId="5C25568C"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54" w:history="1">
        <w:r w:rsidR="002B656D" w:rsidRPr="00DF18A1">
          <w:rPr>
            <w:rStyle w:val="Hyperlink"/>
            <w:noProof/>
          </w:rPr>
          <w:t>Figure 71: Batch Announce Patients from Listed in an Excel or CVS File</w:t>
        </w:r>
        <w:r w:rsidR="002B656D">
          <w:rPr>
            <w:noProof/>
            <w:webHidden/>
          </w:rPr>
          <w:tab/>
        </w:r>
        <w:r w:rsidR="002B656D">
          <w:rPr>
            <w:noProof/>
            <w:webHidden/>
          </w:rPr>
          <w:fldChar w:fldCharType="begin"/>
        </w:r>
        <w:r w:rsidR="002B656D">
          <w:rPr>
            <w:noProof/>
            <w:webHidden/>
          </w:rPr>
          <w:instrText xml:space="preserve"> PAGEREF _Toc477865754 \h </w:instrText>
        </w:r>
        <w:r w:rsidR="002B656D">
          <w:rPr>
            <w:noProof/>
            <w:webHidden/>
          </w:rPr>
        </w:r>
        <w:r w:rsidR="002B656D">
          <w:rPr>
            <w:noProof/>
            <w:webHidden/>
          </w:rPr>
          <w:fldChar w:fldCharType="separate"/>
        </w:r>
        <w:r w:rsidR="002B656D">
          <w:rPr>
            <w:noProof/>
            <w:webHidden/>
          </w:rPr>
          <w:t>61</w:t>
        </w:r>
        <w:r w:rsidR="002B656D">
          <w:rPr>
            <w:noProof/>
            <w:webHidden/>
          </w:rPr>
          <w:fldChar w:fldCharType="end"/>
        </w:r>
      </w:hyperlink>
    </w:p>
    <w:p w14:paraId="1F7615C6"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55" w:history="1">
        <w:r w:rsidR="002B656D" w:rsidRPr="00DF18A1">
          <w:rPr>
            <w:rStyle w:val="Hyperlink"/>
            <w:noProof/>
          </w:rPr>
          <w:t>Figure 72: Manage Batches Query Screen</w:t>
        </w:r>
        <w:r w:rsidR="002B656D">
          <w:rPr>
            <w:noProof/>
            <w:webHidden/>
          </w:rPr>
          <w:tab/>
        </w:r>
        <w:r w:rsidR="002B656D">
          <w:rPr>
            <w:noProof/>
            <w:webHidden/>
          </w:rPr>
          <w:fldChar w:fldCharType="begin"/>
        </w:r>
        <w:r w:rsidR="002B656D">
          <w:rPr>
            <w:noProof/>
            <w:webHidden/>
          </w:rPr>
          <w:instrText xml:space="preserve"> PAGEREF _Toc477865755 \h </w:instrText>
        </w:r>
        <w:r w:rsidR="002B656D">
          <w:rPr>
            <w:noProof/>
            <w:webHidden/>
          </w:rPr>
        </w:r>
        <w:r w:rsidR="002B656D">
          <w:rPr>
            <w:noProof/>
            <w:webHidden/>
          </w:rPr>
          <w:fldChar w:fldCharType="separate"/>
        </w:r>
        <w:r w:rsidR="002B656D">
          <w:rPr>
            <w:noProof/>
            <w:webHidden/>
          </w:rPr>
          <w:t>61</w:t>
        </w:r>
        <w:r w:rsidR="002B656D">
          <w:rPr>
            <w:noProof/>
            <w:webHidden/>
          </w:rPr>
          <w:fldChar w:fldCharType="end"/>
        </w:r>
      </w:hyperlink>
    </w:p>
    <w:p w14:paraId="102E0966"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56" w:history="1">
        <w:r w:rsidR="002B656D" w:rsidRPr="00DF18A1">
          <w:rPr>
            <w:rStyle w:val="Hyperlink"/>
            <w:noProof/>
          </w:rPr>
          <w:t>Figure 73: Batch Announcements Search Results Screen</w:t>
        </w:r>
        <w:r w:rsidR="002B656D">
          <w:rPr>
            <w:noProof/>
            <w:webHidden/>
          </w:rPr>
          <w:tab/>
        </w:r>
        <w:r w:rsidR="002B656D">
          <w:rPr>
            <w:noProof/>
            <w:webHidden/>
          </w:rPr>
          <w:fldChar w:fldCharType="begin"/>
        </w:r>
        <w:r w:rsidR="002B656D">
          <w:rPr>
            <w:noProof/>
            <w:webHidden/>
          </w:rPr>
          <w:instrText xml:space="preserve"> PAGEREF _Toc477865756 \h </w:instrText>
        </w:r>
        <w:r w:rsidR="002B656D">
          <w:rPr>
            <w:noProof/>
            <w:webHidden/>
          </w:rPr>
        </w:r>
        <w:r w:rsidR="002B656D">
          <w:rPr>
            <w:noProof/>
            <w:webHidden/>
          </w:rPr>
          <w:fldChar w:fldCharType="separate"/>
        </w:r>
        <w:r w:rsidR="002B656D">
          <w:rPr>
            <w:noProof/>
            <w:webHidden/>
          </w:rPr>
          <w:t>62</w:t>
        </w:r>
        <w:r w:rsidR="002B656D">
          <w:rPr>
            <w:noProof/>
            <w:webHidden/>
          </w:rPr>
          <w:fldChar w:fldCharType="end"/>
        </w:r>
      </w:hyperlink>
    </w:p>
    <w:p w14:paraId="512B57EF"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57" w:history="1">
        <w:r w:rsidR="002B656D" w:rsidRPr="00DF18A1">
          <w:rPr>
            <w:rStyle w:val="Hyperlink"/>
            <w:noProof/>
          </w:rPr>
          <w:t>Figure 74: Batch Announce Detail Pop-Up</w:t>
        </w:r>
        <w:r w:rsidR="002B656D">
          <w:rPr>
            <w:noProof/>
            <w:webHidden/>
          </w:rPr>
          <w:tab/>
        </w:r>
        <w:r w:rsidR="002B656D">
          <w:rPr>
            <w:noProof/>
            <w:webHidden/>
          </w:rPr>
          <w:fldChar w:fldCharType="begin"/>
        </w:r>
        <w:r w:rsidR="002B656D">
          <w:rPr>
            <w:noProof/>
            <w:webHidden/>
          </w:rPr>
          <w:instrText xml:space="preserve"> PAGEREF _Toc477865757 \h </w:instrText>
        </w:r>
        <w:r w:rsidR="002B656D">
          <w:rPr>
            <w:noProof/>
            <w:webHidden/>
          </w:rPr>
        </w:r>
        <w:r w:rsidR="002B656D">
          <w:rPr>
            <w:noProof/>
            <w:webHidden/>
          </w:rPr>
          <w:fldChar w:fldCharType="separate"/>
        </w:r>
        <w:r w:rsidR="002B656D">
          <w:rPr>
            <w:noProof/>
            <w:webHidden/>
          </w:rPr>
          <w:t>63</w:t>
        </w:r>
        <w:r w:rsidR="002B656D">
          <w:rPr>
            <w:noProof/>
            <w:webHidden/>
          </w:rPr>
          <w:fldChar w:fldCharType="end"/>
        </w:r>
      </w:hyperlink>
    </w:p>
    <w:p w14:paraId="06D9496A"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58" w:history="1">
        <w:r w:rsidR="002B656D" w:rsidRPr="00DF18A1">
          <w:rPr>
            <w:rStyle w:val="Hyperlink"/>
            <w:noProof/>
          </w:rPr>
          <w:t>Figure 75: Service Audit Report</w:t>
        </w:r>
        <w:r w:rsidR="002B656D">
          <w:rPr>
            <w:noProof/>
            <w:webHidden/>
          </w:rPr>
          <w:tab/>
        </w:r>
        <w:r w:rsidR="002B656D">
          <w:rPr>
            <w:noProof/>
            <w:webHidden/>
          </w:rPr>
          <w:fldChar w:fldCharType="begin"/>
        </w:r>
        <w:r w:rsidR="002B656D">
          <w:rPr>
            <w:noProof/>
            <w:webHidden/>
          </w:rPr>
          <w:instrText xml:space="preserve"> PAGEREF _Toc477865758 \h </w:instrText>
        </w:r>
        <w:r w:rsidR="002B656D">
          <w:rPr>
            <w:noProof/>
            <w:webHidden/>
          </w:rPr>
        </w:r>
        <w:r w:rsidR="002B656D">
          <w:rPr>
            <w:noProof/>
            <w:webHidden/>
          </w:rPr>
          <w:fldChar w:fldCharType="separate"/>
        </w:r>
        <w:r w:rsidR="002B656D">
          <w:rPr>
            <w:noProof/>
            <w:webHidden/>
          </w:rPr>
          <w:t>63</w:t>
        </w:r>
        <w:r w:rsidR="002B656D">
          <w:rPr>
            <w:noProof/>
            <w:webHidden/>
          </w:rPr>
          <w:fldChar w:fldCharType="end"/>
        </w:r>
      </w:hyperlink>
    </w:p>
    <w:p w14:paraId="58E215F6"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59" w:history="1">
        <w:r w:rsidR="002B656D" w:rsidRPr="00DF18A1">
          <w:rPr>
            <w:rStyle w:val="Hyperlink"/>
            <w:noProof/>
          </w:rPr>
          <w:t>Figure 76: Partner Organizations Menu Item</w:t>
        </w:r>
        <w:r w:rsidR="002B656D">
          <w:rPr>
            <w:noProof/>
            <w:webHidden/>
          </w:rPr>
          <w:tab/>
        </w:r>
        <w:r w:rsidR="002B656D">
          <w:rPr>
            <w:noProof/>
            <w:webHidden/>
          </w:rPr>
          <w:fldChar w:fldCharType="begin"/>
        </w:r>
        <w:r w:rsidR="002B656D">
          <w:rPr>
            <w:noProof/>
            <w:webHidden/>
          </w:rPr>
          <w:instrText xml:space="preserve"> PAGEREF _Toc477865759 \h </w:instrText>
        </w:r>
        <w:r w:rsidR="002B656D">
          <w:rPr>
            <w:noProof/>
            <w:webHidden/>
          </w:rPr>
        </w:r>
        <w:r w:rsidR="002B656D">
          <w:rPr>
            <w:noProof/>
            <w:webHidden/>
          </w:rPr>
          <w:fldChar w:fldCharType="separate"/>
        </w:r>
        <w:r w:rsidR="002B656D">
          <w:rPr>
            <w:noProof/>
            <w:webHidden/>
          </w:rPr>
          <w:t>64</w:t>
        </w:r>
        <w:r w:rsidR="002B656D">
          <w:rPr>
            <w:noProof/>
            <w:webHidden/>
          </w:rPr>
          <w:fldChar w:fldCharType="end"/>
        </w:r>
      </w:hyperlink>
    </w:p>
    <w:p w14:paraId="74716FE1"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60" w:history="1">
        <w:r w:rsidR="002B656D" w:rsidRPr="00DF18A1">
          <w:rPr>
            <w:rStyle w:val="Hyperlink"/>
            <w:noProof/>
          </w:rPr>
          <w:t>Figure 77: Partner Organizations Report</w:t>
        </w:r>
        <w:r w:rsidR="002B656D">
          <w:rPr>
            <w:noProof/>
            <w:webHidden/>
          </w:rPr>
          <w:tab/>
        </w:r>
        <w:r w:rsidR="002B656D">
          <w:rPr>
            <w:noProof/>
            <w:webHidden/>
          </w:rPr>
          <w:fldChar w:fldCharType="begin"/>
        </w:r>
        <w:r w:rsidR="002B656D">
          <w:rPr>
            <w:noProof/>
            <w:webHidden/>
          </w:rPr>
          <w:instrText xml:space="preserve"> PAGEREF _Toc477865760 \h </w:instrText>
        </w:r>
        <w:r w:rsidR="002B656D">
          <w:rPr>
            <w:noProof/>
            <w:webHidden/>
          </w:rPr>
        </w:r>
        <w:r w:rsidR="002B656D">
          <w:rPr>
            <w:noProof/>
            <w:webHidden/>
          </w:rPr>
          <w:fldChar w:fldCharType="separate"/>
        </w:r>
        <w:r w:rsidR="002B656D">
          <w:rPr>
            <w:noProof/>
            <w:webHidden/>
          </w:rPr>
          <w:t>65</w:t>
        </w:r>
        <w:r w:rsidR="002B656D">
          <w:rPr>
            <w:noProof/>
            <w:webHidden/>
          </w:rPr>
          <w:fldChar w:fldCharType="end"/>
        </w:r>
      </w:hyperlink>
    </w:p>
    <w:p w14:paraId="3EDE120F"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61" w:history="1">
        <w:r w:rsidR="002B656D" w:rsidRPr="00DF18A1">
          <w:rPr>
            <w:rStyle w:val="Hyperlink"/>
            <w:noProof/>
          </w:rPr>
          <w:t>Figure 78: Editing an Existing Partner Organization</w:t>
        </w:r>
        <w:r w:rsidR="002B656D">
          <w:rPr>
            <w:noProof/>
            <w:webHidden/>
          </w:rPr>
          <w:tab/>
        </w:r>
        <w:r w:rsidR="002B656D">
          <w:rPr>
            <w:noProof/>
            <w:webHidden/>
          </w:rPr>
          <w:fldChar w:fldCharType="begin"/>
        </w:r>
        <w:r w:rsidR="002B656D">
          <w:rPr>
            <w:noProof/>
            <w:webHidden/>
          </w:rPr>
          <w:instrText xml:space="preserve"> PAGEREF _Toc477865761 \h </w:instrText>
        </w:r>
        <w:r w:rsidR="002B656D">
          <w:rPr>
            <w:noProof/>
            <w:webHidden/>
          </w:rPr>
        </w:r>
        <w:r w:rsidR="002B656D">
          <w:rPr>
            <w:noProof/>
            <w:webHidden/>
          </w:rPr>
          <w:fldChar w:fldCharType="separate"/>
        </w:r>
        <w:r w:rsidR="002B656D">
          <w:rPr>
            <w:noProof/>
            <w:webHidden/>
          </w:rPr>
          <w:t>65</w:t>
        </w:r>
        <w:r w:rsidR="002B656D">
          <w:rPr>
            <w:noProof/>
            <w:webHidden/>
          </w:rPr>
          <w:fldChar w:fldCharType="end"/>
        </w:r>
      </w:hyperlink>
    </w:p>
    <w:p w14:paraId="6867A516"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62" w:history="1">
        <w:r w:rsidR="002B656D" w:rsidRPr="00DF18A1">
          <w:rPr>
            <w:rStyle w:val="Hyperlink"/>
            <w:noProof/>
          </w:rPr>
          <w:t>Figure 79: Reporting Dashboard</w:t>
        </w:r>
        <w:r w:rsidR="002B656D">
          <w:rPr>
            <w:noProof/>
            <w:webHidden/>
          </w:rPr>
          <w:tab/>
        </w:r>
        <w:r w:rsidR="002B656D">
          <w:rPr>
            <w:noProof/>
            <w:webHidden/>
          </w:rPr>
          <w:fldChar w:fldCharType="begin"/>
        </w:r>
        <w:r w:rsidR="002B656D">
          <w:rPr>
            <w:noProof/>
            <w:webHidden/>
          </w:rPr>
          <w:instrText xml:space="preserve"> PAGEREF _Toc477865762 \h </w:instrText>
        </w:r>
        <w:r w:rsidR="002B656D">
          <w:rPr>
            <w:noProof/>
            <w:webHidden/>
          </w:rPr>
        </w:r>
        <w:r w:rsidR="002B656D">
          <w:rPr>
            <w:noProof/>
            <w:webHidden/>
          </w:rPr>
          <w:fldChar w:fldCharType="separate"/>
        </w:r>
        <w:r w:rsidR="002B656D">
          <w:rPr>
            <w:noProof/>
            <w:webHidden/>
          </w:rPr>
          <w:t>66</w:t>
        </w:r>
        <w:r w:rsidR="002B656D">
          <w:rPr>
            <w:noProof/>
            <w:webHidden/>
          </w:rPr>
          <w:fldChar w:fldCharType="end"/>
        </w:r>
      </w:hyperlink>
    </w:p>
    <w:p w14:paraId="6B351C73"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63" w:history="1">
        <w:r w:rsidR="002B656D" w:rsidRPr="00DF18A1">
          <w:rPr>
            <w:rStyle w:val="Hyperlink"/>
            <w:noProof/>
          </w:rPr>
          <w:t>Figure 80: Disclosures Summary Report Query Screen</w:t>
        </w:r>
        <w:r w:rsidR="002B656D">
          <w:rPr>
            <w:noProof/>
            <w:webHidden/>
          </w:rPr>
          <w:tab/>
        </w:r>
        <w:r w:rsidR="002B656D">
          <w:rPr>
            <w:noProof/>
            <w:webHidden/>
          </w:rPr>
          <w:fldChar w:fldCharType="begin"/>
        </w:r>
        <w:r w:rsidR="002B656D">
          <w:rPr>
            <w:noProof/>
            <w:webHidden/>
          </w:rPr>
          <w:instrText xml:space="preserve"> PAGEREF _Toc477865763 \h </w:instrText>
        </w:r>
        <w:r w:rsidR="002B656D">
          <w:rPr>
            <w:noProof/>
            <w:webHidden/>
          </w:rPr>
        </w:r>
        <w:r w:rsidR="002B656D">
          <w:rPr>
            <w:noProof/>
            <w:webHidden/>
          </w:rPr>
          <w:fldChar w:fldCharType="separate"/>
        </w:r>
        <w:r w:rsidR="002B656D">
          <w:rPr>
            <w:noProof/>
            <w:webHidden/>
          </w:rPr>
          <w:t>68</w:t>
        </w:r>
        <w:r w:rsidR="002B656D">
          <w:rPr>
            <w:noProof/>
            <w:webHidden/>
          </w:rPr>
          <w:fldChar w:fldCharType="end"/>
        </w:r>
      </w:hyperlink>
    </w:p>
    <w:p w14:paraId="6F915159"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64" w:history="1">
        <w:r w:rsidR="002B656D" w:rsidRPr="00DF18A1">
          <w:rPr>
            <w:rStyle w:val="Hyperlink"/>
            <w:noProof/>
          </w:rPr>
          <w:t>Figure 81: Disclosure Summary Report Screen</w:t>
        </w:r>
        <w:r w:rsidR="002B656D">
          <w:rPr>
            <w:noProof/>
            <w:webHidden/>
          </w:rPr>
          <w:tab/>
        </w:r>
        <w:r w:rsidR="002B656D">
          <w:rPr>
            <w:noProof/>
            <w:webHidden/>
          </w:rPr>
          <w:fldChar w:fldCharType="begin"/>
        </w:r>
        <w:r w:rsidR="002B656D">
          <w:rPr>
            <w:noProof/>
            <w:webHidden/>
          </w:rPr>
          <w:instrText xml:space="preserve"> PAGEREF _Toc477865764 \h </w:instrText>
        </w:r>
        <w:r w:rsidR="002B656D">
          <w:rPr>
            <w:noProof/>
            <w:webHidden/>
          </w:rPr>
        </w:r>
        <w:r w:rsidR="002B656D">
          <w:rPr>
            <w:noProof/>
            <w:webHidden/>
          </w:rPr>
          <w:fldChar w:fldCharType="separate"/>
        </w:r>
        <w:r w:rsidR="002B656D">
          <w:rPr>
            <w:noProof/>
            <w:webHidden/>
          </w:rPr>
          <w:t>70</w:t>
        </w:r>
        <w:r w:rsidR="002B656D">
          <w:rPr>
            <w:noProof/>
            <w:webHidden/>
          </w:rPr>
          <w:fldChar w:fldCharType="end"/>
        </w:r>
      </w:hyperlink>
    </w:p>
    <w:p w14:paraId="34EAC0FD"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65" w:history="1">
        <w:r w:rsidR="002B656D" w:rsidRPr="00DF18A1">
          <w:rPr>
            <w:rStyle w:val="Hyperlink"/>
            <w:noProof/>
          </w:rPr>
          <w:t>Figure 82: Disclosures Summary Report Screen (Direct)</w:t>
        </w:r>
        <w:r w:rsidR="002B656D">
          <w:rPr>
            <w:noProof/>
            <w:webHidden/>
          </w:rPr>
          <w:tab/>
        </w:r>
        <w:r w:rsidR="002B656D">
          <w:rPr>
            <w:noProof/>
            <w:webHidden/>
          </w:rPr>
          <w:fldChar w:fldCharType="begin"/>
        </w:r>
        <w:r w:rsidR="002B656D">
          <w:rPr>
            <w:noProof/>
            <w:webHidden/>
          </w:rPr>
          <w:instrText xml:space="preserve"> PAGEREF _Toc477865765 \h </w:instrText>
        </w:r>
        <w:r w:rsidR="002B656D">
          <w:rPr>
            <w:noProof/>
            <w:webHidden/>
          </w:rPr>
        </w:r>
        <w:r w:rsidR="002B656D">
          <w:rPr>
            <w:noProof/>
            <w:webHidden/>
          </w:rPr>
          <w:fldChar w:fldCharType="separate"/>
        </w:r>
        <w:r w:rsidR="002B656D">
          <w:rPr>
            <w:noProof/>
            <w:webHidden/>
          </w:rPr>
          <w:t>70</w:t>
        </w:r>
        <w:r w:rsidR="002B656D">
          <w:rPr>
            <w:noProof/>
            <w:webHidden/>
          </w:rPr>
          <w:fldChar w:fldCharType="end"/>
        </w:r>
      </w:hyperlink>
    </w:p>
    <w:p w14:paraId="2CFA74EA"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66" w:history="1">
        <w:r w:rsidR="002B656D" w:rsidRPr="00DF18A1">
          <w:rPr>
            <w:rStyle w:val="Hyperlink"/>
            <w:noProof/>
          </w:rPr>
          <w:t>Figure 83: Disclosures Summary Report Screen (eHealth Exchange)</w:t>
        </w:r>
        <w:r w:rsidR="002B656D">
          <w:rPr>
            <w:noProof/>
            <w:webHidden/>
          </w:rPr>
          <w:tab/>
        </w:r>
        <w:r w:rsidR="002B656D">
          <w:rPr>
            <w:noProof/>
            <w:webHidden/>
          </w:rPr>
          <w:fldChar w:fldCharType="begin"/>
        </w:r>
        <w:r w:rsidR="002B656D">
          <w:rPr>
            <w:noProof/>
            <w:webHidden/>
          </w:rPr>
          <w:instrText xml:space="preserve"> PAGEREF _Toc477865766 \h </w:instrText>
        </w:r>
        <w:r w:rsidR="002B656D">
          <w:rPr>
            <w:noProof/>
            <w:webHidden/>
          </w:rPr>
        </w:r>
        <w:r w:rsidR="002B656D">
          <w:rPr>
            <w:noProof/>
            <w:webHidden/>
          </w:rPr>
          <w:fldChar w:fldCharType="separate"/>
        </w:r>
        <w:r w:rsidR="002B656D">
          <w:rPr>
            <w:noProof/>
            <w:webHidden/>
          </w:rPr>
          <w:t>71</w:t>
        </w:r>
        <w:r w:rsidR="002B656D">
          <w:rPr>
            <w:noProof/>
            <w:webHidden/>
          </w:rPr>
          <w:fldChar w:fldCharType="end"/>
        </w:r>
      </w:hyperlink>
    </w:p>
    <w:p w14:paraId="1F640808"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67" w:history="1">
        <w:r w:rsidR="002B656D" w:rsidRPr="00DF18A1">
          <w:rPr>
            <w:rStyle w:val="Hyperlink"/>
            <w:noProof/>
          </w:rPr>
          <w:t>Figure 84: Received eHealth Exchange Documents Summary Report Query Screen</w:t>
        </w:r>
        <w:r w:rsidR="002B656D">
          <w:rPr>
            <w:noProof/>
            <w:webHidden/>
          </w:rPr>
          <w:tab/>
        </w:r>
        <w:r w:rsidR="002B656D">
          <w:rPr>
            <w:noProof/>
            <w:webHidden/>
          </w:rPr>
          <w:fldChar w:fldCharType="begin"/>
        </w:r>
        <w:r w:rsidR="002B656D">
          <w:rPr>
            <w:noProof/>
            <w:webHidden/>
          </w:rPr>
          <w:instrText xml:space="preserve"> PAGEREF _Toc477865767 \h </w:instrText>
        </w:r>
        <w:r w:rsidR="002B656D">
          <w:rPr>
            <w:noProof/>
            <w:webHidden/>
          </w:rPr>
        </w:r>
        <w:r w:rsidR="002B656D">
          <w:rPr>
            <w:noProof/>
            <w:webHidden/>
          </w:rPr>
          <w:fldChar w:fldCharType="separate"/>
        </w:r>
        <w:r w:rsidR="002B656D">
          <w:rPr>
            <w:noProof/>
            <w:webHidden/>
          </w:rPr>
          <w:t>72</w:t>
        </w:r>
        <w:r w:rsidR="002B656D">
          <w:rPr>
            <w:noProof/>
            <w:webHidden/>
          </w:rPr>
          <w:fldChar w:fldCharType="end"/>
        </w:r>
      </w:hyperlink>
    </w:p>
    <w:p w14:paraId="5B94D845"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68" w:history="1">
        <w:r w:rsidR="002B656D" w:rsidRPr="00DF18A1">
          <w:rPr>
            <w:rStyle w:val="Hyperlink"/>
            <w:noProof/>
          </w:rPr>
          <w:t>Figure 85: Received eHealth Exchange Documents Summary Report Screen</w:t>
        </w:r>
        <w:r w:rsidR="002B656D">
          <w:rPr>
            <w:noProof/>
            <w:webHidden/>
          </w:rPr>
          <w:tab/>
        </w:r>
        <w:r w:rsidR="002B656D">
          <w:rPr>
            <w:noProof/>
            <w:webHidden/>
          </w:rPr>
          <w:fldChar w:fldCharType="begin"/>
        </w:r>
        <w:r w:rsidR="002B656D">
          <w:rPr>
            <w:noProof/>
            <w:webHidden/>
          </w:rPr>
          <w:instrText xml:space="preserve"> PAGEREF _Toc477865768 \h </w:instrText>
        </w:r>
        <w:r w:rsidR="002B656D">
          <w:rPr>
            <w:noProof/>
            <w:webHidden/>
          </w:rPr>
        </w:r>
        <w:r w:rsidR="002B656D">
          <w:rPr>
            <w:noProof/>
            <w:webHidden/>
          </w:rPr>
          <w:fldChar w:fldCharType="separate"/>
        </w:r>
        <w:r w:rsidR="002B656D">
          <w:rPr>
            <w:noProof/>
            <w:webHidden/>
          </w:rPr>
          <w:t>73</w:t>
        </w:r>
        <w:r w:rsidR="002B656D">
          <w:rPr>
            <w:noProof/>
            <w:webHidden/>
          </w:rPr>
          <w:fldChar w:fldCharType="end"/>
        </w:r>
      </w:hyperlink>
    </w:p>
    <w:p w14:paraId="7839C633"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69" w:history="1">
        <w:r w:rsidR="002B656D" w:rsidRPr="00DF18A1">
          <w:rPr>
            <w:rStyle w:val="Hyperlink"/>
            <w:noProof/>
          </w:rPr>
          <w:t>Figure 86: Consent Directive Summary Report Query Screen</w:t>
        </w:r>
        <w:r w:rsidR="002B656D">
          <w:rPr>
            <w:noProof/>
            <w:webHidden/>
          </w:rPr>
          <w:tab/>
        </w:r>
        <w:r w:rsidR="002B656D">
          <w:rPr>
            <w:noProof/>
            <w:webHidden/>
          </w:rPr>
          <w:fldChar w:fldCharType="begin"/>
        </w:r>
        <w:r w:rsidR="002B656D">
          <w:rPr>
            <w:noProof/>
            <w:webHidden/>
          </w:rPr>
          <w:instrText xml:space="preserve"> PAGEREF _Toc477865769 \h </w:instrText>
        </w:r>
        <w:r w:rsidR="002B656D">
          <w:rPr>
            <w:noProof/>
            <w:webHidden/>
          </w:rPr>
        </w:r>
        <w:r w:rsidR="002B656D">
          <w:rPr>
            <w:noProof/>
            <w:webHidden/>
          </w:rPr>
          <w:fldChar w:fldCharType="separate"/>
        </w:r>
        <w:r w:rsidR="002B656D">
          <w:rPr>
            <w:noProof/>
            <w:webHidden/>
          </w:rPr>
          <w:t>74</w:t>
        </w:r>
        <w:r w:rsidR="002B656D">
          <w:rPr>
            <w:noProof/>
            <w:webHidden/>
          </w:rPr>
          <w:fldChar w:fldCharType="end"/>
        </w:r>
      </w:hyperlink>
    </w:p>
    <w:p w14:paraId="5B758B63"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70" w:history="1">
        <w:r w:rsidR="002B656D" w:rsidRPr="00DF18A1">
          <w:rPr>
            <w:rStyle w:val="Hyperlink"/>
            <w:noProof/>
          </w:rPr>
          <w:t>Figure 87: Select Facilities Pop-Up Windows</w:t>
        </w:r>
        <w:r w:rsidR="002B656D">
          <w:rPr>
            <w:noProof/>
            <w:webHidden/>
          </w:rPr>
          <w:tab/>
        </w:r>
        <w:r w:rsidR="002B656D">
          <w:rPr>
            <w:noProof/>
            <w:webHidden/>
          </w:rPr>
          <w:fldChar w:fldCharType="begin"/>
        </w:r>
        <w:r w:rsidR="002B656D">
          <w:rPr>
            <w:noProof/>
            <w:webHidden/>
          </w:rPr>
          <w:instrText xml:space="preserve"> PAGEREF _Toc477865770 \h </w:instrText>
        </w:r>
        <w:r w:rsidR="002B656D">
          <w:rPr>
            <w:noProof/>
            <w:webHidden/>
          </w:rPr>
        </w:r>
        <w:r w:rsidR="002B656D">
          <w:rPr>
            <w:noProof/>
            <w:webHidden/>
          </w:rPr>
          <w:fldChar w:fldCharType="separate"/>
        </w:r>
        <w:r w:rsidR="002B656D">
          <w:rPr>
            <w:noProof/>
            <w:webHidden/>
          </w:rPr>
          <w:t>76</w:t>
        </w:r>
        <w:r w:rsidR="002B656D">
          <w:rPr>
            <w:noProof/>
            <w:webHidden/>
          </w:rPr>
          <w:fldChar w:fldCharType="end"/>
        </w:r>
      </w:hyperlink>
    </w:p>
    <w:p w14:paraId="47712E5B"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71" w:history="1">
        <w:r w:rsidR="002B656D" w:rsidRPr="00DF18A1">
          <w:rPr>
            <w:rStyle w:val="Hyperlink"/>
            <w:noProof/>
          </w:rPr>
          <w:t>Figure 88: Consent Directive Summary Report Screen (Top)</w:t>
        </w:r>
        <w:r w:rsidR="002B656D">
          <w:rPr>
            <w:noProof/>
            <w:webHidden/>
          </w:rPr>
          <w:tab/>
        </w:r>
        <w:r w:rsidR="002B656D">
          <w:rPr>
            <w:noProof/>
            <w:webHidden/>
          </w:rPr>
          <w:fldChar w:fldCharType="begin"/>
        </w:r>
        <w:r w:rsidR="002B656D">
          <w:rPr>
            <w:noProof/>
            <w:webHidden/>
          </w:rPr>
          <w:instrText xml:space="preserve"> PAGEREF _Toc477865771 \h </w:instrText>
        </w:r>
        <w:r w:rsidR="002B656D">
          <w:rPr>
            <w:noProof/>
            <w:webHidden/>
          </w:rPr>
        </w:r>
        <w:r w:rsidR="002B656D">
          <w:rPr>
            <w:noProof/>
            <w:webHidden/>
          </w:rPr>
          <w:fldChar w:fldCharType="separate"/>
        </w:r>
        <w:r w:rsidR="002B656D">
          <w:rPr>
            <w:noProof/>
            <w:webHidden/>
          </w:rPr>
          <w:t>77</w:t>
        </w:r>
        <w:r w:rsidR="002B656D">
          <w:rPr>
            <w:noProof/>
            <w:webHidden/>
          </w:rPr>
          <w:fldChar w:fldCharType="end"/>
        </w:r>
      </w:hyperlink>
    </w:p>
    <w:p w14:paraId="5C0C2748"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72" w:history="1">
        <w:r w:rsidR="002B656D" w:rsidRPr="00DF18A1">
          <w:rPr>
            <w:rStyle w:val="Hyperlink"/>
            <w:noProof/>
          </w:rPr>
          <w:t>Figure 89: Consent Directive Summary Report Screen (Bottom)</w:t>
        </w:r>
        <w:r w:rsidR="002B656D">
          <w:rPr>
            <w:noProof/>
            <w:webHidden/>
          </w:rPr>
          <w:tab/>
        </w:r>
        <w:r w:rsidR="002B656D">
          <w:rPr>
            <w:noProof/>
            <w:webHidden/>
          </w:rPr>
          <w:fldChar w:fldCharType="begin"/>
        </w:r>
        <w:r w:rsidR="002B656D">
          <w:rPr>
            <w:noProof/>
            <w:webHidden/>
          </w:rPr>
          <w:instrText xml:space="preserve"> PAGEREF _Toc477865772 \h </w:instrText>
        </w:r>
        <w:r w:rsidR="002B656D">
          <w:rPr>
            <w:noProof/>
            <w:webHidden/>
          </w:rPr>
        </w:r>
        <w:r w:rsidR="002B656D">
          <w:rPr>
            <w:noProof/>
            <w:webHidden/>
          </w:rPr>
          <w:fldChar w:fldCharType="separate"/>
        </w:r>
        <w:r w:rsidR="002B656D">
          <w:rPr>
            <w:noProof/>
            <w:webHidden/>
          </w:rPr>
          <w:t>77</w:t>
        </w:r>
        <w:r w:rsidR="002B656D">
          <w:rPr>
            <w:noProof/>
            <w:webHidden/>
          </w:rPr>
          <w:fldChar w:fldCharType="end"/>
        </w:r>
      </w:hyperlink>
    </w:p>
    <w:p w14:paraId="594BE745"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73" w:history="1">
        <w:r w:rsidR="002B656D" w:rsidRPr="00DF18A1">
          <w:rPr>
            <w:rStyle w:val="Hyperlink"/>
            <w:noProof/>
          </w:rPr>
          <w:t>Figure 90: Opt-In Summary Report Results (top)</w:t>
        </w:r>
        <w:r w:rsidR="002B656D">
          <w:rPr>
            <w:noProof/>
            <w:webHidden/>
          </w:rPr>
          <w:tab/>
        </w:r>
        <w:r w:rsidR="002B656D">
          <w:rPr>
            <w:noProof/>
            <w:webHidden/>
          </w:rPr>
          <w:fldChar w:fldCharType="begin"/>
        </w:r>
        <w:r w:rsidR="002B656D">
          <w:rPr>
            <w:noProof/>
            <w:webHidden/>
          </w:rPr>
          <w:instrText xml:space="preserve"> PAGEREF _Toc477865773 \h </w:instrText>
        </w:r>
        <w:r w:rsidR="002B656D">
          <w:rPr>
            <w:noProof/>
            <w:webHidden/>
          </w:rPr>
        </w:r>
        <w:r w:rsidR="002B656D">
          <w:rPr>
            <w:noProof/>
            <w:webHidden/>
          </w:rPr>
          <w:fldChar w:fldCharType="separate"/>
        </w:r>
        <w:r w:rsidR="002B656D">
          <w:rPr>
            <w:noProof/>
            <w:webHidden/>
          </w:rPr>
          <w:t>78</w:t>
        </w:r>
        <w:r w:rsidR="002B656D">
          <w:rPr>
            <w:noProof/>
            <w:webHidden/>
          </w:rPr>
          <w:fldChar w:fldCharType="end"/>
        </w:r>
      </w:hyperlink>
    </w:p>
    <w:p w14:paraId="4FF43468"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74" w:history="1">
        <w:r w:rsidR="002B656D" w:rsidRPr="00DF18A1">
          <w:rPr>
            <w:rStyle w:val="Hyperlink"/>
            <w:noProof/>
          </w:rPr>
          <w:t>Figure 91: Opt-In Summary Report Results (bottom)</w:t>
        </w:r>
        <w:r w:rsidR="002B656D">
          <w:rPr>
            <w:noProof/>
            <w:webHidden/>
          </w:rPr>
          <w:tab/>
        </w:r>
        <w:r w:rsidR="002B656D">
          <w:rPr>
            <w:noProof/>
            <w:webHidden/>
          </w:rPr>
          <w:fldChar w:fldCharType="begin"/>
        </w:r>
        <w:r w:rsidR="002B656D">
          <w:rPr>
            <w:noProof/>
            <w:webHidden/>
          </w:rPr>
          <w:instrText xml:space="preserve"> PAGEREF _Toc477865774 \h </w:instrText>
        </w:r>
        <w:r w:rsidR="002B656D">
          <w:rPr>
            <w:noProof/>
            <w:webHidden/>
          </w:rPr>
        </w:r>
        <w:r w:rsidR="002B656D">
          <w:rPr>
            <w:noProof/>
            <w:webHidden/>
          </w:rPr>
          <w:fldChar w:fldCharType="separate"/>
        </w:r>
        <w:r w:rsidR="002B656D">
          <w:rPr>
            <w:noProof/>
            <w:webHidden/>
          </w:rPr>
          <w:t>78</w:t>
        </w:r>
        <w:r w:rsidR="002B656D">
          <w:rPr>
            <w:noProof/>
            <w:webHidden/>
          </w:rPr>
          <w:fldChar w:fldCharType="end"/>
        </w:r>
      </w:hyperlink>
    </w:p>
    <w:p w14:paraId="668B5AA9"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75" w:history="1">
        <w:r w:rsidR="002B656D" w:rsidRPr="00DF18A1">
          <w:rPr>
            <w:rStyle w:val="Hyperlink"/>
            <w:noProof/>
          </w:rPr>
          <w:t>Figure 92: Select Facilities Pop-Up Windows</w:t>
        </w:r>
        <w:r w:rsidR="002B656D">
          <w:rPr>
            <w:noProof/>
            <w:webHidden/>
          </w:rPr>
          <w:tab/>
        </w:r>
        <w:r w:rsidR="002B656D">
          <w:rPr>
            <w:noProof/>
            <w:webHidden/>
          </w:rPr>
          <w:fldChar w:fldCharType="begin"/>
        </w:r>
        <w:r w:rsidR="002B656D">
          <w:rPr>
            <w:noProof/>
            <w:webHidden/>
          </w:rPr>
          <w:instrText xml:space="preserve"> PAGEREF _Toc477865775 \h </w:instrText>
        </w:r>
        <w:r w:rsidR="002B656D">
          <w:rPr>
            <w:noProof/>
            <w:webHidden/>
          </w:rPr>
        </w:r>
        <w:r w:rsidR="002B656D">
          <w:rPr>
            <w:noProof/>
            <w:webHidden/>
          </w:rPr>
          <w:fldChar w:fldCharType="separate"/>
        </w:r>
        <w:r w:rsidR="002B656D">
          <w:rPr>
            <w:noProof/>
            <w:webHidden/>
          </w:rPr>
          <w:t>79</w:t>
        </w:r>
        <w:r w:rsidR="002B656D">
          <w:rPr>
            <w:noProof/>
            <w:webHidden/>
          </w:rPr>
          <w:fldChar w:fldCharType="end"/>
        </w:r>
      </w:hyperlink>
    </w:p>
    <w:p w14:paraId="0B220048"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76" w:history="1">
        <w:r w:rsidR="002B656D" w:rsidRPr="00DF18A1">
          <w:rPr>
            <w:rStyle w:val="Hyperlink"/>
            <w:noProof/>
          </w:rPr>
          <w:t>Figure 93: Delayed Consent Summary Report</w:t>
        </w:r>
        <w:r w:rsidR="002B656D">
          <w:rPr>
            <w:noProof/>
            <w:webHidden/>
          </w:rPr>
          <w:tab/>
        </w:r>
        <w:r w:rsidR="002B656D">
          <w:rPr>
            <w:noProof/>
            <w:webHidden/>
          </w:rPr>
          <w:fldChar w:fldCharType="begin"/>
        </w:r>
        <w:r w:rsidR="002B656D">
          <w:rPr>
            <w:noProof/>
            <w:webHidden/>
          </w:rPr>
          <w:instrText xml:space="preserve"> PAGEREF _Toc477865776 \h </w:instrText>
        </w:r>
        <w:r w:rsidR="002B656D">
          <w:rPr>
            <w:noProof/>
            <w:webHidden/>
          </w:rPr>
        </w:r>
        <w:r w:rsidR="002B656D">
          <w:rPr>
            <w:noProof/>
            <w:webHidden/>
          </w:rPr>
          <w:fldChar w:fldCharType="separate"/>
        </w:r>
        <w:r w:rsidR="002B656D">
          <w:rPr>
            <w:noProof/>
            <w:webHidden/>
          </w:rPr>
          <w:t>80</w:t>
        </w:r>
        <w:r w:rsidR="002B656D">
          <w:rPr>
            <w:noProof/>
            <w:webHidden/>
          </w:rPr>
          <w:fldChar w:fldCharType="end"/>
        </w:r>
      </w:hyperlink>
    </w:p>
    <w:p w14:paraId="32717970"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77" w:history="1">
        <w:r w:rsidR="002B656D" w:rsidRPr="00DF18A1">
          <w:rPr>
            <w:rStyle w:val="Hyperlink"/>
            <w:noProof/>
          </w:rPr>
          <w:t>Figure 94: Select Facilities Pop-Up Windows</w:t>
        </w:r>
        <w:r w:rsidR="002B656D">
          <w:rPr>
            <w:noProof/>
            <w:webHidden/>
          </w:rPr>
          <w:tab/>
        </w:r>
        <w:r w:rsidR="002B656D">
          <w:rPr>
            <w:noProof/>
            <w:webHidden/>
          </w:rPr>
          <w:fldChar w:fldCharType="begin"/>
        </w:r>
        <w:r w:rsidR="002B656D">
          <w:rPr>
            <w:noProof/>
            <w:webHidden/>
          </w:rPr>
          <w:instrText xml:space="preserve"> PAGEREF _Toc477865777 \h </w:instrText>
        </w:r>
        <w:r w:rsidR="002B656D">
          <w:rPr>
            <w:noProof/>
            <w:webHidden/>
          </w:rPr>
        </w:r>
        <w:r w:rsidR="002B656D">
          <w:rPr>
            <w:noProof/>
            <w:webHidden/>
          </w:rPr>
          <w:fldChar w:fldCharType="separate"/>
        </w:r>
        <w:r w:rsidR="002B656D">
          <w:rPr>
            <w:noProof/>
            <w:webHidden/>
          </w:rPr>
          <w:t>81</w:t>
        </w:r>
        <w:r w:rsidR="002B656D">
          <w:rPr>
            <w:noProof/>
            <w:webHidden/>
          </w:rPr>
          <w:fldChar w:fldCharType="end"/>
        </w:r>
      </w:hyperlink>
    </w:p>
    <w:p w14:paraId="464C88C4"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78" w:history="1">
        <w:r w:rsidR="002B656D" w:rsidRPr="00DF18A1">
          <w:rPr>
            <w:rStyle w:val="Hyperlink"/>
            <w:noProof/>
          </w:rPr>
          <w:t>Figure 95: Delayed Consent Summary Report</w:t>
        </w:r>
        <w:r w:rsidR="002B656D">
          <w:rPr>
            <w:noProof/>
            <w:webHidden/>
          </w:rPr>
          <w:tab/>
        </w:r>
        <w:r w:rsidR="002B656D">
          <w:rPr>
            <w:noProof/>
            <w:webHidden/>
          </w:rPr>
          <w:fldChar w:fldCharType="begin"/>
        </w:r>
        <w:r w:rsidR="002B656D">
          <w:rPr>
            <w:noProof/>
            <w:webHidden/>
          </w:rPr>
          <w:instrText xml:space="preserve"> PAGEREF _Toc477865778 \h </w:instrText>
        </w:r>
        <w:r w:rsidR="002B656D">
          <w:rPr>
            <w:noProof/>
            <w:webHidden/>
          </w:rPr>
        </w:r>
        <w:r w:rsidR="002B656D">
          <w:rPr>
            <w:noProof/>
            <w:webHidden/>
          </w:rPr>
          <w:fldChar w:fldCharType="separate"/>
        </w:r>
        <w:r w:rsidR="002B656D">
          <w:rPr>
            <w:noProof/>
            <w:webHidden/>
          </w:rPr>
          <w:t>82</w:t>
        </w:r>
        <w:r w:rsidR="002B656D">
          <w:rPr>
            <w:noProof/>
            <w:webHidden/>
          </w:rPr>
          <w:fldChar w:fldCharType="end"/>
        </w:r>
      </w:hyperlink>
    </w:p>
    <w:p w14:paraId="0127A132"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79" w:history="1">
        <w:r w:rsidR="002B656D" w:rsidRPr="00DF18A1">
          <w:rPr>
            <w:rStyle w:val="Hyperlink"/>
            <w:noProof/>
          </w:rPr>
          <w:t>Figure 96: Patient Discovery Audit Summary Report</w:t>
        </w:r>
        <w:r w:rsidR="002B656D">
          <w:rPr>
            <w:noProof/>
            <w:webHidden/>
          </w:rPr>
          <w:tab/>
        </w:r>
        <w:r w:rsidR="002B656D">
          <w:rPr>
            <w:noProof/>
            <w:webHidden/>
          </w:rPr>
          <w:fldChar w:fldCharType="begin"/>
        </w:r>
        <w:r w:rsidR="002B656D">
          <w:rPr>
            <w:noProof/>
            <w:webHidden/>
          </w:rPr>
          <w:instrText xml:space="preserve"> PAGEREF _Toc477865779 \h </w:instrText>
        </w:r>
        <w:r w:rsidR="002B656D">
          <w:rPr>
            <w:noProof/>
            <w:webHidden/>
          </w:rPr>
        </w:r>
        <w:r w:rsidR="002B656D">
          <w:rPr>
            <w:noProof/>
            <w:webHidden/>
          </w:rPr>
          <w:fldChar w:fldCharType="separate"/>
        </w:r>
        <w:r w:rsidR="002B656D">
          <w:rPr>
            <w:noProof/>
            <w:webHidden/>
          </w:rPr>
          <w:t>83</w:t>
        </w:r>
        <w:r w:rsidR="002B656D">
          <w:rPr>
            <w:noProof/>
            <w:webHidden/>
          </w:rPr>
          <w:fldChar w:fldCharType="end"/>
        </w:r>
      </w:hyperlink>
    </w:p>
    <w:p w14:paraId="685FB468"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80" w:history="1">
        <w:r w:rsidR="002B656D" w:rsidRPr="00DF18A1">
          <w:rPr>
            <w:rStyle w:val="Hyperlink"/>
            <w:noProof/>
          </w:rPr>
          <w:t>Figure 97: Patient Discovery Audit Summary Report Results</w:t>
        </w:r>
        <w:r w:rsidR="002B656D">
          <w:rPr>
            <w:noProof/>
            <w:webHidden/>
          </w:rPr>
          <w:tab/>
        </w:r>
        <w:r w:rsidR="002B656D">
          <w:rPr>
            <w:noProof/>
            <w:webHidden/>
          </w:rPr>
          <w:fldChar w:fldCharType="begin"/>
        </w:r>
        <w:r w:rsidR="002B656D">
          <w:rPr>
            <w:noProof/>
            <w:webHidden/>
          </w:rPr>
          <w:instrText xml:space="preserve"> PAGEREF _Toc477865780 \h </w:instrText>
        </w:r>
        <w:r w:rsidR="002B656D">
          <w:rPr>
            <w:noProof/>
            <w:webHidden/>
          </w:rPr>
        </w:r>
        <w:r w:rsidR="002B656D">
          <w:rPr>
            <w:noProof/>
            <w:webHidden/>
          </w:rPr>
          <w:fldChar w:fldCharType="separate"/>
        </w:r>
        <w:r w:rsidR="002B656D">
          <w:rPr>
            <w:noProof/>
            <w:webHidden/>
          </w:rPr>
          <w:t>84</w:t>
        </w:r>
        <w:r w:rsidR="002B656D">
          <w:rPr>
            <w:noProof/>
            <w:webHidden/>
          </w:rPr>
          <w:fldChar w:fldCharType="end"/>
        </w:r>
      </w:hyperlink>
    </w:p>
    <w:p w14:paraId="3A98F14B"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81" w:history="1">
        <w:r w:rsidR="002B656D" w:rsidRPr="00DF18A1">
          <w:rPr>
            <w:rStyle w:val="Hyperlink"/>
            <w:noProof/>
          </w:rPr>
          <w:t>Figure 98: Monthly Received Documents Report</w:t>
        </w:r>
        <w:r w:rsidR="002B656D">
          <w:rPr>
            <w:noProof/>
            <w:webHidden/>
          </w:rPr>
          <w:tab/>
        </w:r>
        <w:r w:rsidR="002B656D">
          <w:rPr>
            <w:noProof/>
            <w:webHidden/>
          </w:rPr>
          <w:fldChar w:fldCharType="begin"/>
        </w:r>
        <w:r w:rsidR="002B656D">
          <w:rPr>
            <w:noProof/>
            <w:webHidden/>
          </w:rPr>
          <w:instrText xml:space="preserve"> PAGEREF _Toc477865781 \h </w:instrText>
        </w:r>
        <w:r w:rsidR="002B656D">
          <w:rPr>
            <w:noProof/>
            <w:webHidden/>
          </w:rPr>
        </w:r>
        <w:r w:rsidR="002B656D">
          <w:rPr>
            <w:noProof/>
            <w:webHidden/>
          </w:rPr>
          <w:fldChar w:fldCharType="separate"/>
        </w:r>
        <w:r w:rsidR="002B656D">
          <w:rPr>
            <w:noProof/>
            <w:webHidden/>
          </w:rPr>
          <w:t>85</w:t>
        </w:r>
        <w:r w:rsidR="002B656D">
          <w:rPr>
            <w:noProof/>
            <w:webHidden/>
          </w:rPr>
          <w:fldChar w:fldCharType="end"/>
        </w:r>
      </w:hyperlink>
    </w:p>
    <w:p w14:paraId="186DA4B0"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82" w:history="1">
        <w:r w:rsidR="002B656D" w:rsidRPr="00DF18A1">
          <w:rPr>
            <w:rStyle w:val="Hyperlink"/>
            <w:noProof/>
          </w:rPr>
          <w:t>Figure 99: Accounting of Disclosures Report Query Screen</w:t>
        </w:r>
        <w:r w:rsidR="002B656D">
          <w:rPr>
            <w:noProof/>
            <w:webHidden/>
          </w:rPr>
          <w:tab/>
        </w:r>
        <w:r w:rsidR="002B656D">
          <w:rPr>
            <w:noProof/>
            <w:webHidden/>
          </w:rPr>
          <w:fldChar w:fldCharType="begin"/>
        </w:r>
        <w:r w:rsidR="002B656D">
          <w:rPr>
            <w:noProof/>
            <w:webHidden/>
          </w:rPr>
          <w:instrText xml:space="preserve"> PAGEREF _Toc477865782 \h </w:instrText>
        </w:r>
        <w:r w:rsidR="002B656D">
          <w:rPr>
            <w:noProof/>
            <w:webHidden/>
          </w:rPr>
        </w:r>
        <w:r w:rsidR="002B656D">
          <w:rPr>
            <w:noProof/>
            <w:webHidden/>
          </w:rPr>
          <w:fldChar w:fldCharType="separate"/>
        </w:r>
        <w:r w:rsidR="002B656D">
          <w:rPr>
            <w:noProof/>
            <w:webHidden/>
          </w:rPr>
          <w:t>87</w:t>
        </w:r>
        <w:r w:rsidR="002B656D">
          <w:rPr>
            <w:noProof/>
            <w:webHidden/>
          </w:rPr>
          <w:fldChar w:fldCharType="end"/>
        </w:r>
      </w:hyperlink>
    </w:p>
    <w:p w14:paraId="4153B0A1"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83" w:history="1">
        <w:r w:rsidR="002B656D" w:rsidRPr="00DF18A1">
          <w:rPr>
            <w:rStyle w:val="Hyperlink"/>
            <w:noProof/>
          </w:rPr>
          <w:t>Figure 100: Accounting of Disclosures Report Screen (Exchange)</w:t>
        </w:r>
        <w:r w:rsidR="002B656D">
          <w:rPr>
            <w:noProof/>
            <w:webHidden/>
          </w:rPr>
          <w:tab/>
        </w:r>
        <w:r w:rsidR="002B656D">
          <w:rPr>
            <w:noProof/>
            <w:webHidden/>
          </w:rPr>
          <w:fldChar w:fldCharType="begin"/>
        </w:r>
        <w:r w:rsidR="002B656D">
          <w:rPr>
            <w:noProof/>
            <w:webHidden/>
          </w:rPr>
          <w:instrText xml:space="preserve"> PAGEREF _Toc477865783 \h </w:instrText>
        </w:r>
        <w:r w:rsidR="002B656D">
          <w:rPr>
            <w:noProof/>
            <w:webHidden/>
          </w:rPr>
        </w:r>
        <w:r w:rsidR="002B656D">
          <w:rPr>
            <w:noProof/>
            <w:webHidden/>
          </w:rPr>
          <w:fldChar w:fldCharType="separate"/>
        </w:r>
        <w:r w:rsidR="002B656D">
          <w:rPr>
            <w:noProof/>
            <w:webHidden/>
          </w:rPr>
          <w:t>88</w:t>
        </w:r>
        <w:r w:rsidR="002B656D">
          <w:rPr>
            <w:noProof/>
            <w:webHidden/>
          </w:rPr>
          <w:fldChar w:fldCharType="end"/>
        </w:r>
      </w:hyperlink>
    </w:p>
    <w:p w14:paraId="42ABEF46"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84" w:history="1">
        <w:r w:rsidR="002B656D" w:rsidRPr="00DF18A1">
          <w:rPr>
            <w:rStyle w:val="Hyperlink"/>
            <w:noProof/>
          </w:rPr>
          <w:t>Figure 101: Accounting of Disclosures Report Screen (Direct)</w:t>
        </w:r>
        <w:r w:rsidR="002B656D">
          <w:rPr>
            <w:noProof/>
            <w:webHidden/>
          </w:rPr>
          <w:tab/>
        </w:r>
        <w:r w:rsidR="002B656D">
          <w:rPr>
            <w:noProof/>
            <w:webHidden/>
          </w:rPr>
          <w:fldChar w:fldCharType="begin"/>
        </w:r>
        <w:r w:rsidR="002B656D">
          <w:rPr>
            <w:noProof/>
            <w:webHidden/>
          </w:rPr>
          <w:instrText xml:space="preserve"> PAGEREF _Toc477865784 \h </w:instrText>
        </w:r>
        <w:r w:rsidR="002B656D">
          <w:rPr>
            <w:noProof/>
            <w:webHidden/>
          </w:rPr>
        </w:r>
        <w:r w:rsidR="002B656D">
          <w:rPr>
            <w:noProof/>
            <w:webHidden/>
          </w:rPr>
          <w:fldChar w:fldCharType="separate"/>
        </w:r>
        <w:r w:rsidR="002B656D">
          <w:rPr>
            <w:noProof/>
            <w:webHidden/>
          </w:rPr>
          <w:t>89</w:t>
        </w:r>
        <w:r w:rsidR="002B656D">
          <w:rPr>
            <w:noProof/>
            <w:webHidden/>
          </w:rPr>
          <w:fldChar w:fldCharType="end"/>
        </w:r>
      </w:hyperlink>
    </w:p>
    <w:p w14:paraId="590721A7"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85" w:history="1">
        <w:r w:rsidR="002B656D" w:rsidRPr="00DF18A1">
          <w:rPr>
            <w:rStyle w:val="Hyperlink"/>
            <w:noProof/>
          </w:rPr>
          <w:t>Figure 102: Document View Screen for Summarization of Episode Note</w:t>
        </w:r>
        <w:r w:rsidR="002B656D">
          <w:rPr>
            <w:noProof/>
            <w:webHidden/>
          </w:rPr>
          <w:tab/>
        </w:r>
        <w:r w:rsidR="002B656D">
          <w:rPr>
            <w:noProof/>
            <w:webHidden/>
          </w:rPr>
          <w:fldChar w:fldCharType="begin"/>
        </w:r>
        <w:r w:rsidR="002B656D">
          <w:rPr>
            <w:noProof/>
            <w:webHidden/>
          </w:rPr>
          <w:instrText xml:space="preserve"> PAGEREF _Toc477865785 \h </w:instrText>
        </w:r>
        <w:r w:rsidR="002B656D">
          <w:rPr>
            <w:noProof/>
            <w:webHidden/>
          </w:rPr>
        </w:r>
        <w:r w:rsidR="002B656D">
          <w:rPr>
            <w:noProof/>
            <w:webHidden/>
          </w:rPr>
          <w:fldChar w:fldCharType="separate"/>
        </w:r>
        <w:r w:rsidR="002B656D">
          <w:rPr>
            <w:noProof/>
            <w:webHidden/>
          </w:rPr>
          <w:t>90</w:t>
        </w:r>
        <w:r w:rsidR="002B656D">
          <w:rPr>
            <w:noProof/>
            <w:webHidden/>
          </w:rPr>
          <w:fldChar w:fldCharType="end"/>
        </w:r>
      </w:hyperlink>
    </w:p>
    <w:p w14:paraId="01A2D99D"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86" w:history="1">
        <w:r w:rsidR="002B656D" w:rsidRPr="00DF18A1">
          <w:rPr>
            <w:rStyle w:val="Hyperlink"/>
            <w:noProof/>
          </w:rPr>
          <w:t>Figure 103: Document View Screen for Discharge Summarization Note</w:t>
        </w:r>
        <w:r w:rsidR="002B656D">
          <w:rPr>
            <w:noProof/>
            <w:webHidden/>
          </w:rPr>
          <w:tab/>
        </w:r>
        <w:r w:rsidR="002B656D">
          <w:rPr>
            <w:noProof/>
            <w:webHidden/>
          </w:rPr>
          <w:fldChar w:fldCharType="begin"/>
        </w:r>
        <w:r w:rsidR="002B656D">
          <w:rPr>
            <w:noProof/>
            <w:webHidden/>
          </w:rPr>
          <w:instrText xml:space="preserve"> PAGEREF _Toc477865786 \h </w:instrText>
        </w:r>
        <w:r w:rsidR="002B656D">
          <w:rPr>
            <w:noProof/>
            <w:webHidden/>
          </w:rPr>
        </w:r>
        <w:r w:rsidR="002B656D">
          <w:rPr>
            <w:noProof/>
            <w:webHidden/>
          </w:rPr>
          <w:fldChar w:fldCharType="separate"/>
        </w:r>
        <w:r w:rsidR="002B656D">
          <w:rPr>
            <w:noProof/>
            <w:webHidden/>
          </w:rPr>
          <w:t>91</w:t>
        </w:r>
        <w:r w:rsidR="002B656D">
          <w:rPr>
            <w:noProof/>
            <w:webHidden/>
          </w:rPr>
          <w:fldChar w:fldCharType="end"/>
        </w:r>
      </w:hyperlink>
    </w:p>
    <w:p w14:paraId="5F831C9F"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87" w:history="1">
        <w:r w:rsidR="002B656D" w:rsidRPr="00DF18A1">
          <w:rPr>
            <w:rStyle w:val="Hyperlink"/>
            <w:noProof/>
          </w:rPr>
          <w:t>Figure 104: Print Dialog Box</w:t>
        </w:r>
        <w:r w:rsidR="002B656D">
          <w:rPr>
            <w:noProof/>
            <w:webHidden/>
          </w:rPr>
          <w:tab/>
        </w:r>
        <w:r w:rsidR="002B656D">
          <w:rPr>
            <w:noProof/>
            <w:webHidden/>
          </w:rPr>
          <w:fldChar w:fldCharType="begin"/>
        </w:r>
        <w:r w:rsidR="002B656D">
          <w:rPr>
            <w:noProof/>
            <w:webHidden/>
          </w:rPr>
          <w:instrText xml:space="preserve"> PAGEREF _Toc477865787 \h </w:instrText>
        </w:r>
        <w:r w:rsidR="002B656D">
          <w:rPr>
            <w:noProof/>
            <w:webHidden/>
          </w:rPr>
        </w:r>
        <w:r w:rsidR="002B656D">
          <w:rPr>
            <w:noProof/>
            <w:webHidden/>
          </w:rPr>
          <w:fldChar w:fldCharType="separate"/>
        </w:r>
        <w:r w:rsidR="002B656D">
          <w:rPr>
            <w:noProof/>
            <w:webHidden/>
          </w:rPr>
          <w:t>92</w:t>
        </w:r>
        <w:r w:rsidR="002B656D">
          <w:rPr>
            <w:noProof/>
            <w:webHidden/>
          </w:rPr>
          <w:fldChar w:fldCharType="end"/>
        </w:r>
      </w:hyperlink>
    </w:p>
    <w:p w14:paraId="43EDEFA2"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88" w:history="1">
        <w:r w:rsidR="002B656D" w:rsidRPr="00DF18A1">
          <w:rPr>
            <w:rStyle w:val="Hyperlink"/>
            <w:noProof/>
          </w:rPr>
          <w:t>Figure 105: Export Warning Message and Exported Excel</w:t>
        </w:r>
        <w:r w:rsidR="002B656D">
          <w:rPr>
            <w:noProof/>
            <w:webHidden/>
          </w:rPr>
          <w:tab/>
        </w:r>
        <w:r w:rsidR="002B656D">
          <w:rPr>
            <w:noProof/>
            <w:webHidden/>
          </w:rPr>
          <w:fldChar w:fldCharType="begin"/>
        </w:r>
        <w:r w:rsidR="002B656D">
          <w:rPr>
            <w:noProof/>
            <w:webHidden/>
          </w:rPr>
          <w:instrText xml:space="preserve"> PAGEREF _Toc477865788 \h </w:instrText>
        </w:r>
        <w:r w:rsidR="002B656D">
          <w:rPr>
            <w:noProof/>
            <w:webHidden/>
          </w:rPr>
        </w:r>
        <w:r w:rsidR="002B656D">
          <w:rPr>
            <w:noProof/>
            <w:webHidden/>
          </w:rPr>
          <w:fldChar w:fldCharType="separate"/>
        </w:r>
        <w:r w:rsidR="002B656D">
          <w:rPr>
            <w:noProof/>
            <w:webHidden/>
          </w:rPr>
          <w:t>93</w:t>
        </w:r>
        <w:r w:rsidR="002B656D">
          <w:rPr>
            <w:noProof/>
            <w:webHidden/>
          </w:rPr>
          <w:fldChar w:fldCharType="end"/>
        </w:r>
      </w:hyperlink>
    </w:p>
    <w:p w14:paraId="1A0EE010"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89" w:history="1">
        <w:r w:rsidR="002B656D" w:rsidRPr="00DF18A1">
          <w:rPr>
            <w:rStyle w:val="Hyperlink"/>
            <w:noProof/>
          </w:rPr>
          <w:t>Figure 106: Received eHealth Exchange Documents Report Query Screen</w:t>
        </w:r>
        <w:r w:rsidR="002B656D">
          <w:rPr>
            <w:noProof/>
            <w:webHidden/>
          </w:rPr>
          <w:tab/>
        </w:r>
        <w:r w:rsidR="002B656D">
          <w:rPr>
            <w:noProof/>
            <w:webHidden/>
          </w:rPr>
          <w:fldChar w:fldCharType="begin"/>
        </w:r>
        <w:r w:rsidR="002B656D">
          <w:rPr>
            <w:noProof/>
            <w:webHidden/>
          </w:rPr>
          <w:instrText xml:space="preserve"> PAGEREF _Toc477865789 \h </w:instrText>
        </w:r>
        <w:r w:rsidR="002B656D">
          <w:rPr>
            <w:noProof/>
            <w:webHidden/>
          </w:rPr>
        </w:r>
        <w:r w:rsidR="002B656D">
          <w:rPr>
            <w:noProof/>
            <w:webHidden/>
          </w:rPr>
          <w:fldChar w:fldCharType="separate"/>
        </w:r>
        <w:r w:rsidR="002B656D">
          <w:rPr>
            <w:noProof/>
            <w:webHidden/>
          </w:rPr>
          <w:t>94</w:t>
        </w:r>
        <w:r w:rsidR="002B656D">
          <w:rPr>
            <w:noProof/>
            <w:webHidden/>
          </w:rPr>
          <w:fldChar w:fldCharType="end"/>
        </w:r>
      </w:hyperlink>
    </w:p>
    <w:p w14:paraId="47B680DB"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90" w:history="1">
        <w:r w:rsidR="002B656D" w:rsidRPr="00DF18A1">
          <w:rPr>
            <w:rStyle w:val="Hyperlink"/>
            <w:noProof/>
          </w:rPr>
          <w:t>Figure 107: Received eHealth Exchange Documents Report Screen</w:t>
        </w:r>
        <w:r w:rsidR="002B656D">
          <w:rPr>
            <w:noProof/>
            <w:webHidden/>
          </w:rPr>
          <w:tab/>
        </w:r>
        <w:r w:rsidR="002B656D">
          <w:rPr>
            <w:noProof/>
            <w:webHidden/>
          </w:rPr>
          <w:fldChar w:fldCharType="begin"/>
        </w:r>
        <w:r w:rsidR="002B656D">
          <w:rPr>
            <w:noProof/>
            <w:webHidden/>
          </w:rPr>
          <w:instrText xml:space="preserve"> PAGEREF _Toc477865790 \h </w:instrText>
        </w:r>
        <w:r w:rsidR="002B656D">
          <w:rPr>
            <w:noProof/>
            <w:webHidden/>
          </w:rPr>
        </w:r>
        <w:r w:rsidR="002B656D">
          <w:rPr>
            <w:noProof/>
            <w:webHidden/>
          </w:rPr>
          <w:fldChar w:fldCharType="separate"/>
        </w:r>
        <w:r w:rsidR="002B656D">
          <w:rPr>
            <w:noProof/>
            <w:webHidden/>
          </w:rPr>
          <w:t>96</w:t>
        </w:r>
        <w:r w:rsidR="002B656D">
          <w:rPr>
            <w:noProof/>
            <w:webHidden/>
          </w:rPr>
          <w:fldChar w:fldCharType="end"/>
        </w:r>
      </w:hyperlink>
    </w:p>
    <w:p w14:paraId="3F7A307E"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91" w:history="1">
        <w:r w:rsidR="002B656D" w:rsidRPr="00DF18A1">
          <w:rPr>
            <w:rStyle w:val="Hyperlink"/>
            <w:noProof/>
          </w:rPr>
          <w:t>Figure 108: Exported Received eHealth Exchange Documents Report Displaying OID (Excel)</w:t>
        </w:r>
        <w:r w:rsidR="002B656D">
          <w:rPr>
            <w:noProof/>
            <w:webHidden/>
          </w:rPr>
          <w:tab/>
        </w:r>
        <w:r w:rsidR="002B656D">
          <w:rPr>
            <w:noProof/>
            <w:webHidden/>
          </w:rPr>
          <w:fldChar w:fldCharType="begin"/>
        </w:r>
        <w:r w:rsidR="002B656D">
          <w:rPr>
            <w:noProof/>
            <w:webHidden/>
          </w:rPr>
          <w:instrText xml:space="preserve"> PAGEREF _Toc477865791 \h </w:instrText>
        </w:r>
        <w:r w:rsidR="002B656D">
          <w:rPr>
            <w:noProof/>
            <w:webHidden/>
          </w:rPr>
        </w:r>
        <w:r w:rsidR="002B656D">
          <w:rPr>
            <w:noProof/>
            <w:webHidden/>
          </w:rPr>
          <w:fldChar w:fldCharType="separate"/>
        </w:r>
        <w:r w:rsidR="002B656D">
          <w:rPr>
            <w:noProof/>
            <w:webHidden/>
          </w:rPr>
          <w:t>96</w:t>
        </w:r>
        <w:r w:rsidR="002B656D">
          <w:rPr>
            <w:noProof/>
            <w:webHidden/>
          </w:rPr>
          <w:fldChar w:fldCharType="end"/>
        </w:r>
      </w:hyperlink>
    </w:p>
    <w:p w14:paraId="4DA330EF"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92" w:history="1">
        <w:r w:rsidR="002B656D" w:rsidRPr="00DF18A1">
          <w:rPr>
            <w:rStyle w:val="Hyperlink"/>
            <w:noProof/>
          </w:rPr>
          <w:t>Figure 109: Export Warning Message</w:t>
        </w:r>
        <w:r w:rsidR="002B656D">
          <w:rPr>
            <w:noProof/>
            <w:webHidden/>
          </w:rPr>
          <w:tab/>
        </w:r>
        <w:r w:rsidR="002B656D">
          <w:rPr>
            <w:noProof/>
            <w:webHidden/>
          </w:rPr>
          <w:fldChar w:fldCharType="begin"/>
        </w:r>
        <w:r w:rsidR="002B656D">
          <w:rPr>
            <w:noProof/>
            <w:webHidden/>
          </w:rPr>
          <w:instrText xml:space="preserve"> PAGEREF _Toc477865792 \h </w:instrText>
        </w:r>
        <w:r w:rsidR="002B656D">
          <w:rPr>
            <w:noProof/>
            <w:webHidden/>
          </w:rPr>
        </w:r>
        <w:r w:rsidR="002B656D">
          <w:rPr>
            <w:noProof/>
            <w:webHidden/>
          </w:rPr>
          <w:fldChar w:fldCharType="separate"/>
        </w:r>
        <w:r w:rsidR="002B656D">
          <w:rPr>
            <w:noProof/>
            <w:webHidden/>
          </w:rPr>
          <w:t>97</w:t>
        </w:r>
        <w:r w:rsidR="002B656D">
          <w:rPr>
            <w:noProof/>
            <w:webHidden/>
          </w:rPr>
          <w:fldChar w:fldCharType="end"/>
        </w:r>
      </w:hyperlink>
    </w:p>
    <w:p w14:paraId="08990E87"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93" w:history="1">
        <w:r w:rsidR="002B656D" w:rsidRPr="00DF18A1">
          <w:rPr>
            <w:rStyle w:val="Hyperlink"/>
            <w:noProof/>
          </w:rPr>
          <w:t>Figure 110: Consent Directive Report Query Screen</w:t>
        </w:r>
        <w:r w:rsidR="002B656D">
          <w:rPr>
            <w:noProof/>
            <w:webHidden/>
          </w:rPr>
          <w:tab/>
        </w:r>
        <w:r w:rsidR="002B656D">
          <w:rPr>
            <w:noProof/>
            <w:webHidden/>
          </w:rPr>
          <w:fldChar w:fldCharType="begin"/>
        </w:r>
        <w:r w:rsidR="002B656D">
          <w:rPr>
            <w:noProof/>
            <w:webHidden/>
          </w:rPr>
          <w:instrText xml:space="preserve"> PAGEREF _Toc477865793 \h </w:instrText>
        </w:r>
        <w:r w:rsidR="002B656D">
          <w:rPr>
            <w:noProof/>
            <w:webHidden/>
          </w:rPr>
        </w:r>
        <w:r w:rsidR="002B656D">
          <w:rPr>
            <w:noProof/>
            <w:webHidden/>
          </w:rPr>
          <w:fldChar w:fldCharType="separate"/>
        </w:r>
        <w:r w:rsidR="002B656D">
          <w:rPr>
            <w:noProof/>
            <w:webHidden/>
          </w:rPr>
          <w:t>98</w:t>
        </w:r>
        <w:r w:rsidR="002B656D">
          <w:rPr>
            <w:noProof/>
            <w:webHidden/>
          </w:rPr>
          <w:fldChar w:fldCharType="end"/>
        </w:r>
      </w:hyperlink>
    </w:p>
    <w:p w14:paraId="72CF1261"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94" w:history="1">
        <w:r w:rsidR="002B656D" w:rsidRPr="00DF18A1">
          <w:rPr>
            <w:rStyle w:val="Hyperlink"/>
            <w:noProof/>
          </w:rPr>
          <w:t>Figure 111: Select Facilities Pop-Up Windows</w:t>
        </w:r>
        <w:r w:rsidR="002B656D">
          <w:rPr>
            <w:noProof/>
            <w:webHidden/>
          </w:rPr>
          <w:tab/>
        </w:r>
        <w:r w:rsidR="002B656D">
          <w:rPr>
            <w:noProof/>
            <w:webHidden/>
          </w:rPr>
          <w:fldChar w:fldCharType="begin"/>
        </w:r>
        <w:r w:rsidR="002B656D">
          <w:rPr>
            <w:noProof/>
            <w:webHidden/>
          </w:rPr>
          <w:instrText xml:space="preserve"> PAGEREF _Toc477865794 \h </w:instrText>
        </w:r>
        <w:r w:rsidR="002B656D">
          <w:rPr>
            <w:noProof/>
            <w:webHidden/>
          </w:rPr>
        </w:r>
        <w:r w:rsidR="002B656D">
          <w:rPr>
            <w:noProof/>
            <w:webHidden/>
          </w:rPr>
          <w:fldChar w:fldCharType="separate"/>
        </w:r>
        <w:r w:rsidR="002B656D">
          <w:rPr>
            <w:noProof/>
            <w:webHidden/>
          </w:rPr>
          <w:t>99</w:t>
        </w:r>
        <w:r w:rsidR="002B656D">
          <w:rPr>
            <w:noProof/>
            <w:webHidden/>
          </w:rPr>
          <w:fldChar w:fldCharType="end"/>
        </w:r>
      </w:hyperlink>
    </w:p>
    <w:p w14:paraId="0D00FC11"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95" w:history="1">
        <w:r w:rsidR="002B656D" w:rsidRPr="00DF18A1">
          <w:rPr>
            <w:rStyle w:val="Hyperlink"/>
            <w:noProof/>
          </w:rPr>
          <w:t>Figure 112: Consent Directive Detailed Report Screen</w:t>
        </w:r>
        <w:r w:rsidR="002B656D">
          <w:rPr>
            <w:noProof/>
            <w:webHidden/>
          </w:rPr>
          <w:tab/>
        </w:r>
        <w:r w:rsidR="002B656D">
          <w:rPr>
            <w:noProof/>
            <w:webHidden/>
          </w:rPr>
          <w:fldChar w:fldCharType="begin"/>
        </w:r>
        <w:r w:rsidR="002B656D">
          <w:rPr>
            <w:noProof/>
            <w:webHidden/>
          </w:rPr>
          <w:instrText xml:space="preserve"> PAGEREF _Toc477865795 \h </w:instrText>
        </w:r>
        <w:r w:rsidR="002B656D">
          <w:rPr>
            <w:noProof/>
            <w:webHidden/>
          </w:rPr>
        </w:r>
        <w:r w:rsidR="002B656D">
          <w:rPr>
            <w:noProof/>
            <w:webHidden/>
          </w:rPr>
          <w:fldChar w:fldCharType="separate"/>
        </w:r>
        <w:r w:rsidR="002B656D">
          <w:rPr>
            <w:noProof/>
            <w:webHidden/>
          </w:rPr>
          <w:t>101</w:t>
        </w:r>
        <w:r w:rsidR="002B656D">
          <w:rPr>
            <w:noProof/>
            <w:webHidden/>
          </w:rPr>
          <w:fldChar w:fldCharType="end"/>
        </w:r>
      </w:hyperlink>
    </w:p>
    <w:p w14:paraId="79D2D025"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96" w:history="1">
        <w:r w:rsidR="002B656D" w:rsidRPr="00DF18A1">
          <w:rPr>
            <w:rStyle w:val="Hyperlink"/>
            <w:noProof/>
          </w:rPr>
          <w:t>Figure 113: Export Warning Message</w:t>
        </w:r>
        <w:r w:rsidR="002B656D">
          <w:rPr>
            <w:noProof/>
            <w:webHidden/>
          </w:rPr>
          <w:tab/>
        </w:r>
        <w:r w:rsidR="002B656D">
          <w:rPr>
            <w:noProof/>
            <w:webHidden/>
          </w:rPr>
          <w:fldChar w:fldCharType="begin"/>
        </w:r>
        <w:r w:rsidR="002B656D">
          <w:rPr>
            <w:noProof/>
            <w:webHidden/>
          </w:rPr>
          <w:instrText xml:space="preserve"> PAGEREF _Toc477865796 \h </w:instrText>
        </w:r>
        <w:r w:rsidR="002B656D">
          <w:rPr>
            <w:noProof/>
            <w:webHidden/>
          </w:rPr>
        </w:r>
        <w:r w:rsidR="002B656D">
          <w:rPr>
            <w:noProof/>
            <w:webHidden/>
          </w:rPr>
          <w:fldChar w:fldCharType="separate"/>
        </w:r>
        <w:r w:rsidR="002B656D">
          <w:rPr>
            <w:noProof/>
            <w:webHidden/>
          </w:rPr>
          <w:t>101</w:t>
        </w:r>
        <w:r w:rsidR="002B656D">
          <w:rPr>
            <w:noProof/>
            <w:webHidden/>
          </w:rPr>
          <w:fldChar w:fldCharType="end"/>
        </w:r>
      </w:hyperlink>
    </w:p>
    <w:p w14:paraId="27880F95"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97" w:history="1">
        <w:r w:rsidR="002B656D" w:rsidRPr="00DF18A1">
          <w:rPr>
            <w:rStyle w:val="Hyperlink"/>
            <w:noProof/>
          </w:rPr>
          <w:t>Figure 114: Opt-In Detailed Report Query Screen</w:t>
        </w:r>
        <w:r w:rsidR="002B656D">
          <w:rPr>
            <w:noProof/>
            <w:webHidden/>
          </w:rPr>
          <w:tab/>
        </w:r>
        <w:r w:rsidR="002B656D">
          <w:rPr>
            <w:noProof/>
            <w:webHidden/>
          </w:rPr>
          <w:fldChar w:fldCharType="begin"/>
        </w:r>
        <w:r w:rsidR="002B656D">
          <w:rPr>
            <w:noProof/>
            <w:webHidden/>
          </w:rPr>
          <w:instrText xml:space="preserve"> PAGEREF _Toc477865797 \h </w:instrText>
        </w:r>
        <w:r w:rsidR="002B656D">
          <w:rPr>
            <w:noProof/>
            <w:webHidden/>
          </w:rPr>
        </w:r>
        <w:r w:rsidR="002B656D">
          <w:rPr>
            <w:noProof/>
            <w:webHidden/>
          </w:rPr>
          <w:fldChar w:fldCharType="separate"/>
        </w:r>
        <w:r w:rsidR="002B656D">
          <w:rPr>
            <w:noProof/>
            <w:webHidden/>
          </w:rPr>
          <w:t>102</w:t>
        </w:r>
        <w:r w:rsidR="002B656D">
          <w:rPr>
            <w:noProof/>
            <w:webHidden/>
          </w:rPr>
          <w:fldChar w:fldCharType="end"/>
        </w:r>
      </w:hyperlink>
    </w:p>
    <w:p w14:paraId="29CA8F96"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98" w:history="1">
        <w:r w:rsidR="002B656D" w:rsidRPr="00DF18A1">
          <w:rPr>
            <w:rStyle w:val="Hyperlink"/>
            <w:noProof/>
          </w:rPr>
          <w:t>Figure 115: Select Facilities Pop-Up Windows</w:t>
        </w:r>
        <w:r w:rsidR="002B656D">
          <w:rPr>
            <w:noProof/>
            <w:webHidden/>
          </w:rPr>
          <w:tab/>
        </w:r>
        <w:r w:rsidR="002B656D">
          <w:rPr>
            <w:noProof/>
            <w:webHidden/>
          </w:rPr>
          <w:fldChar w:fldCharType="begin"/>
        </w:r>
        <w:r w:rsidR="002B656D">
          <w:rPr>
            <w:noProof/>
            <w:webHidden/>
          </w:rPr>
          <w:instrText xml:space="preserve"> PAGEREF _Toc477865798 \h </w:instrText>
        </w:r>
        <w:r w:rsidR="002B656D">
          <w:rPr>
            <w:noProof/>
            <w:webHidden/>
          </w:rPr>
        </w:r>
        <w:r w:rsidR="002B656D">
          <w:rPr>
            <w:noProof/>
            <w:webHidden/>
          </w:rPr>
          <w:fldChar w:fldCharType="separate"/>
        </w:r>
        <w:r w:rsidR="002B656D">
          <w:rPr>
            <w:noProof/>
            <w:webHidden/>
          </w:rPr>
          <w:t>103</w:t>
        </w:r>
        <w:r w:rsidR="002B656D">
          <w:rPr>
            <w:noProof/>
            <w:webHidden/>
          </w:rPr>
          <w:fldChar w:fldCharType="end"/>
        </w:r>
      </w:hyperlink>
    </w:p>
    <w:p w14:paraId="5AF339C5"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799" w:history="1">
        <w:r w:rsidR="002B656D" w:rsidRPr="00DF18A1">
          <w:rPr>
            <w:rStyle w:val="Hyperlink"/>
            <w:noProof/>
          </w:rPr>
          <w:t>Figure 116: Opt-In Patients Detailed Report Screen</w:t>
        </w:r>
        <w:r w:rsidR="002B656D">
          <w:rPr>
            <w:noProof/>
            <w:webHidden/>
          </w:rPr>
          <w:tab/>
        </w:r>
        <w:r w:rsidR="002B656D">
          <w:rPr>
            <w:noProof/>
            <w:webHidden/>
          </w:rPr>
          <w:fldChar w:fldCharType="begin"/>
        </w:r>
        <w:r w:rsidR="002B656D">
          <w:rPr>
            <w:noProof/>
            <w:webHidden/>
          </w:rPr>
          <w:instrText xml:space="preserve"> PAGEREF _Toc477865799 \h </w:instrText>
        </w:r>
        <w:r w:rsidR="002B656D">
          <w:rPr>
            <w:noProof/>
            <w:webHidden/>
          </w:rPr>
        </w:r>
        <w:r w:rsidR="002B656D">
          <w:rPr>
            <w:noProof/>
            <w:webHidden/>
          </w:rPr>
          <w:fldChar w:fldCharType="separate"/>
        </w:r>
        <w:r w:rsidR="002B656D">
          <w:rPr>
            <w:noProof/>
            <w:webHidden/>
          </w:rPr>
          <w:t>104</w:t>
        </w:r>
        <w:r w:rsidR="002B656D">
          <w:rPr>
            <w:noProof/>
            <w:webHidden/>
          </w:rPr>
          <w:fldChar w:fldCharType="end"/>
        </w:r>
      </w:hyperlink>
    </w:p>
    <w:p w14:paraId="3FFC10F6"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800" w:history="1">
        <w:r w:rsidR="002B656D" w:rsidRPr="00DF18A1">
          <w:rPr>
            <w:rStyle w:val="Hyperlink"/>
            <w:noProof/>
          </w:rPr>
          <w:t>Figure 117: Export Warning Message</w:t>
        </w:r>
        <w:r w:rsidR="002B656D">
          <w:rPr>
            <w:noProof/>
            <w:webHidden/>
          </w:rPr>
          <w:tab/>
        </w:r>
        <w:r w:rsidR="002B656D">
          <w:rPr>
            <w:noProof/>
            <w:webHidden/>
          </w:rPr>
          <w:fldChar w:fldCharType="begin"/>
        </w:r>
        <w:r w:rsidR="002B656D">
          <w:rPr>
            <w:noProof/>
            <w:webHidden/>
          </w:rPr>
          <w:instrText xml:space="preserve"> PAGEREF _Toc477865800 \h </w:instrText>
        </w:r>
        <w:r w:rsidR="002B656D">
          <w:rPr>
            <w:noProof/>
            <w:webHidden/>
          </w:rPr>
        </w:r>
        <w:r w:rsidR="002B656D">
          <w:rPr>
            <w:noProof/>
            <w:webHidden/>
          </w:rPr>
          <w:fldChar w:fldCharType="separate"/>
        </w:r>
        <w:r w:rsidR="002B656D">
          <w:rPr>
            <w:noProof/>
            <w:webHidden/>
          </w:rPr>
          <w:t>104</w:t>
        </w:r>
        <w:r w:rsidR="002B656D">
          <w:rPr>
            <w:noProof/>
            <w:webHidden/>
          </w:rPr>
          <w:fldChar w:fldCharType="end"/>
        </w:r>
      </w:hyperlink>
    </w:p>
    <w:p w14:paraId="44237167"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801" w:history="1">
        <w:r w:rsidR="002B656D" w:rsidRPr="00DF18A1">
          <w:rPr>
            <w:rStyle w:val="Hyperlink"/>
            <w:noProof/>
          </w:rPr>
          <w:t>Figure 118: Expiring Consent Report Query Screen</w:t>
        </w:r>
        <w:r w:rsidR="002B656D">
          <w:rPr>
            <w:noProof/>
            <w:webHidden/>
          </w:rPr>
          <w:tab/>
        </w:r>
        <w:r w:rsidR="002B656D">
          <w:rPr>
            <w:noProof/>
            <w:webHidden/>
          </w:rPr>
          <w:fldChar w:fldCharType="begin"/>
        </w:r>
        <w:r w:rsidR="002B656D">
          <w:rPr>
            <w:noProof/>
            <w:webHidden/>
          </w:rPr>
          <w:instrText xml:space="preserve"> PAGEREF _Toc477865801 \h </w:instrText>
        </w:r>
        <w:r w:rsidR="002B656D">
          <w:rPr>
            <w:noProof/>
            <w:webHidden/>
          </w:rPr>
        </w:r>
        <w:r w:rsidR="002B656D">
          <w:rPr>
            <w:noProof/>
            <w:webHidden/>
          </w:rPr>
          <w:fldChar w:fldCharType="separate"/>
        </w:r>
        <w:r w:rsidR="002B656D">
          <w:rPr>
            <w:noProof/>
            <w:webHidden/>
          </w:rPr>
          <w:t>105</w:t>
        </w:r>
        <w:r w:rsidR="002B656D">
          <w:rPr>
            <w:noProof/>
            <w:webHidden/>
          </w:rPr>
          <w:fldChar w:fldCharType="end"/>
        </w:r>
      </w:hyperlink>
    </w:p>
    <w:p w14:paraId="1EC25390"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802" w:history="1">
        <w:r w:rsidR="002B656D" w:rsidRPr="00DF18A1">
          <w:rPr>
            <w:rStyle w:val="Hyperlink"/>
            <w:noProof/>
          </w:rPr>
          <w:t>Figure 119: Select Facilities Pop-Up Windows</w:t>
        </w:r>
        <w:r w:rsidR="002B656D">
          <w:rPr>
            <w:noProof/>
            <w:webHidden/>
          </w:rPr>
          <w:tab/>
        </w:r>
        <w:r w:rsidR="002B656D">
          <w:rPr>
            <w:noProof/>
            <w:webHidden/>
          </w:rPr>
          <w:fldChar w:fldCharType="begin"/>
        </w:r>
        <w:r w:rsidR="002B656D">
          <w:rPr>
            <w:noProof/>
            <w:webHidden/>
          </w:rPr>
          <w:instrText xml:space="preserve"> PAGEREF _Toc477865802 \h </w:instrText>
        </w:r>
        <w:r w:rsidR="002B656D">
          <w:rPr>
            <w:noProof/>
            <w:webHidden/>
          </w:rPr>
        </w:r>
        <w:r w:rsidR="002B656D">
          <w:rPr>
            <w:noProof/>
            <w:webHidden/>
          </w:rPr>
          <w:fldChar w:fldCharType="separate"/>
        </w:r>
        <w:r w:rsidR="002B656D">
          <w:rPr>
            <w:noProof/>
            <w:webHidden/>
          </w:rPr>
          <w:t>106</w:t>
        </w:r>
        <w:r w:rsidR="002B656D">
          <w:rPr>
            <w:noProof/>
            <w:webHidden/>
          </w:rPr>
          <w:fldChar w:fldCharType="end"/>
        </w:r>
      </w:hyperlink>
    </w:p>
    <w:p w14:paraId="200C784E"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803" w:history="1">
        <w:r w:rsidR="002B656D" w:rsidRPr="00DF18A1">
          <w:rPr>
            <w:rStyle w:val="Hyperlink"/>
            <w:noProof/>
          </w:rPr>
          <w:t>Figure 120: Expiring Consent Report Screen</w:t>
        </w:r>
        <w:r w:rsidR="002B656D">
          <w:rPr>
            <w:noProof/>
            <w:webHidden/>
          </w:rPr>
          <w:tab/>
        </w:r>
        <w:r w:rsidR="002B656D">
          <w:rPr>
            <w:noProof/>
            <w:webHidden/>
          </w:rPr>
          <w:fldChar w:fldCharType="begin"/>
        </w:r>
        <w:r w:rsidR="002B656D">
          <w:rPr>
            <w:noProof/>
            <w:webHidden/>
          </w:rPr>
          <w:instrText xml:space="preserve"> PAGEREF _Toc477865803 \h </w:instrText>
        </w:r>
        <w:r w:rsidR="002B656D">
          <w:rPr>
            <w:noProof/>
            <w:webHidden/>
          </w:rPr>
        </w:r>
        <w:r w:rsidR="002B656D">
          <w:rPr>
            <w:noProof/>
            <w:webHidden/>
          </w:rPr>
          <w:fldChar w:fldCharType="separate"/>
        </w:r>
        <w:r w:rsidR="002B656D">
          <w:rPr>
            <w:noProof/>
            <w:webHidden/>
          </w:rPr>
          <w:t>107</w:t>
        </w:r>
        <w:r w:rsidR="002B656D">
          <w:rPr>
            <w:noProof/>
            <w:webHidden/>
          </w:rPr>
          <w:fldChar w:fldCharType="end"/>
        </w:r>
      </w:hyperlink>
    </w:p>
    <w:p w14:paraId="19701CA2"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804" w:history="1">
        <w:r w:rsidR="002B656D" w:rsidRPr="00DF18A1">
          <w:rPr>
            <w:rStyle w:val="Hyperlink"/>
            <w:noProof/>
          </w:rPr>
          <w:t>Figure 121: Export Warning Message</w:t>
        </w:r>
        <w:r w:rsidR="002B656D">
          <w:rPr>
            <w:noProof/>
            <w:webHidden/>
          </w:rPr>
          <w:tab/>
        </w:r>
        <w:r w:rsidR="002B656D">
          <w:rPr>
            <w:noProof/>
            <w:webHidden/>
          </w:rPr>
          <w:fldChar w:fldCharType="begin"/>
        </w:r>
        <w:r w:rsidR="002B656D">
          <w:rPr>
            <w:noProof/>
            <w:webHidden/>
          </w:rPr>
          <w:instrText xml:space="preserve"> PAGEREF _Toc477865804 \h </w:instrText>
        </w:r>
        <w:r w:rsidR="002B656D">
          <w:rPr>
            <w:noProof/>
            <w:webHidden/>
          </w:rPr>
        </w:r>
        <w:r w:rsidR="002B656D">
          <w:rPr>
            <w:noProof/>
            <w:webHidden/>
          </w:rPr>
          <w:fldChar w:fldCharType="separate"/>
        </w:r>
        <w:r w:rsidR="002B656D">
          <w:rPr>
            <w:noProof/>
            <w:webHidden/>
          </w:rPr>
          <w:t>107</w:t>
        </w:r>
        <w:r w:rsidR="002B656D">
          <w:rPr>
            <w:noProof/>
            <w:webHidden/>
          </w:rPr>
          <w:fldChar w:fldCharType="end"/>
        </w:r>
      </w:hyperlink>
    </w:p>
    <w:p w14:paraId="7D073396"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805" w:history="1">
        <w:r w:rsidR="002B656D" w:rsidRPr="00DF18A1">
          <w:rPr>
            <w:rStyle w:val="Hyperlink"/>
            <w:noProof/>
          </w:rPr>
          <w:t>Figure 122: Delayed Consent Detail Report</w:t>
        </w:r>
        <w:r w:rsidR="002B656D">
          <w:rPr>
            <w:noProof/>
            <w:webHidden/>
          </w:rPr>
          <w:tab/>
        </w:r>
        <w:r w:rsidR="002B656D">
          <w:rPr>
            <w:noProof/>
            <w:webHidden/>
          </w:rPr>
          <w:fldChar w:fldCharType="begin"/>
        </w:r>
        <w:r w:rsidR="002B656D">
          <w:rPr>
            <w:noProof/>
            <w:webHidden/>
          </w:rPr>
          <w:instrText xml:space="preserve"> PAGEREF _Toc477865805 \h </w:instrText>
        </w:r>
        <w:r w:rsidR="002B656D">
          <w:rPr>
            <w:noProof/>
            <w:webHidden/>
          </w:rPr>
        </w:r>
        <w:r w:rsidR="002B656D">
          <w:rPr>
            <w:noProof/>
            <w:webHidden/>
          </w:rPr>
          <w:fldChar w:fldCharType="separate"/>
        </w:r>
        <w:r w:rsidR="002B656D">
          <w:rPr>
            <w:noProof/>
            <w:webHidden/>
          </w:rPr>
          <w:t>108</w:t>
        </w:r>
        <w:r w:rsidR="002B656D">
          <w:rPr>
            <w:noProof/>
            <w:webHidden/>
          </w:rPr>
          <w:fldChar w:fldCharType="end"/>
        </w:r>
      </w:hyperlink>
    </w:p>
    <w:p w14:paraId="1852FF4D"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806" w:history="1">
        <w:r w:rsidR="002B656D" w:rsidRPr="00DF18A1">
          <w:rPr>
            <w:rStyle w:val="Hyperlink"/>
            <w:noProof/>
          </w:rPr>
          <w:t>Figure 123: Select Facilities Pop-Up Windows</w:t>
        </w:r>
        <w:r w:rsidR="002B656D">
          <w:rPr>
            <w:noProof/>
            <w:webHidden/>
          </w:rPr>
          <w:tab/>
        </w:r>
        <w:r w:rsidR="002B656D">
          <w:rPr>
            <w:noProof/>
            <w:webHidden/>
          </w:rPr>
          <w:fldChar w:fldCharType="begin"/>
        </w:r>
        <w:r w:rsidR="002B656D">
          <w:rPr>
            <w:noProof/>
            <w:webHidden/>
          </w:rPr>
          <w:instrText xml:space="preserve"> PAGEREF _Toc477865806 \h </w:instrText>
        </w:r>
        <w:r w:rsidR="002B656D">
          <w:rPr>
            <w:noProof/>
            <w:webHidden/>
          </w:rPr>
        </w:r>
        <w:r w:rsidR="002B656D">
          <w:rPr>
            <w:noProof/>
            <w:webHidden/>
          </w:rPr>
          <w:fldChar w:fldCharType="separate"/>
        </w:r>
        <w:r w:rsidR="002B656D">
          <w:rPr>
            <w:noProof/>
            <w:webHidden/>
          </w:rPr>
          <w:t>109</w:t>
        </w:r>
        <w:r w:rsidR="002B656D">
          <w:rPr>
            <w:noProof/>
            <w:webHidden/>
          </w:rPr>
          <w:fldChar w:fldCharType="end"/>
        </w:r>
      </w:hyperlink>
    </w:p>
    <w:p w14:paraId="4318DF8D"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807" w:history="1">
        <w:r w:rsidR="002B656D" w:rsidRPr="00DF18A1">
          <w:rPr>
            <w:rStyle w:val="Hyperlink"/>
            <w:noProof/>
          </w:rPr>
          <w:t>Figure 124: Delayed Consent Detail Report (Top)</w:t>
        </w:r>
        <w:r w:rsidR="002B656D">
          <w:rPr>
            <w:noProof/>
            <w:webHidden/>
          </w:rPr>
          <w:tab/>
        </w:r>
        <w:r w:rsidR="002B656D">
          <w:rPr>
            <w:noProof/>
            <w:webHidden/>
          </w:rPr>
          <w:fldChar w:fldCharType="begin"/>
        </w:r>
        <w:r w:rsidR="002B656D">
          <w:rPr>
            <w:noProof/>
            <w:webHidden/>
          </w:rPr>
          <w:instrText xml:space="preserve"> PAGEREF _Toc477865807 \h </w:instrText>
        </w:r>
        <w:r w:rsidR="002B656D">
          <w:rPr>
            <w:noProof/>
            <w:webHidden/>
          </w:rPr>
        </w:r>
        <w:r w:rsidR="002B656D">
          <w:rPr>
            <w:noProof/>
            <w:webHidden/>
          </w:rPr>
          <w:fldChar w:fldCharType="separate"/>
        </w:r>
        <w:r w:rsidR="002B656D">
          <w:rPr>
            <w:noProof/>
            <w:webHidden/>
          </w:rPr>
          <w:t>110</w:t>
        </w:r>
        <w:r w:rsidR="002B656D">
          <w:rPr>
            <w:noProof/>
            <w:webHidden/>
          </w:rPr>
          <w:fldChar w:fldCharType="end"/>
        </w:r>
      </w:hyperlink>
    </w:p>
    <w:p w14:paraId="2C44EF01"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808" w:history="1">
        <w:r w:rsidR="002B656D" w:rsidRPr="00DF18A1">
          <w:rPr>
            <w:rStyle w:val="Hyperlink"/>
            <w:noProof/>
          </w:rPr>
          <w:t>Figure 125: Delayed Consent Detail Report (Bottom)</w:t>
        </w:r>
        <w:r w:rsidR="002B656D">
          <w:rPr>
            <w:noProof/>
            <w:webHidden/>
          </w:rPr>
          <w:tab/>
        </w:r>
        <w:r w:rsidR="002B656D">
          <w:rPr>
            <w:noProof/>
            <w:webHidden/>
          </w:rPr>
          <w:fldChar w:fldCharType="begin"/>
        </w:r>
        <w:r w:rsidR="002B656D">
          <w:rPr>
            <w:noProof/>
            <w:webHidden/>
          </w:rPr>
          <w:instrText xml:space="preserve"> PAGEREF _Toc477865808 \h </w:instrText>
        </w:r>
        <w:r w:rsidR="002B656D">
          <w:rPr>
            <w:noProof/>
            <w:webHidden/>
          </w:rPr>
        </w:r>
        <w:r w:rsidR="002B656D">
          <w:rPr>
            <w:noProof/>
            <w:webHidden/>
          </w:rPr>
          <w:fldChar w:fldCharType="separate"/>
        </w:r>
        <w:r w:rsidR="002B656D">
          <w:rPr>
            <w:noProof/>
            <w:webHidden/>
          </w:rPr>
          <w:t>110</w:t>
        </w:r>
        <w:r w:rsidR="002B656D">
          <w:rPr>
            <w:noProof/>
            <w:webHidden/>
          </w:rPr>
          <w:fldChar w:fldCharType="end"/>
        </w:r>
      </w:hyperlink>
    </w:p>
    <w:p w14:paraId="6B91B77A"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809" w:history="1">
        <w:r w:rsidR="002B656D" w:rsidRPr="00DF18A1">
          <w:rPr>
            <w:rStyle w:val="Hyperlink"/>
            <w:noProof/>
          </w:rPr>
          <w:t>Figure 126: Export Warning Message</w:t>
        </w:r>
        <w:r w:rsidR="002B656D">
          <w:rPr>
            <w:noProof/>
            <w:webHidden/>
          </w:rPr>
          <w:tab/>
        </w:r>
        <w:r w:rsidR="002B656D">
          <w:rPr>
            <w:noProof/>
            <w:webHidden/>
          </w:rPr>
          <w:fldChar w:fldCharType="begin"/>
        </w:r>
        <w:r w:rsidR="002B656D">
          <w:rPr>
            <w:noProof/>
            <w:webHidden/>
          </w:rPr>
          <w:instrText xml:space="preserve"> PAGEREF _Toc477865809 \h </w:instrText>
        </w:r>
        <w:r w:rsidR="002B656D">
          <w:rPr>
            <w:noProof/>
            <w:webHidden/>
          </w:rPr>
        </w:r>
        <w:r w:rsidR="002B656D">
          <w:rPr>
            <w:noProof/>
            <w:webHidden/>
          </w:rPr>
          <w:fldChar w:fldCharType="separate"/>
        </w:r>
        <w:r w:rsidR="002B656D">
          <w:rPr>
            <w:noProof/>
            <w:webHidden/>
          </w:rPr>
          <w:t>111</w:t>
        </w:r>
        <w:r w:rsidR="002B656D">
          <w:rPr>
            <w:noProof/>
            <w:webHidden/>
          </w:rPr>
          <w:fldChar w:fldCharType="end"/>
        </w:r>
      </w:hyperlink>
    </w:p>
    <w:p w14:paraId="5038B36A"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810" w:history="1">
        <w:r w:rsidR="002B656D" w:rsidRPr="00DF18A1">
          <w:rPr>
            <w:rStyle w:val="Hyperlink"/>
            <w:noProof/>
          </w:rPr>
          <w:t>Figure 127: Patient Discovery Audit Report Query Screen</w:t>
        </w:r>
        <w:r w:rsidR="002B656D">
          <w:rPr>
            <w:noProof/>
            <w:webHidden/>
          </w:rPr>
          <w:tab/>
        </w:r>
        <w:r w:rsidR="002B656D">
          <w:rPr>
            <w:noProof/>
            <w:webHidden/>
          </w:rPr>
          <w:fldChar w:fldCharType="begin"/>
        </w:r>
        <w:r w:rsidR="002B656D">
          <w:rPr>
            <w:noProof/>
            <w:webHidden/>
          </w:rPr>
          <w:instrText xml:space="preserve"> PAGEREF _Toc477865810 \h </w:instrText>
        </w:r>
        <w:r w:rsidR="002B656D">
          <w:rPr>
            <w:noProof/>
            <w:webHidden/>
          </w:rPr>
        </w:r>
        <w:r w:rsidR="002B656D">
          <w:rPr>
            <w:noProof/>
            <w:webHidden/>
          </w:rPr>
          <w:fldChar w:fldCharType="separate"/>
        </w:r>
        <w:r w:rsidR="002B656D">
          <w:rPr>
            <w:noProof/>
            <w:webHidden/>
          </w:rPr>
          <w:t>112</w:t>
        </w:r>
        <w:r w:rsidR="002B656D">
          <w:rPr>
            <w:noProof/>
            <w:webHidden/>
          </w:rPr>
          <w:fldChar w:fldCharType="end"/>
        </w:r>
      </w:hyperlink>
    </w:p>
    <w:p w14:paraId="2A47B929"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811" w:history="1">
        <w:r w:rsidR="002B656D" w:rsidRPr="00DF18A1">
          <w:rPr>
            <w:rStyle w:val="Hyperlink"/>
            <w:noProof/>
          </w:rPr>
          <w:t>Figure 128: Patient Discovery Audit Report Screen (Top)</w:t>
        </w:r>
        <w:r w:rsidR="002B656D">
          <w:rPr>
            <w:noProof/>
            <w:webHidden/>
          </w:rPr>
          <w:tab/>
        </w:r>
        <w:r w:rsidR="002B656D">
          <w:rPr>
            <w:noProof/>
            <w:webHidden/>
          </w:rPr>
          <w:fldChar w:fldCharType="begin"/>
        </w:r>
        <w:r w:rsidR="002B656D">
          <w:rPr>
            <w:noProof/>
            <w:webHidden/>
          </w:rPr>
          <w:instrText xml:space="preserve"> PAGEREF _Toc477865811 \h </w:instrText>
        </w:r>
        <w:r w:rsidR="002B656D">
          <w:rPr>
            <w:noProof/>
            <w:webHidden/>
          </w:rPr>
        </w:r>
        <w:r w:rsidR="002B656D">
          <w:rPr>
            <w:noProof/>
            <w:webHidden/>
          </w:rPr>
          <w:fldChar w:fldCharType="separate"/>
        </w:r>
        <w:r w:rsidR="002B656D">
          <w:rPr>
            <w:noProof/>
            <w:webHidden/>
          </w:rPr>
          <w:t>113</w:t>
        </w:r>
        <w:r w:rsidR="002B656D">
          <w:rPr>
            <w:noProof/>
            <w:webHidden/>
          </w:rPr>
          <w:fldChar w:fldCharType="end"/>
        </w:r>
      </w:hyperlink>
    </w:p>
    <w:p w14:paraId="1C971098"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812" w:history="1">
        <w:r w:rsidR="002B656D" w:rsidRPr="00DF18A1">
          <w:rPr>
            <w:rStyle w:val="Hyperlink"/>
            <w:noProof/>
          </w:rPr>
          <w:t>Figure 129: Patient Discovery Audit Report Screen (Bottom) without Test Patients</w:t>
        </w:r>
        <w:r w:rsidR="002B656D">
          <w:rPr>
            <w:noProof/>
            <w:webHidden/>
          </w:rPr>
          <w:tab/>
        </w:r>
        <w:r w:rsidR="002B656D">
          <w:rPr>
            <w:noProof/>
            <w:webHidden/>
          </w:rPr>
          <w:fldChar w:fldCharType="begin"/>
        </w:r>
        <w:r w:rsidR="002B656D">
          <w:rPr>
            <w:noProof/>
            <w:webHidden/>
          </w:rPr>
          <w:instrText xml:space="preserve"> PAGEREF _Toc477865812 \h </w:instrText>
        </w:r>
        <w:r w:rsidR="002B656D">
          <w:rPr>
            <w:noProof/>
            <w:webHidden/>
          </w:rPr>
        </w:r>
        <w:r w:rsidR="002B656D">
          <w:rPr>
            <w:noProof/>
            <w:webHidden/>
          </w:rPr>
          <w:fldChar w:fldCharType="separate"/>
        </w:r>
        <w:r w:rsidR="002B656D">
          <w:rPr>
            <w:noProof/>
            <w:webHidden/>
          </w:rPr>
          <w:t>113</w:t>
        </w:r>
        <w:r w:rsidR="002B656D">
          <w:rPr>
            <w:noProof/>
            <w:webHidden/>
          </w:rPr>
          <w:fldChar w:fldCharType="end"/>
        </w:r>
      </w:hyperlink>
    </w:p>
    <w:p w14:paraId="6A64619F"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813" w:history="1">
        <w:r w:rsidR="002B656D" w:rsidRPr="00DF18A1">
          <w:rPr>
            <w:rStyle w:val="Hyperlink"/>
            <w:noProof/>
          </w:rPr>
          <w:t>Figure 130: Patient Discovery Audit Report Screen (Bottom) with Test Patients</w:t>
        </w:r>
        <w:r w:rsidR="002B656D">
          <w:rPr>
            <w:noProof/>
            <w:webHidden/>
          </w:rPr>
          <w:tab/>
        </w:r>
        <w:r w:rsidR="002B656D">
          <w:rPr>
            <w:noProof/>
            <w:webHidden/>
          </w:rPr>
          <w:fldChar w:fldCharType="begin"/>
        </w:r>
        <w:r w:rsidR="002B656D">
          <w:rPr>
            <w:noProof/>
            <w:webHidden/>
          </w:rPr>
          <w:instrText xml:space="preserve"> PAGEREF _Toc477865813 \h </w:instrText>
        </w:r>
        <w:r w:rsidR="002B656D">
          <w:rPr>
            <w:noProof/>
            <w:webHidden/>
          </w:rPr>
        </w:r>
        <w:r w:rsidR="002B656D">
          <w:rPr>
            <w:noProof/>
            <w:webHidden/>
          </w:rPr>
          <w:fldChar w:fldCharType="separate"/>
        </w:r>
        <w:r w:rsidR="002B656D">
          <w:rPr>
            <w:noProof/>
            <w:webHidden/>
          </w:rPr>
          <w:t>114</w:t>
        </w:r>
        <w:r w:rsidR="002B656D">
          <w:rPr>
            <w:noProof/>
            <w:webHidden/>
          </w:rPr>
          <w:fldChar w:fldCharType="end"/>
        </w:r>
      </w:hyperlink>
    </w:p>
    <w:p w14:paraId="2801F8C4"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814" w:history="1">
        <w:r w:rsidR="002B656D" w:rsidRPr="00DF18A1">
          <w:rPr>
            <w:rStyle w:val="Hyperlink"/>
            <w:noProof/>
          </w:rPr>
          <w:t>Figure 131: Exported Patient Discovery Audit Report Displaying OID (Excel)</w:t>
        </w:r>
        <w:r w:rsidR="002B656D">
          <w:rPr>
            <w:noProof/>
            <w:webHidden/>
          </w:rPr>
          <w:tab/>
        </w:r>
        <w:r w:rsidR="002B656D">
          <w:rPr>
            <w:noProof/>
            <w:webHidden/>
          </w:rPr>
          <w:fldChar w:fldCharType="begin"/>
        </w:r>
        <w:r w:rsidR="002B656D">
          <w:rPr>
            <w:noProof/>
            <w:webHidden/>
          </w:rPr>
          <w:instrText xml:space="preserve"> PAGEREF _Toc477865814 \h </w:instrText>
        </w:r>
        <w:r w:rsidR="002B656D">
          <w:rPr>
            <w:noProof/>
            <w:webHidden/>
          </w:rPr>
        </w:r>
        <w:r w:rsidR="002B656D">
          <w:rPr>
            <w:noProof/>
            <w:webHidden/>
          </w:rPr>
          <w:fldChar w:fldCharType="separate"/>
        </w:r>
        <w:r w:rsidR="002B656D">
          <w:rPr>
            <w:noProof/>
            <w:webHidden/>
          </w:rPr>
          <w:t>114</w:t>
        </w:r>
        <w:r w:rsidR="002B656D">
          <w:rPr>
            <w:noProof/>
            <w:webHidden/>
          </w:rPr>
          <w:fldChar w:fldCharType="end"/>
        </w:r>
      </w:hyperlink>
    </w:p>
    <w:p w14:paraId="6EB12F2C"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815" w:history="1">
        <w:r w:rsidR="002B656D" w:rsidRPr="00DF18A1">
          <w:rPr>
            <w:rStyle w:val="Hyperlink"/>
            <w:noProof/>
          </w:rPr>
          <w:t>Figure 132: Export Warning Message</w:t>
        </w:r>
        <w:r w:rsidR="002B656D">
          <w:rPr>
            <w:noProof/>
            <w:webHidden/>
          </w:rPr>
          <w:tab/>
        </w:r>
        <w:r w:rsidR="002B656D">
          <w:rPr>
            <w:noProof/>
            <w:webHidden/>
          </w:rPr>
          <w:fldChar w:fldCharType="begin"/>
        </w:r>
        <w:r w:rsidR="002B656D">
          <w:rPr>
            <w:noProof/>
            <w:webHidden/>
          </w:rPr>
          <w:instrText xml:space="preserve"> PAGEREF _Toc477865815 \h </w:instrText>
        </w:r>
        <w:r w:rsidR="002B656D">
          <w:rPr>
            <w:noProof/>
            <w:webHidden/>
          </w:rPr>
        </w:r>
        <w:r w:rsidR="002B656D">
          <w:rPr>
            <w:noProof/>
            <w:webHidden/>
          </w:rPr>
          <w:fldChar w:fldCharType="separate"/>
        </w:r>
        <w:r w:rsidR="002B656D">
          <w:rPr>
            <w:noProof/>
            <w:webHidden/>
          </w:rPr>
          <w:t>116</w:t>
        </w:r>
        <w:r w:rsidR="002B656D">
          <w:rPr>
            <w:noProof/>
            <w:webHidden/>
          </w:rPr>
          <w:fldChar w:fldCharType="end"/>
        </w:r>
      </w:hyperlink>
    </w:p>
    <w:p w14:paraId="1E6B9F20"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816" w:history="1">
        <w:r w:rsidR="002B656D" w:rsidRPr="00DF18A1">
          <w:rPr>
            <w:rStyle w:val="Hyperlink"/>
            <w:noProof/>
          </w:rPr>
          <w:t>Figure 133: Scheduled Exports Report</w:t>
        </w:r>
        <w:r w:rsidR="002B656D">
          <w:rPr>
            <w:noProof/>
            <w:webHidden/>
          </w:rPr>
          <w:tab/>
        </w:r>
        <w:r w:rsidR="002B656D">
          <w:rPr>
            <w:noProof/>
            <w:webHidden/>
          </w:rPr>
          <w:fldChar w:fldCharType="begin"/>
        </w:r>
        <w:r w:rsidR="002B656D">
          <w:rPr>
            <w:noProof/>
            <w:webHidden/>
          </w:rPr>
          <w:instrText xml:space="preserve"> PAGEREF _Toc477865816 \h </w:instrText>
        </w:r>
        <w:r w:rsidR="002B656D">
          <w:rPr>
            <w:noProof/>
            <w:webHidden/>
          </w:rPr>
        </w:r>
        <w:r w:rsidR="002B656D">
          <w:rPr>
            <w:noProof/>
            <w:webHidden/>
          </w:rPr>
          <w:fldChar w:fldCharType="separate"/>
        </w:r>
        <w:r w:rsidR="002B656D">
          <w:rPr>
            <w:noProof/>
            <w:webHidden/>
          </w:rPr>
          <w:t>116</w:t>
        </w:r>
        <w:r w:rsidR="002B656D">
          <w:rPr>
            <w:noProof/>
            <w:webHidden/>
          </w:rPr>
          <w:fldChar w:fldCharType="end"/>
        </w:r>
      </w:hyperlink>
    </w:p>
    <w:p w14:paraId="21C45715"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817" w:history="1">
        <w:r w:rsidR="002B656D" w:rsidRPr="00DF18A1">
          <w:rPr>
            <w:rStyle w:val="Hyperlink"/>
            <w:noProof/>
          </w:rPr>
          <w:t>Figure 134: Patient Search Screen Showing the User Guide Option on Menu</w:t>
        </w:r>
        <w:r w:rsidR="002B656D">
          <w:rPr>
            <w:noProof/>
            <w:webHidden/>
          </w:rPr>
          <w:tab/>
        </w:r>
        <w:r w:rsidR="002B656D">
          <w:rPr>
            <w:noProof/>
            <w:webHidden/>
          </w:rPr>
          <w:fldChar w:fldCharType="begin"/>
        </w:r>
        <w:r w:rsidR="002B656D">
          <w:rPr>
            <w:noProof/>
            <w:webHidden/>
          </w:rPr>
          <w:instrText xml:space="preserve"> PAGEREF _Toc477865817 \h </w:instrText>
        </w:r>
        <w:r w:rsidR="002B656D">
          <w:rPr>
            <w:noProof/>
            <w:webHidden/>
          </w:rPr>
        </w:r>
        <w:r w:rsidR="002B656D">
          <w:rPr>
            <w:noProof/>
            <w:webHidden/>
          </w:rPr>
          <w:fldChar w:fldCharType="separate"/>
        </w:r>
        <w:r w:rsidR="002B656D">
          <w:rPr>
            <w:noProof/>
            <w:webHidden/>
          </w:rPr>
          <w:t>117</w:t>
        </w:r>
        <w:r w:rsidR="002B656D">
          <w:rPr>
            <w:noProof/>
            <w:webHidden/>
          </w:rPr>
          <w:fldChar w:fldCharType="end"/>
        </w:r>
      </w:hyperlink>
    </w:p>
    <w:p w14:paraId="044D8CE9"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818" w:history="1">
        <w:r w:rsidR="002B656D" w:rsidRPr="00DF18A1">
          <w:rPr>
            <w:rStyle w:val="Hyperlink"/>
            <w:noProof/>
          </w:rPr>
          <w:t>Figure 135: Expiring Consent Notification Query Screen</w:t>
        </w:r>
        <w:r w:rsidR="002B656D">
          <w:rPr>
            <w:noProof/>
            <w:webHidden/>
          </w:rPr>
          <w:tab/>
        </w:r>
        <w:r w:rsidR="002B656D">
          <w:rPr>
            <w:noProof/>
            <w:webHidden/>
          </w:rPr>
          <w:fldChar w:fldCharType="begin"/>
        </w:r>
        <w:r w:rsidR="002B656D">
          <w:rPr>
            <w:noProof/>
            <w:webHidden/>
          </w:rPr>
          <w:instrText xml:space="preserve"> PAGEREF _Toc477865818 \h </w:instrText>
        </w:r>
        <w:r w:rsidR="002B656D">
          <w:rPr>
            <w:noProof/>
            <w:webHidden/>
          </w:rPr>
        </w:r>
        <w:r w:rsidR="002B656D">
          <w:rPr>
            <w:noProof/>
            <w:webHidden/>
          </w:rPr>
          <w:fldChar w:fldCharType="separate"/>
        </w:r>
        <w:r w:rsidR="002B656D">
          <w:rPr>
            <w:noProof/>
            <w:webHidden/>
          </w:rPr>
          <w:t>118</w:t>
        </w:r>
        <w:r w:rsidR="002B656D">
          <w:rPr>
            <w:noProof/>
            <w:webHidden/>
          </w:rPr>
          <w:fldChar w:fldCharType="end"/>
        </w:r>
      </w:hyperlink>
    </w:p>
    <w:p w14:paraId="2E2376AD"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819" w:history="1">
        <w:r w:rsidR="002B656D" w:rsidRPr="00DF18A1">
          <w:rPr>
            <w:rStyle w:val="Hyperlink"/>
            <w:noProof/>
          </w:rPr>
          <w:t>Figure 136: VAP Expiring Consent Report Email</w:t>
        </w:r>
        <w:r w:rsidR="002B656D">
          <w:rPr>
            <w:noProof/>
            <w:webHidden/>
          </w:rPr>
          <w:tab/>
        </w:r>
        <w:r w:rsidR="002B656D">
          <w:rPr>
            <w:noProof/>
            <w:webHidden/>
          </w:rPr>
          <w:fldChar w:fldCharType="begin"/>
        </w:r>
        <w:r w:rsidR="002B656D">
          <w:rPr>
            <w:noProof/>
            <w:webHidden/>
          </w:rPr>
          <w:instrText xml:space="preserve"> PAGEREF _Toc477865819 \h </w:instrText>
        </w:r>
        <w:r w:rsidR="002B656D">
          <w:rPr>
            <w:noProof/>
            <w:webHidden/>
          </w:rPr>
        </w:r>
        <w:r w:rsidR="002B656D">
          <w:rPr>
            <w:noProof/>
            <w:webHidden/>
          </w:rPr>
          <w:fldChar w:fldCharType="separate"/>
        </w:r>
        <w:r w:rsidR="002B656D">
          <w:rPr>
            <w:noProof/>
            <w:webHidden/>
          </w:rPr>
          <w:t>118</w:t>
        </w:r>
        <w:r w:rsidR="002B656D">
          <w:rPr>
            <w:noProof/>
            <w:webHidden/>
          </w:rPr>
          <w:fldChar w:fldCharType="end"/>
        </w:r>
      </w:hyperlink>
    </w:p>
    <w:p w14:paraId="218C8EE2"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820" w:history="1">
        <w:r w:rsidR="002B656D" w:rsidRPr="00DF18A1">
          <w:rPr>
            <w:rStyle w:val="Hyperlink"/>
            <w:noProof/>
          </w:rPr>
          <w:t>Figure 137: Set Default Facility</w:t>
        </w:r>
        <w:r w:rsidR="002B656D">
          <w:rPr>
            <w:noProof/>
            <w:webHidden/>
          </w:rPr>
          <w:tab/>
        </w:r>
        <w:r w:rsidR="002B656D">
          <w:rPr>
            <w:noProof/>
            <w:webHidden/>
          </w:rPr>
          <w:fldChar w:fldCharType="begin"/>
        </w:r>
        <w:r w:rsidR="002B656D">
          <w:rPr>
            <w:noProof/>
            <w:webHidden/>
          </w:rPr>
          <w:instrText xml:space="preserve"> PAGEREF _Toc477865820 \h </w:instrText>
        </w:r>
        <w:r w:rsidR="002B656D">
          <w:rPr>
            <w:noProof/>
            <w:webHidden/>
          </w:rPr>
        </w:r>
        <w:r w:rsidR="002B656D">
          <w:rPr>
            <w:noProof/>
            <w:webHidden/>
          </w:rPr>
          <w:fldChar w:fldCharType="separate"/>
        </w:r>
        <w:r w:rsidR="002B656D">
          <w:rPr>
            <w:noProof/>
            <w:webHidden/>
          </w:rPr>
          <w:t>119</w:t>
        </w:r>
        <w:r w:rsidR="002B656D">
          <w:rPr>
            <w:noProof/>
            <w:webHidden/>
          </w:rPr>
          <w:fldChar w:fldCharType="end"/>
        </w:r>
      </w:hyperlink>
    </w:p>
    <w:p w14:paraId="28524B3F"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821" w:history="1">
        <w:r w:rsidR="002B656D" w:rsidRPr="00DF18A1">
          <w:rPr>
            <w:rStyle w:val="Hyperlink"/>
            <w:noProof/>
          </w:rPr>
          <w:t>Figure 138: Set Default Facility Screen</w:t>
        </w:r>
        <w:r w:rsidR="002B656D">
          <w:rPr>
            <w:noProof/>
            <w:webHidden/>
          </w:rPr>
          <w:tab/>
        </w:r>
        <w:r w:rsidR="002B656D">
          <w:rPr>
            <w:noProof/>
            <w:webHidden/>
          </w:rPr>
          <w:fldChar w:fldCharType="begin"/>
        </w:r>
        <w:r w:rsidR="002B656D">
          <w:rPr>
            <w:noProof/>
            <w:webHidden/>
          </w:rPr>
          <w:instrText xml:space="preserve"> PAGEREF _Toc477865821 \h </w:instrText>
        </w:r>
        <w:r w:rsidR="002B656D">
          <w:rPr>
            <w:noProof/>
            <w:webHidden/>
          </w:rPr>
        </w:r>
        <w:r w:rsidR="002B656D">
          <w:rPr>
            <w:noProof/>
            <w:webHidden/>
          </w:rPr>
          <w:fldChar w:fldCharType="separate"/>
        </w:r>
        <w:r w:rsidR="002B656D">
          <w:rPr>
            <w:noProof/>
            <w:webHidden/>
          </w:rPr>
          <w:t>119</w:t>
        </w:r>
        <w:r w:rsidR="002B656D">
          <w:rPr>
            <w:noProof/>
            <w:webHidden/>
          </w:rPr>
          <w:fldChar w:fldCharType="end"/>
        </w:r>
      </w:hyperlink>
    </w:p>
    <w:p w14:paraId="781D6CE0"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822" w:history="1">
        <w:r w:rsidR="002B656D" w:rsidRPr="00DF18A1">
          <w:rPr>
            <w:rStyle w:val="Hyperlink"/>
            <w:noProof/>
          </w:rPr>
          <w:t>Figure 139: Set Default Facility – Manually Set</w:t>
        </w:r>
        <w:r w:rsidR="002B656D">
          <w:rPr>
            <w:noProof/>
            <w:webHidden/>
          </w:rPr>
          <w:tab/>
        </w:r>
        <w:r w:rsidR="002B656D">
          <w:rPr>
            <w:noProof/>
            <w:webHidden/>
          </w:rPr>
          <w:fldChar w:fldCharType="begin"/>
        </w:r>
        <w:r w:rsidR="002B656D">
          <w:rPr>
            <w:noProof/>
            <w:webHidden/>
          </w:rPr>
          <w:instrText xml:space="preserve"> PAGEREF _Toc477865822 \h </w:instrText>
        </w:r>
        <w:r w:rsidR="002B656D">
          <w:rPr>
            <w:noProof/>
            <w:webHidden/>
          </w:rPr>
        </w:r>
        <w:r w:rsidR="002B656D">
          <w:rPr>
            <w:noProof/>
            <w:webHidden/>
          </w:rPr>
          <w:fldChar w:fldCharType="separate"/>
        </w:r>
        <w:r w:rsidR="002B656D">
          <w:rPr>
            <w:noProof/>
            <w:webHidden/>
          </w:rPr>
          <w:t>119</w:t>
        </w:r>
        <w:r w:rsidR="002B656D">
          <w:rPr>
            <w:noProof/>
            <w:webHidden/>
          </w:rPr>
          <w:fldChar w:fldCharType="end"/>
        </w:r>
      </w:hyperlink>
    </w:p>
    <w:p w14:paraId="1BE6C809"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823" w:history="1">
        <w:r w:rsidR="002B656D" w:rsidRPr="00DF18A1">
          <w:rPr>
            <w:rStyle w:val="Hyperlink"/>
            <w:noProof/>
          </w:rPr>
          <w:t>Figure 140: Changing the Automatic Default Facility</w:t>
        </w:r>
        <w:r w:rsidR="002B656D">
          <w:rPr>
            <w:noProof/>
            <w:webHidden/>
          </w:rPr>
          <w:tab/>
        </w:r>
        <w:r w:rsidR="002B656D">
          <w:rPr>
            <w:noProof/>
            <w:webHidden/>
          </w:rPr>
          <w:fldChar w:fldCharType="begin"/>
        </w:r>
        <w:r w:rsidR="002B656D">
          <w:rPr>
            <w:noProof/>
            <w:webHidden/>
          </w:rPr>
          <w:instrText xml:space="preserve"> PAGEREF _Toc477865823 \h </w:instrText>
        </w:r>
        <w:r w:rsidR="002B656D">
          <w:rPr>
            <w:noProof/>
            <w:webHidden/>
          </w:rPr>
        </w:r>
        <w:r w:rsidR="002B656D">
          <w:rPr>
            <w:noProof/>
            <w:webHidden/>
          </w:rPr>
          <w:fldChar w:fldCharType="separate"/>
        </w:r>
        <w:r w:rsidR="002B656D">
          <w:rPr>
            <w:noProof/>
            <w:webHidden/>
          </w:rPr>
          <w:t>120</w:t>
        </w:r>
        <w:r w:rsidR="002B656D">
          <w:rPr>
            <w:noProof/>
            <w:webHidden/>
          </w:rPr>
          <w:fldChar w:fldCharType="end"/>
        </w:r>
      </w:hyperlink>
    </w:p>
    <w:p w14:paraId="7F94C214"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824" w:history="1">
        <w:r w:rsidR="002B656D" w:rsidRPr="00DF18A1">
          <w:rPr>
            <w:rStyle w:val="Hyperlink"/>
            <w:noProof/>
          </w:rPr>
          <w:t>Figure 141: Default Facility Changed</w:t>
        </w:r>
        <w:r w:rsidR="002B656D">
          <w:rPr>
            <w:noProof/>
            <w:webHidden/>
          </w:rPr>
          <w:tab/>
        </w:r>
        <w:r w:rsidR="002B656D">
          <w:rPr>
            <w:noProof/>
            <w:webHidden/>
          </w:rPr>
          <w:fldChar w:fldCharType="begin"/>
        </w:r>
        <w:r w:rsidR="002B656D">
          <w:rPr>
            <w:noProof/>
            <w:webHidden/>
          </w:rPr>
          <w:instrText xml:space="preserve"> PAGEREF _Toc477865824 \h </w:instrText>
        </w:r>
        <w:r w:rsidR="002B656D">
          <w:rPr>
            <w:noProof/>
            <w:webHidden/>
          </w:rPr>
        </w:r>
        <w:r w:rsidR="002B656D">
          <w:rPr>
            <w:noProof/>
            <w:webHidden/>
          </w:rPr>
          <w:fldChar w:fldCharType="separate"/>
        </w:r>
        <w:r w:rsidR="002B656D">
          <w:rPr>
            <w:noProof/>
            <w:webHidden/>
          </w:rPr>
          <w:t>120</w:t>
        </w:r>
        <w:r w:rsidR="002B656D">
          <w:rPr>
            <w:noProof/>
            <w:webHidden/>
          </w:rPr>
          <w:fldChar w:fldCharType="end"/>
        </w:r>
      </w:hyperlink>
    </w:p>
    <w:p w14:paraId="08E67E0B"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825" w:history="1">
        <w:r w:rsidR="002B656D" w:rsidRPr="00DF18A1">
          <w:rPr>
            <w:rStyle w:val="Hyperlink"/>
            <w:noProof/>
          </w:rPr>
          <w:t>Figure 142: Patient Search Screen Showing the About VAP Option on Menu</w:t>
        </w:r>
        <w:r w:rsidR="002B656D">
          <w:rPr>
            <w:noProof/>
            <w:webHidden/>
          </w:rPr>
          <w:tab/>
        </w:r>
        <w:r w:rsidR="002B656D">
          <w:rPr>
            <w:noProof/>
            <w:webHidden/>
          </w:rPr>
          <w:fldChar w:fldCharType="begin"/>
        </w:r>
        <w:r w:rsidR="002B656D">
          <w:rPr>
            <w:noProof/>
            <w:webHidden/>
          </w:rPr>
          <w:instrText xml:space="preserve"> PAGEREF _Toc477865825 \h </w:instrText>
        </w:r>
        <w:r w:rsidR="002B656D">
          <w:rPr>
            <w:noProof/>
            <w:webHidden/>
          </w:rPr>
        </w:r>
        <w:r w:rsidR="002B656D">
          <w:rPr>
            <w:noProof/>
            <w:webHidden/>
          </w:rPr>
          <w:fldChar w:fldCharType="separate"/>
        </w:r>
        <w:r w:rsidR="002B656D">
          <w:rPr>
            <w:noProof/>
            <w:webHidden/>
          </w:rPr>
          <w:t>121</w:t>
        </w:r>
        <w:r w:rsidR="002B656D">
          <w:rPr>
            <w:noProof/>
            <w:webHidden/>
          </w:rPr>
          <w:fldChar w:fldCharType="end"/>
        </w:r>
      </w:hyperlink>
    </w:p>
    <w:p w14:paraId="0D7E1A61"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826" w:history="1">
        <w:r w:rsidR="002B656D" w:rsidRPr="00DF18A1">
          <w:rPr>
            <w:rStyle w:val="Hyperlink"/>
            <w:noProof/>
          </w:rPr>
          <w:t>Figure 143: About VAP Screen</w:t>
        </w:r>
        <w:r w:rsidR="002B656D">
          <w:rPr>
            <w:noProof/>
            <w:webHidden/>
          </w:rPr>
          <w:tab/>
        </w:r>
        <w:r w:rsidR="002B656D">
          <w:rPr>
            <w:noProof/>
            <w:webHidden/>
          </w:rPr>
          <w:fldChar w:fldCharType="begin"/>
        </w:r>
        <w:r w:rsidR="002B656D">
          <w:rPr>
            <w:noProof/>
            <w:webHidden/>
          </w:rPr>
          <w:instrText xml:space="preserve"> PAGEREF _Toc477865826 \h </w:instrText>
        </w:r>
        <w:r w:rsidR="002B656D">
          <w:rPr>
            <w:noProof/>
            <w:webHidden/>
          </w:rPr>
        </w:r>
        <w:r w:rsidR="002B656D">
          <w:rPr>
            <w:noProof/>
            <w:webHidden/>
          </w:rPr>
          <w:fldChar w:fldCharType="separate"/>
        </w:r>
        <w:r w:rsidR="002B656D">
          <w:rPr>
            <w:noProof/>
            <w:webHidden/>
          </w:rPr>
          <w:t>121</w:t>
        </w:r>
        <w:r w:rsidR="002B656D">
          <w:rPr>
            <w:noProof/>
            <w:webHidden/>
          </w:rPr>
          <w:fldChar w:fldCharType="end"/>
        </w:r>
      </w:hyperlink>
    </w:p>
    <w:p w14:paraId="39C6BF6C"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827" w:history="1">
        <w:r w:rsidR="002B656D" w:rsidRPr="00DF18A1">
          <w:rPr>
            <w:rStyle w:val="Hyperlink"/>
            <w:noProof/>
          </w:rPr>
          <w:t>Figure 144: Error Messages with Causes and Resolutions</w:t>
        </w:r>
        <w:r w:rsidR="002B656D">
          <w:rPr>
            <w:noProof/>
            <w:webHidden/>
          </w:rPr>
          <w:tab/>
        </w:r>
        <w:r w:rsidR="002B656D">
          <w:rPr>
            <w:noProof/>
            <w:webHidden/>
          </w:rPr>
          <w:fldChar w:fldCharType="begin"/>
        </w:r>
        <w:r w:rsidR="002B656D">
          <w:rPr>
            <w:noProof/>
            <w:webHidden/>
          </w:rPr>
          <w:instrText xml:space="preserve"> PAGEREF _Toc477865827 \h </w:instrText>
        </w:r>
        <w:r w:rsidR="002B656D">
          <w:rPr>
            <w:noProof/>
            <w:webHidden/>
          </w:rPr>
        </w:r>
        <w:r w:rsidR="002B656D">
          <w:rPr>
            <w:noProof/>
            <w:webHidden/>
          </w:rPr>
          <w:fldChar w:fldCharType="separate"/>
        </w:r>
        <w:r w:rsidR="002B656D">
          <w:rPr>
            <w:noProof/>
            <w:webHidden/>
          </w:rPr>
          <w:t>131</w:t>
        </w:r>
        <w:r w:rsidR="002B656D">
          <w:rPr>
            <w:noProof/>
            <w:webHidden/>
          </w:rPr>
          <w:fldChar w:fldCharType="end"/>
        </w:r>
      </w:hyperlink>
    </w:p>
    <w:p w14:paraId="18AA7751"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828" w:history="1">
        <w:r w:rsidR="002B656D" w:rsidRPr="00DF18A1">
          <w:rPr>
            <w:rStyle w:val="Hyperlink"/>
            <w:noProof/>
          </w:rPr>
          <w:t>Figure 145: File Types</w:t>
        </w:r>
        <w:r w:rsidR="002B656D">
          <w:rPr>
            <w:noProof/>
            <w:webHidden/>
          </w:rPr>
          <w:tab/>
        </w:r>
        <w:r w:rsidR="002B656D">
          <w:rPr>
            <w:noProof/>
            <w:webHidden/>
          </w:rPr>
          <w:fldChar w:fldCharType="begin"/>
        </w:r>
        <w:r w:rsidR="002B656D">
          <w:rPr>
            <w:noProof/>
            <w:webHidden/>
          </w:rPr>
          <w:instrText xml:space="preserve"> PAGEREF _Toc477865828 \h </w:instrText>
        </w:r>
        <w:r w:rsidR="002B656D">
          <w:rPr>
            <w:noProof/>
            <w:webHidden/>
          </w:rPr>
        </w:r>
        <w:r w:rsidR="002B656D">
          <w:rPr>
            <w:noProof/>
            <w:webHidden/>
          </w:rPr>
          <w:fldChar w:fldCharType="separate"/>
        </w:r>
        <w:r w:rsidR="002B656D">
          <w:rPr>
            <w:noProof/>
            <w:webHidden/>
          </w:rPr>
          <w:t>131</w:t>
        </w:r>
        <w:r w:rsidR="002B656D">
          <w:rPr>
            <w:noProof/>
            <w:webHidden/>
          </w:rPr>
          <w:fldChar w:fldCharType="end"/>
        </w:r>
      </w:hyperlink>
    </w:p>
    <w:p w14:paraId="5EB0132C"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829" w:history="1">
        <w:r w:rsidR="002B656D" w:rsidRPr="00DF18A1">
          <w:rPr>
            <w:rStyle w:val="Hyperlink"/>
            <w:noProof/>
          </w:rPr>
          <w:t>Figure 146: Open With Dialog Box</w:t>
        </w:r>
        <w:r w:rsidR="002B656D">
          <w:rPr>
            <w:noProof/>
            <w:webHidden/>
          </w:rPr>
          <w:tab/>
        </w:r>
        <w:r w:rsidR="002B656D">
          <w:rPr>
            <w:noProof/>
            <w:webHidden/>
          </w:rPr>
          <w:fldChar w:fldCharType="begin"/>
        </w:r>
        <w:r w:rsidR="002B656D">
          <w:rPr>
            <w:noProof/>
            <w:webHidden/>
          </w:rPr>
          <w:instrText xml:space="preserve"> PAGEREF _Toc477865829 \h </w:instrText>
        </w:r>
        <w:r w:rsidR="002B656D">
          <w:rPr>
            <w:noProof/>
            <w:webHidden/>
          </w:rPr>
        </w:r>
        <w:r w:rsidR="002B656D">
          <w:rPr>
            <w:noProof/>
            <w:webHidden/>
          </w:rPr>
          <w:fldChar w:fldCharType="separate"/>
        </w:r>
        <w:r w:rsidR="002B656D">
          <w:rPr>
            <w:noProof/>
            <w:webHidden/>
          </w:rPr>
          <w:t>132</w:t>
        </w:r>
        <w:r w:rsidR="002B656D">
          <w:rPr>
            <w:noProof/>
            <w:webHidden/>
          </w:rPr>
          <w:fldChar w:fldCharType="end"/>
        </w:r>
      </w:hyperlink>
    </w:p>
    <w:p w14:paraId="23DC7A65"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830" w:history="1">
        <w:r w:rsidR="002B656D" w:rsidRPr="00DF18A1">
          <w:rPr>
            <w:rStyle w:val="Hyperlink"/>
            <w:noProof/>
          </w:rPr>
          <w:t>Figure 147: Batch Announce Use Case Diagram</w:t>
        </w:r>
        <w:r w:rsidR="002B656D">
          <w:rPr>
            <w:noProof/>
            <w:webHidden/>
          </w:rPr>
          <w:tab/>
        </w:r>
        <w:r w:rsidR="002B656D">
          <w:rPr>
            <w:noProof/>
            <w:webHidden/>
          </w:rPr>
          <w:fldChar w:fldCharType="begin"/>
        </w:r>
        <w:r w:rsidR="002B656D">
          <w:rPr>
            <w:noProof/>
            <w:webHidden/>
          </w:rPr>
          <w:instrText xml:space="preserve"> PAGEREF _Toc477865830 \h </w:instrText>
        </w:r>
        <w:r w:rsidR="002B656D">
          <w:rPr>
            <w:noProof/>
            <w:webHidden/>
          </w:rPr>
        </w:r>
        <w:r w:rsidR="002B656D">
          <w:rPr>
            <w:noProof/>
            <w:webHidden/>
          </w:rPr>
          <w:fldChar w:fldCharType="separate"/>
        </w:r>
        <w:r w:rsidR="002B656D">
          <w:rPr>
            <w:noProof/>
            <w:webHidden/>
          </w:rPr>
          <w:t>135</w:t>
        </w:r>
        <w:r w:rsidR="002B656D">
          <w:rPr>
            <w:noProof/>
            <w:webHidden/>
          </w:rPr>
          <w:fldChar w:fldCharType="end"/>
        </w:r>
      </w:hyperlink>
    </w:p>
    <w:p w14:paraId="5C502E63"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831" w:history="1">
        <w:r w:rsidR="002B656D" w:rsidRPr="00DF18A1">
          <w:rPr>
            <w:rStyle w:val="Hyperlink"/>
            <w:noProof/>
          </w:rPr>
          <w:t>Figure 148: Example of a Consent Directive Summary Report Search Criteria Screen</w:t>
        </w:r>
        <w:r w:rsidR="002B656D">
          <w:rPr>
            <w:noProof/>
            <w:webHidden/>
          </w:rPr>
          <w:tab/>
        </w:r>
        <w:r w:rsidR="002B656D">
          <w:rPr>
            <w:noProof/>
            <w:webHidden/>
          </w:rPr>
          <w:fldChar w:fldCharType="begin"/>
        </w:r>
        <w:r w:rsidR="002B656D">
          <w:rPr>
            <w:noProof/>
            <w:webHidden/>
          </w:rPr>
          <w:instrText xml:space="preserve"> PAGEREF _Toc477865831 \h </w:instrText>
        </w:r>
        <w:r w:rsidR="002B656D">
          <w:rPr>
            <w:noProof/>
            <w:webHidden/>
          </w:rPr>
        </w:r>
        <w:r w:rsidR="002B656D">
          <w:rPr>
            <w:noProof/>
            <w:webHidden/>
          </w:rPr>
          <w:fldChar w:fldCharType="separate"/>
        </w:r>
        <w:r w:rsidR="002B656D">
          <w:rPr>
            <w:noProof/>
            <w:webHidden/>
          </w:rPr>
          <w:t>136</w:t>
        </w:r>
        <w:r w:rsidR="002B656D">
          <w:rPr>
            <w:noProof/>
            <w:webHidden/>
          </w:rPr>
          <w:fldChar w:fldCharType="end"/>
        </w:r>
      </w:hyperlink>
    </w:p>
    <w:p w14:paraId="0B106090"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832" w:history="1">
        <w:r w:rsidR="002B656D" w:rsidRPr="00DF18A1">
          <w:rPr>
            <w:rStyle w:val="Hyperlink"/>
            <w:noProof/>
          </w:rPr>
          <w:t>Figure 149: Example of a Consent Directive Summary Report Screen</w:t>
        </w:r>
        <w:r w:rsidR="002B656D">
          <w:rPr>
            <w:noProof/>
            <w:webHidden/>
          </w:rPr>
          <w:tab/>
        </w:r>
        <w:r w:rsidR="002B656D">
          <w:rPr>
            <w:noProof/>
            <w:webHidden/>
          </w:rPr>
          <w:fldChar w:fldCharType="begin"/>
        </w:r>
        <w:r w:rsidR="002B656D">
          <w:rPr>
            <w:noProof/>
            <w:webHidden/>
          </w:rPr>
          <w:instrText xml:space="preserve"> PAGEREF _Toc477865832 \h </w:instrText>
        </w:r>
        <w:r w:rsidR="002B656D">
          <w:rPr>
            <w:noProof/>
            <w:webHidden/>
          </w:rPr>
        </w:r>
        <w:r w:rsidR="002B656D">
          <w:rPr>
            <w:noProof/>
            <w:webHidden/>
          </w:rPr>
          <w:fldChar w:fldCharType="separate"/>
        </w:r>
        <w:r w:rsidR="002B656D">
          <w:rPr>
            <w:noProof/>
            <w:webHidden/>
          </w:rPr>
          <w:t>137</w:t>
        </w:r>
        <w:r w:rsidR="002B656D">
          <w:rPr>
            <w:noProof/>
            <w:webHidden/>
          </w:rPr>
          <w:fldChar w:fldCharType="end"/>
        </w:r>
      </w:hyperlink>
    </w:p>
    <w:p w14:paraId="0E552A90"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833" w:history="1">
        <w:r w:rsidR="002B656D" w:rsidRPr="00DF18A1">
          <w:rPr>
            <w:rStyle w:val="Hyperlink"/>
            <w:noProof/>
          </w:rPr>
          <w:t>Figure 150: Tooltip (hover over) - Start/End Date</w:t>
        </w:r>
        <w:r w:rsidR="002B656D">
          <w:rPr>
            <w:noProof/>
            <w:webHidden/>
          </w:rPr>
          <w:tab/>
        </w:r>
        <w:r w:rsidR="002B656D">
          <w:rPr>
            <w:noProof/>
            <w:webHidden/>
          </w:rPr>
          <w:fldChar w:fldCharType="begin"/>
        </w:r>
        <w:r w:rsidR="002B656D">
          <w:rPr>
            <w:noProof/>
            <w:webHidden/>
          </w:rPr>
          <w:instrText xml:space="preserve"> PAGEREF _Toc477865833 \h </w:instrText>
        </w:r>
        <w:r w:rsidR="002B656D">
          <w:rPr>
            <w:noProof/>
            <w:webHidden/>
          </w:rPr>
        </w:r>
        <w:r w:rsidR="002B656D">
          <w:rPr>
            <w:noProof/>
            <w:webHidden/>
          </w:rPr>
          <w:fldChar w:fldCharType="separate"/>
        </w:r>
        <w:r w:rsidR="002B656D">
          <w:rPr>
            <w:noProof/>
            <w:webHidden/>
          </w:rPr>
          <w:t>138</w:t>
        </w:r>
        <w:r w:rsidR="002B656D">
          <w:rPr>
            <w:noProof/>
            <w:webHidden/>
          </w:rPr>
          <w:fldChar w:fldCharType="end"/>
        </w:r>
      </w:hyperlink>
    </w:p>
    <w:p w14:paraId="744E9D44"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834" w:history="1">
        <w:r w:rsidR="002B656D" w:rsidRPr="00DF18A1">
          <w:rPr>
            <w:rStyle w:val="Hyperlink"/>
            <w:noProof/>
          </w:rPr>
          <w:t>Figure 151: Tooltip (hover over) – Patient Preferred Facility</w:t>
        </w:r>
        <w:r w:rsidR="002B656D">
          <w:rPr>
            <w:noProof/>
            <w:webHidden/>
          </w:rPr>
          <w:tab/>
        </w:r>
        <w:r w:rsidR="002B656D">
          <w:rPr>
            <w:noProof/>
            <w:webHidden/>
          </w:rPr>
          <w:fldChar w:fldCharType="begin"/>
        </w:r>
        <w:r w:rsidR="002B656D">
          <w:rPr>
            <w:noProof/>
            <w:webHidden/>
          </w:rPr>
          <w:instrText xml:space="preserve"> PAGEREF _Toc477865834 \h </w:instrText>
        </w:r>
        <w:r w:rsidR="002B656D">
          <w:rPr>
            <w:noProof/>
            <w:webHidden/>
          </w:rPr>
        </w:r>
        <w:r w:rsidR="002B656D">
          <w:rPr>
            <w:noProof/>
            <w:webHidden/>
          </w:rPr>
          <w:fldChar w:fldCharType="separate"/>
        </w:r>
        <w:r w:rsidR="002B656D">
          <w:rPr>
            <w:noProof/>
            <w:webHidden/>
          </w:rPr>
          <w:t>138</w:t>
        </w:r>
        <w:r w:rsidR="002B656D">
          <w:rPr>
            <w:noProof/>
            <w:webHidden/>
          </w:rPr>
          <w:fldChar w:fldCharType="end"/>
        </w:r>
      </w:hyperlink>
    </w:p>
    <w:p w14:paraId="06F43A6F"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835" w:history="1">
        <w:r w:rsidR="002B656D" w:rsidRPr="00DF18A1">
          <w:rPr>
            <w:rStyle w:val="Hyperlink"/>
            <w:noProof/>
          </w:rPr>
          <w:t>Figure 152:  Tooltip (hover over) – Total</w:t>
        </w:r>
        <w:r w:rsidR="002B656D">
          <w:rPr>
            <w:noProof/>
            <w:webHidden/>
          </w:rPr>
          <w:tab/>
        </w:r>
        <w:r w:rsidR="002B656D">
          <w:rPr>
            <w:noProof/>
            <w:webHidden/>
          </w:rPr>
          <w:fldChar w:fldCharType="begin"/>
        </w:r>
        <w:r w:rsidR="002B656D">
          <w:rPr>
            <w:noProof/>
            <w:webHidden/>
          </w:rPr>
          <w:instrText xml:space="preserve"> PAGEREF _Toc477865835 \h </w:instrText>
        </w:r>
        <w:r w:rsidR="002B656D">
          <w:rPr>
            <w:noProof/>
            <w:webHidden/>
          </w:rPr>
        </w:r>
        <w:r w:rsidR="002B656D">
          <w:rPr>
            <w:noProof/>
            <w:webHidden/>
          </w:rPr>
          <w:fldChar w:fldCharType="separate"/>
        </w:r>
        <w:r w:rsidR="002B656D">
          <w:rPr>
            <w:noProof/>
            <w:webHidden/>
          </w:rPr>
          <w:t>138</w:t>
        </w:r>
        <w:r w:rsidR="002B656D">
          <w:rPr>
            <w:noProof/>
            <w:webHidden/>
          </w:rPr>
          <w:fldChar w:fldCharType="end"/>
        </w:r>
      </w:hyperlink>
    </w:p>
    <w:p w14:paraId="62726A32"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836" w:history="1">
        <w:r w:rsidR="002B656D" w:rsidRPr="00DF18A1">
          <w:rPr>
            <w:rStyle w:val="Hyperlink"/>
            <w:noProof/>
          </w:rPr>
          <w:t>Figure 153: Tooltip (hover over) – SSN</w:t>
        </w:r>
        <w:r w:rsidR="002B656D">
          <w:rPr>
            <w:noProof/>
            <w:webHidden/>
          </w:rPr>
          <w:tab/>
        </w:r>
        <w:r w:rsidR="002B656D">
          <w:rPr>
            <w:noProof/>
            <w:webHidden/>
          </w:rPr>
          <w:fldChar w:fldCharType="begin"/>
        </w:r>
        <w:r w:rsidR="002B656D">
          <w:rPr>
            <w:noProof/>
            <w:webHidden/>
          </w:rPr>
          <w:instrText xml:space="preserve"> PAGEREF _Toc477865836 \h </w:instrText>
        </w:r>
        <w:r w:rsidR="002B656D">
          <w:rPr>
            <w:noProof/>
            <w:webHidden/>
          </w:rPr>
        </w:r>
        <w:r w:rsidR="002B656D">
          <w:rPr>
            <w:noProof/>
            <w:webHidden/>
          </w:rPr>
          <w:fldChar w:fldCharType="separate"/>
        </w:r>
        <w:r w:rsidR="002B656D">
          <w:rPr>
            <w:noProof/>
            <w:webHidden/>
          </w:rPr>
          <w:t>139</w:t>
        </w:r>
        <w:r w:rsidR="002B656D">
          <w:rPr>
            <w:noProof/>
            <w:webHidden/>
          </w:rPr>
          <w:fldChar w:fldCharType="end"/>
        </w:r>
      </w:hyperlink>
    </w:p>
    <w:p w14:paraId="5A60F101" w14:textId="77777777" w:rsidR="002B656D" w:rsidRDefault="006775B0">
      <w:pPr>
        <w:pStyle w:val="TableofFigures"/>
        <w:tabs>
          <w:tab w:val="right" w:leader="dot" w:pos="9350"/>
        </w:tabs>
        <w:rPr>
          <w:rFonts w:asciiTheme="minorHAnsi" w:eastAsiaTheme="minorEastAsia" w:hAnsiTheme="minorHAnsi" w:cstheme="minorBidi"/>
          <w:caps w:val="0"/>
          <w:noProof/>
          <w:sz w:val="22"/>
          <w:szCs w:val="22"/>
        </w:rPr>
      </w:pPr>
      <w:hyperlink w:anchor="_Toc477865837" w:history="1">
        <w:r w:rsidR="002B656D" w:rsidRPr="00DF18A1">
          <w:rPr>
            <w:rStyle w:val="Hyperlink"/>
            <w:noProof/>
          </w:rPr>
          <w:t>Figure 154: Error Message</w:t>
        </w:r>
        <w:r w:rsidR="002B656D">
          <w:rPr>
            <w:noProof/>
            <w:webHidden/>
          </w:rPr>
          <w:tab/>
        </w:r>
        <w:r w:rsidR="002B656D">
          <w:rPr>
            <w:noProof/>
            <w:webHidden/>
          </w:rPr>
          <w:fldChar w:fldCharType="begin"/>
        </w:r>
        <w:r w:rsidR="002B656D">
          <w:rPr>
            <w:noProof/>
            <w:webHidden/>
          </w:rPr>
          <w:instrText xml:space="preserve"> PAGEREF _Toc477865837 \h </w:instrText>
        </w:r>
        <w:r w:rsidR="002B656D">
          <w:rPr>
            <w:noProof/>
            <w:webHidden/>
          </w:rPr>
        </w:r>
        <w:r w:rsidR="002B656D">
          <w:rPr>
            <w:noProof/>
            <w:webHidden/>
          </w:rPr>
          <w:fldChar w:fldCharType="separate"/>
        </w:r>
        <w:r w:rsidR="002B656D">
          <w:rPr>
            <w:noProof/>
            <w:webHidden/>
          </w:rPr>
          <w:t>140</w:t>
        </w:r>
        <w:r w:rsidR="002B656D">
          <w:rPr>
            <w:noProof/>
            <w:webHidden/>
          </w:rPr>
          <w:fldChar w:fldCharType="end"/>
        </w:r>
      </w:hyperlink>
    </w:p>
    <w:p w14:paraId="70C684C4" w14:textId="77777777" w:rsidR="00455D15" w:rsidRPr="00281A31" w:rsidRDefault="004A20D2" w:rsidP="00F46DBE">
      <w:pPr>
        <w:pStyle w:val="Title2"/>
        <w:jc w:val="left"/>
        <w:rPr>
          <w:rFonts w:ascii="Times New Roman" w:hAnsi="Times New Roman" w:cs="Times New Roman"/>
          <w:bCs w:val="0"/>
          <w:sz w:val="22"/>
          <w:szCs w:val="22"/>
        </w:rPr>
      </w:pPr>
      <w:r w:rsidRPr="007749A5">
        <w:rPr>
          <w:rFonts w:ascii="Times New Roman" w:hAnsi="Times New Roman" w:cs="Times New Roman"/>
          <w:bCs w:val="0"/>
          <w:sz w:val="22"/>
          <w:szCs w:val="22"/>
        </w:rPr>
        <w:fldChar w:fldCharType="end"/>
      </w:r>
    </w:p>
    <w:p w14:paraId="70C684C5" w14:textId="77777777" w:rsidR="00455D15" w:rsidRDefault="00455D15" w:rsidP="00F46DBE">
      <w:pPr>
        <w:pStyle w:val="Title2"/>
        <w:jc w:val="left"/>
        <w:rPr>
          <w:bCs w:val="0"/>
          <w:szCs w:val="20"/>
        </w:rPr>
      </w:pPr>
    </w:p>
    <w:p w14:paraId="70C684C6" w14:textId="30A0E7E7" w:rsidR="0008354C" w:rsidRPr="00F46DBE" w:rsidRDefault="0008354C" w:rsidP="00F46DBE">
      <w:pPr>
        <w:pStyle w:val="capture"/>
        <w:rPr>
          <w:lang w:eastAsia="en-US"/>
        </w:rPr>
        <w:sectPr w:rsidR="0008354C" w:rsidRPr="00F46DBE" w:rsidSect="0008354C">
          <w:footerReference w:type="even" r:id="rId16"/>
          <w:footerReference w:type="default" r:id="rId17"/>
          <w:footerReference w:type="first" r:id="rId18"/>
          <w:pgSz w:w="12240" w:h="15840" w:code="1"/>
          <w:pgMar w:top="1440" w:right="1440" w:bottom="1440" w:left="1440" w:header="720" w:footer="720" w:gutter="0"/>
          <w:pgNumType w:fmt="lowerRoman"/>
          <w:cols w:space="720"/>
          <w:docGrid w:linePitch="360"/>
        </w:sectPr>
      </w:pPr>
    </w:p>
    <w:p w14:paraId="70C684C7" w14:textId="77777777" w:rsidR="004D2A64" w:rsidRDefault="004D2A64" w:rsidP="002724B2">
      <w:pPr>
        <w:pStyle w:val="Heading1"/>
        <w:numPr>
          <w:ilvl w:val="0"/>
          <w:numId w:val="31"/>
        </w:numPr>
      </w:pPr>
      <w:bookmarkStart w:id="3" w:name="_Toc477865609"/>
      <w:bookmarkEnd w:id="0"/>
      <w:r w:rsidRPr="00AA618B">
        <w:lastRenderedPageBreak/>
        <w:t>Introduction</w:t>
      </w:r>
      <w:bookmarkEnd w:id="3"/>
    </w:p>
    <w:p w14:paraId="70C684C8" w14:textId="19A980C4" w:rsidR="009D7957" w:rsidRDefault="009D7957" w:rsidP="009D7957">
      <w:pPr>
        <w:pStyle w:val="BodyText"/>
      </w:pPr>
      <w:r>
        <w:t>The Veterans Autho</w:t>
      </w:r>
      <w:r w:rsidR="0023281E">
        <w:t>rizations and Preferences (VAP) project</w:t>
      </w:r>
      <w:r>
        <w:t xml:space="preserve"> in the Virtual Lifetime Electronic Record (VLER) Initiative is responsible for authorizing Health Information Exchange (HIE) to trusted external partners and managing Veteran electronic Consent Directives. The </w:t>
      </w:r>
      <w:r w:rsidR="0023281E">
        <w:t xml:space="preserve">VAP </w:t>
      </w:r>
      <w:r>
        <w:t>project creates an enterprise-wide electronic solution capable of supporting Veteran Authorization Preferences/Consent Directives, and organizational policies on privacy and security relative to ROI, the disclosure of individually-identifiable health information to carry out treatment, payment, or</w:t>
      </w:r>
      <w:r w:rsidR="0023281E">
        <w:t xml:space="preserve"> healthcare operations. VAP </w:t>
      </w:r>
      <w:r w:rsidR="003C5769">
        <w:t>2.6</w:t>
      </w:r>
      <w:r w:rsidR="0056150D">
        <w:t>.2</w:t>
      </w:r>
      <w:r>
        <w:t xml:space="preserve"> is comprised of both user and machine interfaces to set patient preferences for how patient data can be shared.</w:t>
      </w:r>
    </w:p>
    <w:p w14:paraId="70C684C9" w14:textId="16BDA710" w:rsidR="009D7957" w:rsidRDefault="0023281E" w:rsidP="009D7957">
      <w:pPr>
        <w:pStyle w:val="BodyText"/>
      </w:pPr>
      <w:r>
        <w:t xml:space="preserve">The VAP </w:t>
      </w:r>
      <w:r w:rsidR="00580243">
        <w:t>2.6</w:t>
      </w:r>
      <w:r w:rsidR="0056150D">
        <w:t>.2</w:t>
      </w:r>
      <w:r w:rsidR="009D7957">
        <w:t xml:space="preserve"> application is a Department of Veterans Affairs (VA) Web application. This tool is designed to be used by ROI personnel and other authorized users to create Consent Directives, thereby facilitating the sharing of Veteran health information with non-VA healthcare provider organizations and the Social Security Administration (SSA) through the eHealth Exchange. It also allows the user to make announcements and view reports.</w:t>
      </w:r>
    </w:p>
    <w:p w14:paraId="70C684CA" w14:textId="1B44379A" w:rsidR="009D7957" w:rsidRPr="009D7957" w:rsidRDefault="009D7957" w:rsidP="009D7957">
      <w:pPr>
        <w:pStyle w:val="BodyText"/>
      </w:pPr>
      <w:r>
        <w:t>The VAP</w:t>
      </w:r>
      <w:r w:rsidR="0023281E">
        <w:t xml:space="preserve"> </w:t>
      </w:r>
      <w:r>
        <w:t xml:space="preserve">application resides on the VA Intranet. The application can be accessed by way of the VAP User Interface (UI) using any standard Web browser (e.g., Chrome, Firefox, or Internet Explorer) on a computer that is connected to the </w:t>
      </w:r>
      <w:r w:rsidR="001D61A6">
        <w:t>VA network</w:t>
      </w:r>
      <w:r>
        <w:t>.</w:t>
      </w:r>
    </w:p>
    <w:p w14:paraId="70C684CB" w14:textId="77777777" w:rsidR="00080748" w:rsidRPr="00AA618B" w:rsidRDefault="00080748" w:rsidP="00E30566">
      <w:pPr>
        <w:pStyle w:val="Heading2"/>
      </w:pPr>
      <w:bookmarkStart w:id="4" w:name="_Toc477865610"/>
      <w:r w:rsidRPr="00AA618B">
        <w:t>Purpose</w:t>
      </w:r>
      <w:bookmarkEnd w:id="4"/>
    </w:p>
    <w:p w14:paraId="70C684CC" w14:textId="04BECBB6" w:rsidR="009D7957" w:rsidRPr="00943AE5" w:rsidRDefault="009D7957" w:rsidP="009D7957">
      <w:pPr>
        <w:pStyle w:val="BodyText"/>
      </w:pPr>
      <w:r w:rsidRPr="00943AE5">
        <w:t>The purpose of the VAP</w:t>
      </w:r>
      <w:r w:rsidR="00580243">
        <w:t xml:space="preserve"> 2.6</w:t>
      </w:r>
      <w:r w:rsidR="0056150D">
        <w:t>.2</w:t>
      </w:r>
      <w:r w:rsidRPr="00943AE5">
        <w:t xml:space="preserve"> User Guide (UG) is to provide detailed information to the ROI personnel and other autho</w:t>
      </w:r>
      <w:r w:rsidR="00442716">
        <w:t>rized users about using the VAP</w:t>
      </w:r>
      <w:r w:rsidR="009B3FF3">
        <w:t xml:space="preserve"> 2.</w:t>
      </w:r>
      <w:r w:rsidR="00580243">
        <w:t>6</w:t>
      </w:r>
      <w:r w:rsidR="0056150D">
        <w:t>.2</w:t>
      </w:r>
      <w:r w:rsidRPr="00943AE5">
        <w:t xml:space="preserve"> application.</w:t>
      </w:r>
    </w:p>
    <w:p w14:paraId="70C684CD" w14:textId="77777777" w:rsidR="00A965AE" w:rsidRPr="00A965AE" w:rsidRDefault="00A965AE" w:rsidP="00A965AE">
      <w:pPr>
        <w:pStyle w:val="Heading2"/>
      </w:pPr>
      <w:bookmarkStart w:id="5" w:name="_Toc477865611"/>
      <w:r w:rsidRPr="00A965AE">
        <w:t>Document Orientation</w:t>
      </w:r>
      <w:bookmarkEnd w:id="5"/>
      <w:r w:rsidRPr="00A965AE">
        <w:t xml:space="preserve"> </w:t>
      </w:r>
    </w:p>
    <w:p w14:paraId="70C684CE" w14:textId="70F84026" w:rsidR="0008354C" w:rsidRDefault="00115444" w:rsidP="0008354C">
      <w:pPr>
        <w:pStyle w:val="BodyText"/>
      </w:pPr>
      <w:r w:rsidRPr="00943AE5">
        <w:t>The UG is targeted to ROI personnel, including ROI Administrators, ROI Operators, ROI Reporters, and ROI Testers, and other authorized users. These authorized users use the VAP</w:t>
      </w:r>
      <w:r w:rsidR="00554357">
        <w:t xml:space="preserve"> </w:t>
      </w:r>
      <w:r w:rsidR="00580243">
        <w:t>2.6</w:t>
      </w:r>
      <w:r w:rsidR="0056150D">
        <w:t>.2</w:t>
      </w:r>
      <w:r w:rsidR="002A6D13">
        <w:t xml:space="preserve"> system</w:t>
      </w:r>
      <w:r w:rsidRPr="00943AE5">
        <w:t xml:space="preserve"> to create Consent Directives to enforce constraints on sharing Veteran health data with the network of partners and communities participating in the eHealth Exchange, including the SSA. VAP</w:t>
      </w:r>
      <w:r w:rsidR="0051394B">
        <w:t xml:space="preserve"> </w:t>
      </w:r>
      <w:r w:rsidR="00580243">
        <w:t>2.6</w:t>
      </w:r>
      <w:r w:rsidR="0056150D">
        <w:t>.2</w:t>
      </w:r>
      <w:r w:rsidR="0051394B">
        <w:t xml:space="preserve"> </w:t>
      </w:r>
      <w:r w:rsidRPr="00943AE5">
        <w:t>users are tasked with the following responsibilities.</w:t>
      </w:r>
      <w:bookmarkStart w:id="6" w:name="_Toc446060651"/>
    </w:p>
    <w:p w14:paraId="70C684CF" w14:textId="0A0CA69D" w:rsidR="00115444" w:rsidRPr="007C333C" w:rsidRDefault="00115444" w:rsidP="007C333C">
      <w:pPr>
        <w:pStyle w:val="CaptionTable"/>
      </w:pPr>
      <w:bookmarkStart w:id="7" w:name="_Toc477865678"/>
      <w:r w:rsidRPr="007C333C">
        <w:t>Table</w:t>
      </w:r>
      <w:r w:rsidR="007C333C" w:rsidRPr="007C333C">
        <w:t xml:space="preserve"> 1</w:t>
      </w:r>
      <w:r w:rsidRPr="007C333C">
        <w:t>: Target Audience for VAP User Guide</w:t>
      </w:r>
      <w:bookmarkEnd w:id="6"/>
      <w:bookmarkEnd w:id="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8"/>
        <w:gridCol w:w="6588"/>
      </w:tblGrid>
      <w:tr w:rsidR="00115444" w:rsidRPr="00115444" w14:paraId="70C684D2" w14:textId="77777777" w:rsidTr="0077403D">
        <w:trPr>
          <w:tblHeader/>
        </w:trPr>
        <w:tc>
          <w:tcPr>
            <w:tcW w:w="2988" w:type="dxa"/>
            <w:shd w:val="clear" w:color="auto" w:fill="BFBFBF" w:themeFill="background1" w:themeFillShade="BF"/>
          </w:tcPr>
          <w:p w14:paraId="70C684D0" w14:textId="77777777" w:rsidR="00115444" w:rsidRPr="00115444" w:rsidRDefault="00115444" w:rsidP="00115444">
            <w:pPr>
              <w:pStyle w:val="TableHeading"/>
            </w:pPr>
            <w:r w:rsidRPr="00115444">
              <w:t>User</w:t>
            </w:r>
          </w:p>
        </w:tc>
        <w:tc>
          <w:tcPr>
            <w:tcW w:w="6588" w:type="dxa"/>
            <w:shd w:val="clear" w:color="auto" w:fill="BFBFBF" w:themeFill="background1" w:themeFillShade="BF"/>
          </w:tcPr>
          <w:p w14:paraId="70C684D1" w14:textId="77777777" w:rsidR="00115444" w:rsidRPr="00115444" w:rsidRDefault="00115444" w:rsidP="00115444">
            <w:pPr>
              <w:pStyle w:val="TableHeading"/>
            </w:pPr>
            <w:r w:rsidRPr="00115444">
              <w:t>Description of User</w:t>
            </w:r>
          </w:p>
        </w:tc>
      </w:tr>
      <w:tr w:rsidR="00115444" w:rsidRPr="00115444" w14:paraId="70C684D5" w14:textId="77777777" w:rsidTr="0008354C">
        <w:tc>
          <w:tcPr>
            <w:tcW w:w="2988" w:type="dxa"/>
          </w:tcPr>
          <w:p w14:paraId="70C684D3" w14:textId="77777777" w:rsidR="00115444" w:rsidRPr="00115444" w:rsidRDefault="00115444" w:rsidP="00115444">
            <w:pPr>
              <w:pStyle w:val="TableText"/>
            </w:pPr>
            <w:r w:rsidRPr="00115444">
              <w:t>ROI Reporters</w:t>
            </w:r>
          </w:p>
        </w:tc>
        <w:tc>
          <w:tcPr>
            <w:tcW w:w="6588" w:type="dxa"/>
          </w:tcPr>
          <w:p w14:paraId="70C684D4" w14:textId="77777777" w:rsidR="00115444" w:rsidRPr="0008354C" w:rsidRDefault="00115444" w:rsidP="0008354C">
            <w:pPr>
              <w:pStyle w:val="TableText"/>
            </w:pPr>
            <w:r w:rsidRPr="00115444">
              <w:t>The Reporters run the detailed and summary reports. These users see the Consent Directive Summary Report screen when they log into the application.</w:t>
            </w:r>
          </w:p>
        </w:tc>
      </w:tr>
      <w:tr w:rsidR="00115444" w:rsidRPr="00115444" w14:paraId="70C684D8" w14:textId="77777777" w:rsidTr="0008354C">
        <w:tc>
          <w:tcPr>
            <w:tcW w:w="2988" w:type="dxa"/>
          </w:tcPr>
          <w:p w14:paraId="70C684D6" w14:textId="77777777" w:rsidR="00115444" w:rsidRPr="00115444" w:rsidRDefault="00115444" w:rsidP="00115444">
            <w:pPr>
              <w:pStyle w:val="TableText"/>
            </w:pPr>
            <w:r w:rsidRPr="00115444">
              <w:t>ROI Operators</w:t>
            </w:r>
          </w:p>
        </w:tc>
        <w:tc>
          <w:tcPr>
            <w:tcW w:w="6588" w:type="dxa"/>
          </w:tcPr>
          <w:p w14:paraId="70C684D7" w14:textId="77777777" w:rsidR="00115444" w:rsidRPr="00115444" w:rsidRDefault="00115444" w:rsidP="00115444">
            <w:pPr>
              <w:pStyle w:val="TableText"/>
            </w:pPr>
            <w:r w:rsidRPr="00115444">
              <w:t>In addition to all tasks supported by the Reporter role, the Operators search for patients and authorize, restrict, or revoke record sharing with the network of eHealth Exchange partners and communities and/or authorize or revoke record sharing with the SSA. These users see the Patient Search screen when they log into the application. This is the role typically assigned to ROI personnel and other authorized users.</w:t>
            </w:r>
          </w:p>
        </w:tc>
      </w:tr>
      <w:tr w:rsidR="00115444" w:rsidRPr="00115444" w14:paraId="70C684DB" w14:textId="77777777" w:rsidTr="0008354C">
        <w:tc>
          <w:tcPr>
            <w:tcW w:w="2988" w:type="dxa"/>
          </w:tcPr>
          <w:p w14:paraId="70C684D9" w14:textId="77777777" w:rsidR="00115444" w:rsidRPr="00115444" w:rsidRDefault="00115444" w:rsidP="00115444">
            <w:pPr>
              <w:pStyle w:val="TableText"/>
            </w:pPr>
            <w:r w:rsidRPr="00115444">
              <w:t>ROI Administrators</w:t>
            </w:r>
          </w:p>
        </w:tc>
        <w:tc>
          <w:tcPr>
            <w:tcW w:w="6588" w:type="dxa"/>
          </w:tcPr>
          <w:p w14:paraId="70C684DA" w14:textId="0DF8C533" w:rsidR="00115444" w:rsidRPr="00115444" w:rsidRDefault="00115444" w:rsidP="006148B5">
            <w:pPr>
              <w:pStyle w:val="TableText"/>
            </w:pPr>
            <w:r w:rsidRPr="00115444">
              <w:t>The Administrators initiate Batch Announcements in addition to all tasks supported by the ROI Operator and ROI Reporter roles. These users see the Patient Search screen when they log into the application.</w:t>
            </w:r>
            <w:r w:rsidR="002A424B">
              <w:t xml:space="preserve"> These </w:t>
            </w:r>
            <w:r w:rsidR="002A424B">
              <w:lastRenderedPageBreak/>
              <w:t>users are also able to see the Service Audit report, which shows system transactions made to VAP from VA systems (e.g., eBenefits, Exc</w:t>
            </w:r>
            <w:r w:rsidR="0056150D">
              <w:t>hange). As part of Release 2.6.2</w:t>
            </w:r>
            <w:r w:rsidR="002A424B">
              <w:t xml:space="preserve">, these users will be able to access a report that shows the count of received documents from each partner by user. </w:t>
            </w:r>
          </w:p>
        </w:tc>
      </w:tr>
      <w:tr w:rsidR="00115444" w:rsidRPr="00115444" w14:paraId="70C684DE" w14:textId="77777777" w:rsidTr="0008354C">
        <w:tc>
          <w:tcPr>
            <w:tcW w:w="2988" w:type="dxa"/>
          </w:tcPr>
          <w:p w14:paraId="70C684DC" w14:textId="77777777" w:rsidR="00115444" w:rsidRPr="00115444" w:rsidRDefault="00115444" w:rsidP="00115444">
            <w:pPr>
              <w:pStyle w:val="TableText"/>
            </w:pPr>
            <w:r w:rsidRPr="00115444">
              <w:lastRenderedPageBreak/>
              <w:t>ROI Testers</w:t>
            </w:r>
          </w:p>
        </w:tc>
        <w:tc>
          <w:tcPr>
            <w:tcW w:w="6588" w:type="dxa"/>
          </w:tcPr>
          <w:p w14:paraId="70C684DD" w14:textId="77777777" w:rsidR="00115444" w:rsidRPr="00115444" w:rsidRDefault="00115444" w:rsidP="00115444">
            <w:pPr>
              <w:pStyle w:val="TableText"/>
            </w:pPr>
            <w:r w:rsidRPr="00115444">
              <w:t>The Testers can view the Extensible Markup Language (XML) code and perform other functions required for testing addition to all tasks supported by the ROI Administrator, ROI Operator, and ROI Reporter roles. This role is only available to the developers and select VA personnel who do testing. These users see the Patient Search screen when they log into the application.</w:t>
            </w:r>
          </w:p>
        </w:tc>
      </w:tr>
    </w:tbl>
    <w:p w14:paraId="70C684DF" w14:textId="1BB1EC9A" w:rsidR="00115444" w:rsidRDefault="00115444" w:rsidP="00115444">
      <w:pPr>
        <w:pStyle w:val="BodyText"/>
      </w:pPr>
      <w:r w:rsidRPr="00115444">
        <w:t>For the purposes of the User Guide, all four categories of user roles are referr</w:t>
      </w:r>
      <w:r w:rsidR="009B3FF3">
        <w:t>ed to as V</w:t>
      </w:r>
      <w:r w:rsidR="00580243">
        <w:t>AP</w:t>
      </w:r>
      <w:r w:rsidR="0051394B">
        <w:t xml:space="preserve"> </w:t>
      </w:r>
      <w:r w:rsidR="00580243">
        <w:t>2.6</w:t>
      </w:r>
      <w:r w:rsidR="0056150D">
        <w:t>.2</w:t>
      </w:r>
      <w:r w:rsidRPr="00115444">
        <w:t xml:space="preserve"> </w:t>
      </w:r>
      <w:r w:rsidR="0051394B">
        <w:t xml:space="preserve">system </w:t>
      </w:r>
      <w:r w:rsidRPr="00115444">
        <w:t>users.</w:t>
      </w:r>
    </w:p>
    <w:p w14:paraId="70C684E0" w14:textId="77777777" w:rsidR="00A965AE" w:rsidRPr="00BD3F87" w:rsidRDefault="00A965AE" w:rsidP="00A965AE">
      <w:pPr>
        <w:pStyle w:val="Heading3"/>
      </w:pPr>
      <w:bookmarkStart w:id="8" w:name="_Toc437268344"/>
      <w:bookmarkStart w:id="9" w:name="_Toc477865612"/>
      <w:r w:rsidRPr="00BD3F87">
        <w:t>Organization of the Manual</w:t>
      </w:r>
      <w:bookmarkEnd w:id="8"/>
      <w:bookmarkEnd w:id="9"/>
    </w:p>
    <w:p w14:paraId="70C684E1" w14:textId="13CE96D5" w:rsidR="00A965AE" w:rsidRPr="00115444" w:rsidRDefault="00A965AE" w:rsidP="00115444">
      <w:pPr>
        <w:pStyle w:val="BodyText"/>
      </w:pPr>
      <w:r w:rsidRPr="00943AE5">
        <w:t>The UG covers all VAP</w:t>
      </w:r>
      <w:r w:rsidR="0051394B">
        <w:t xml:space="preserve"> </w:t>
      </w:r>
      <w:r w:rsidR="009B3FF3">
        <w:t>2.</w:t>
      </w:r>
      <w:r w:rsidR="00506ADA">
        <w:t>6</w:t>
      </w:r>
      <w:r w:rsidR="0056150D">
        <w:t>.2</w:t>
      </w:r>
      <w:r w:rsidRPr="00943AE5">
        <w:t xml:space="preserve"> </w:t>
      </w:r>
      <w:r w:rsidR="0051394B">
        <w:t xml:space="preserve">system </w:t>
      </w:r>
      <w:r w:rsidRPr="00943AE5">
        <w:t xml:space="preserve">functionality, including logging into the application, performing patient searches, making </w:t>
      </w:r>
      <w:r>
        <w:t>b</w:t>
      </w:r>
      <w:r w:rsidRPr="00943AE5">
        <w:t xml:space="preserve">atch </w:t>
      </w:r>
      <w:r>
        <w:t>a</w:t>
      </w:r>
      <w:r w:rsidRPr="00943AE5">
        <w:t xml:space="preserve">nnouncements, preparing summary and detailed reports, reviewing the UG, </w:t>
      </w:r>
      <w:r>
        <w:t xml:space="preserve">setting the expiring consent notification and default facility, viewing the current build </w:t>
      </w:r>
      <w:r w:rsidRPr="00943AE5">
        <w:t xml:space="preserve">and </w:t>
      </w:r>
      <w:r>
        <w:t>logging out of the application.</w:t>
      </w:r>
    </w:p>
    <w:p w14:paraId="70C684E2" w14:textId="77777777" w:rsidR="00E032B1" w:rsidRPr="00B659CB" w:rsidRDefault="00E032B1" w:rsidP="004F3CD9">
      <w:pPr>
        <w:pStyle w:val="Heading3"/>
      </w:pPr>
      <w:bookmarkStart w:id="10" w:name="_Toc477865613"/>
      <w:r w:rsidRPr="00B659CB">
        <w:t>Assumptions</w:t>
      </w:r>
      <w:bookmarkEnd w:id="10"/>
    </w:p>
    <w:p w14:paraId="70C684E3" w14:textId="77777777" w:rsidR="00E032B1" w:rsidRPr="00115444" w:rsidRDefault="00E032B1" w:rsidP="00E032B1">
      <w:pPr>
        <w:pStyle w:val="InstructionalText1"/>
        <w:rPr>
          <w:i w:val="0"/>
          <w:color w:val="auto"/>
          <w:szCs w:val="24"/>
        </w:rPr>
      </w:pPr>
      <w:r w:rsidRPr="00115444">
        <w:rPr>
          <w:i w:val="0"/>
          <w:color w:val="auto"/>
          <w:szCs w:val="24"/>
        </w:rPr>
        <w:t xml:space="preserve">This guide was written with the </w:t>
      </w:r>
      <w:r w:rsidR="007D6404" w:rsidRPr="00115444">
        <w:rPr>
          <w:i w:val="0"/>
          <w:color w:val="auto"/>
          <w:szCs w:val="24"/>
        </w:rPr>
        <w:t xml:space="preserve">following </w:t>
      </w:r>
      <w:r w:rsidRPr="00115444">
        <w:rPr>
          <w:i w:val="0"/>
          <w:color w:val="auto"/>
          <w:szCs w:val="24"/>
        </w:rPr>
        <w:t>assumed</w:t>
      </w:r>
      <w:r w:rsidR="00775AB4" w:rsidRPr="00115444">
        <w:rPr>
          <w:i w:val="0"/>
          <w:color w:val="auto"/>
          <w:szCs w:val="24"/>
        </w:rPr>
        <w:t xml:space="preserve"> </w:t>
      </w:r>
      <w:r w:rsidR="00C6696D" w:rsidRPr="00115444">
        <w:rPr>
          <w:i w:val="0"/>
          <w:color w:val="auto"/>
          <w:szCs w:val="24"/>
        </w:rPr>
        <w:t>experience/</w:t>
      </w:r>
      <w:r w:rsidR="00775AB4" w:rsidRPr="00115444">
        <w:rPr>
          <w:i w:val="0"/>
          <w:color w:val="auto"/>
          <w:szCs w:val="24"/>
        </w:rPr>
        <w:t>skills</w:t>
      </w:r>
      <w:r w:rsidRPr="00115444">
        <w:rPr>
          <w:i w:val="0"/>
          <w:color w:val="auto"/>
          <w:szCs w:val="24"/>
        </w:rPr>
        <w:t xml:space="preserve"> of the audience:</w:t>
      </w:r>
    </w:p>
    <w:p w14:paraId="70C684E4" w14:textId="77777777" w:rsidR="00004FFF" w:rsidRPr="00115444" w:rsidRDefault="00C6696D" w:rsidP="008126B1">
      <w:pPr>
        <w:pStyle w:val="InstructionalBullet1"/>
        <w:rPr>
          <w:i w:val="0"/>
          <w:color w:val="auto"/>
          <w:sz w:val="24"/>
        </w:rPr>
      </w:pPr>
      <w:r w:rsidRPr="00115444">
        <w:rPr>
          <w:i w:val="0"/>
          <w:color w:val="auto"/>
          <w:sz w:val="24"/>
        </w:rPr>
        <w:t>U</w:t>
      </w:r>
      <w:r w:rsidR="00004FFF" w:rsidRPr="00115444">
        <w:rPr>
          <w:i w:val="0"/>
          <w:color w:val="auto"/>
          <w:sz w:val="24"/>
        </w:rPr>
        <w:t>ser has basic knowledge of the operating system (such as the use of commands, menu options, and navigation tools).</w:t>
      </w:r>
    </w:p>
    <w:p w14:paraId="70C684E5" w14:textId="777D1668" w:rsidR="00004FFF" w:rsidRPr="00115444" w:rsidRDefault="00C6696D" w:rsidP="008126B1">
      <w:pPr>
        <w:pStyle w:val="InstructionalBullet1"/>
        <w:rPr>
          <w:i w:val="0"/>
          <w:color w:val="auto"/>
          <w:sz w:val="24"/>
        </w:rPr>
      </w:pPr>
      <w:r w:rsidRPr="00115444">
        <w:rPr>
          <w:i w:val="0"/>
          <w:color w:val="auto"/>
          <w:sz w:val="24"/>
        </w:rPr>
        <w:t>U</w:t>
      </w:r>
      <w:r w:rsidR="00004FFF" w:rsidRPr="00115444">
        <w:rPr>
          <w:i w:val="0"/>
          <w:color w:val="auto"/>
          <w:sz w:val="24"/>
        </w:rPr>
        <w:t>ser has been provided the appropriate active roles, menus</w:t>
      </w:r>
      <w:r w:rsidR="000971FB" w:rsidRPr="00115444">
        <w:rPr>
          <w:i w:val="0"/>
          <w:color w:val="auto"/>
          <w:sz w:val="24"/>
        </w:rPr>
        <w:t>,</w:t>
      </w:r>
      <w:r w:rsidR="00004FFF" w:rsidRPr="00115444">
        <w:rPr>
          <w:i w:val="0"/>
          <w:color w:val="auto"/>
          <w:sz w:val="24"/>
        </w:rPr>
        <w:t xml:space="preserve"> and security keys required for the </w:t>
      </w:r>
      <w:r w:rsidR="009B3FF3">
        <w:rPr>
          <w:i w:val="0"/>
          <w:color w:val="auto"/>
          <w:sz w:val="24"/>
        </w:rPr>
        <w:t>VAP</w:t>
      </w:r>
      <w:r w:rsidR="0051394B">
        <w:rPr>
          <w:i w:val="0"/>
          <w:color w:val="auto"/>
          <w:sz w:val="24"/>
        </w:rPr>
        <w:t xml:space="preserve"> </w:t>
      </w:r>
      <w:r w:rsidR="00506ADA">
        <w:rPr>
          <w:i w:val="0"/>
          <w:color w:val="auto"/>
          <w:sz w:val="24"/>
        </w:rPr>
        <w:t>2.6</w:t>
      </w:r>
      <w:r w:rsidR="0056150D">
        <w:rPr>
          <w:i w:val="0"/>
          <w:color w:val="auto"/>
          <w:sz w:val="24"/>
        </w:rPr>
        <w:t>.2</w:t>
      </w:r>
      <w:r w:rsidR="0051394B">
        <w:rPr>
          <w:i w:val="0"/>
          <w:color w:val="auto"/>
          <w:sz w:val="24"/>
        </w:rPr>
        <w:t xml:space="preserve"> system</w:t>
      </w:r>
      <w:r w:rsidR="00115444">
        <w:rPr>
          <w:i w:val="0"/>
          <w:color w:val="auto"/>
          <w:sz w:val="24"/>
        </w:rPr>
        <w:t>.</w:t>
      </w:r>
    </w:p>
    <w:p w14:paraId="70C684E6" w14:textId="14D19A5B" w:rsidR="00004FFF" w:rsidRPr="00115444" w:rsidRDefault="00C6696D" w:rsidP="008126B1">
      <w:pPr>
        <w:pStyle w:val="InstructionalBullet1"/>
        <w:rPr>
          <w:i w:val="0"/>
          <w:color w:val="auto"/>
          <w:sz w:val="24"/>
        </w:rPr>
      </w:pPr>
      <w:r w:rsidRPr="00115444">
        <w:rPr>
          <w:i w:val="0"/>
          <w:color w:val="auto"/>
          <w:sz w:val="24"/>
        </w:rPr>
        <w:t>U</w:t>
      </w:r>
      <w:r w:rsidR="00004FFF" w:rsidRPr="00115444">
        <w:rPr>
          <w:i w:val="0"/>
          <w:color w:val="auto"/>
          <w:sz w:val="24"/>
        </w:rPr>
        <w:t xml:space="preserve">ser is using </w:t>
      </w:r>
      <w:r w:rsidR="00115444">
        <w:rPr>
          <w:i w:val="0"/>
          <w:color w:val="auto"/>
          <w:sz w:val="24"/>
        </w:rPr>
        <w:t xml:space="preserve">the </w:t>
      </w:r>
      <w:r w:rsidR="00115444" w:rsidRPr="00115444">
        <w:rPr>
          <w:rFonts w:eastAsia="SimSun"/>
          <w:i w:val="0"/>
          <w:color w:val="auto"/>
          <w:sz w:val="24"/>
        </w:rPr>
        <w:t>VAP</w:t>
      </w:r>
      <w:r w:rsidR="0051394B">
        <w:rPr>
          <w:rFonts w:eastAsia="SimSun"/>
          <w:i w:val="0"/>
          <w:color w:val="auto"/>
          <w:sz w:val="24"/>
        </w:rPr>
        <w:t xml:space="preserve"> </w:t>
      </w:r>
      <w:r w:rsidR="00506ADA">
        <w:rPr>
          <w:rFonts w:eastAsia="SimSun"/>
          <w:i w:val="0"/>
          <w:color w:val="auto"/>
          <w:sz w:val="24"/>
        </w:rPr>
        <w:t>2.6</w:t>
      </w:r>
      <w:r w:rsidR="0056150D">
        <w:rPr>
          <w:rFonts w:eastAsia="SimSun"/>
          <w:i w:val="0"/>
          <w:color w:val="auto"/>
          <w:sz w:val="24"/>
        </w:rPr>
        <w:t>.2</w:t>
      </w:r>
      <w:r w:rsidR="0051394B">
        <w:rPr>
          <w:rFonts w:eastAsia="SimSun"/>
          <w:i w:val="0"/>
          <w:color w:val="auto"/>
          <w:sz w:val="24"/>
        </w:rPr>
        <w:t xml:space="preserve"> system</w:t>
      </w:r>
      <w:r w:rsidR="00115444" w:rsidRPr="00115444">
        <w:rPr>
          <w:rFonts w:eastAsia="SimSun"/>
          <w:i w:val="0"/>
          <w:color w:val="auto"/>
          <w:sz w:val="24"/>
        </w:rPr>
        <w:t xml:space="preserve"> </w:t>
      </w:r>
      <w:r w:rsidR="00004FFF" w:rsidRPr="00115444">
        <w:rPr>
          <w:i w:val="0"/>
          <w:color w:val="auto"/>
          <w:sz w:val="24"/>
        </w:rPr>
        <w:t xml:space="preserve">to </w:t>
      </w:r>
      <w:r w:rsidR="00115444" w:rsidRPr="00115444">
        <w:rPr>
          <w:i w:val="0"/>
          <w:color w:val="auto"/>
          <w:sz w:val="24"/>
        </w:rPr>
        <w:t>create Consent Directives to enforce constraints on sharing Veteran health data with the network of partners and communities participating in the eHealth Exchange, including the SSA.</w:t>
      </w:r>
    </w:p>
    <w:p w14:paraId="70C684E7" w14:textId="481B513A" w:rsidR="00004FFF" w:rsidRPr="00115444" w:rsidRDefault="00C6696D" w:rsidP="008126B1">
      <w:pPr>
        <w:pStyle w:val="InstructionalBullet1"/>
        <w:rPr>
          <w:i w:val="0"/>
          <w:color w:val="auto"/>
          <w:sz w:val="24"/>
        </w:rPr>
      </w:pPr>
      <w:r w:rsidRPr="00115444">
        <w:rPr>
          <w:i w:val="0"/>
          <w:color w:val="auto"/>
          <w:sz w:val="24"/>
        </w:rPr>
        <w:t>U</w:t>
      </w:r>
      <w:r w:rsidR="00004FFF" w:rsidRPr="00115444">
        <w:rPr>
          <w:i w:val="0"/>
          <w:color w:val="auto"/>
          <w:sz w:val="24"/>
        </w:rPr>
        <w:t>ser has valid</w:t>
      </w:r>
      <w:r w:rsidR="00AD11AB" w:rsidRPr="00115444">
        <w:rPr>
          <w:i w:val="0"/>
          <w:color w:val="auto"/>
          <w:sz w:val="24"/>
        </w:rPr>
        <w:t>ated</w:t>
      </w:r>
      <w:r w:rsidR="00004FFF" w:rsidRPr="00115444">
        <w:rPr>
          <w:i w:val="0"/>
          <w:color w:val="auto"/>
          <w:sz w:val="24"/>
        </w:rPr>
        <w:t xml:space="preserve"> access to </w:t>
      </w:r>
      <w:r w:rsidR="009B3FF3">
        <w:rPr>
          <w:i w:val="0"/>
          <w:color w:val="auto"/>
          <w:sz w:val="24"/>
        </w:rPr>
        <w:t>VAP</w:t>
      </w:r>
      <w:r w:rsidR="0051394B">
        <w:rPr>
          <w:i w:val="0"/>
          <w:color w:val="auto"/>
          <w:sz w:val="24"/>
        </w:rPr>
        <w:t xml:space="preserve"> </w:t>
      </w:r>
      <w:r w:rsidR="00506ADA">
        <w:rPr>
          <w:i w:val="0"/>
          <w:color w:val="auto"/>
          <w:sz w:val="24"/>
        </w:rPr>
        <w:t>2.6</w:t>
      </w:r>
      <w:r w:rsidR="00115444">
        <w:rPr>
          <w:i w:val="0"/>
          <w:color w:val="auto"/>
          <w:sz w:val="24"/>
        </w:rPr>
        <w:t>.</w:t>
      </w:r>
      <w:r w:rsidR="0056150D">
        <w:rPr>
          <w:i w:val="0"/>
          <w:color w:val="auto"/>
          <w:sz w:val="24"/>
        </w:rPr>
        <w:t>2</w:t>
      </w:r>
    </w:p>
    <w:p w14:paraId="70C684E8" w14:textId="77777777" w:rsidR="00C6696D" w:rsidRDefault="00C6696D" w:rsidP="008126B1">
      <w:pPr>
        <w:pStyle w:val="InstructionalBullet1"/>
        <w:rPr>
          <w:i w:val="0"/>
          <w:color w:val="auto"/>
          <w:sz w:val="24"/>
        </w:rPr>
      </w:pPr>
      <w:r w:rsidRPr="00115444">
        <w:rPr>
          <w:i w:val="0"/>
          <w:color w:val="auto"/>
          <w:sz w:val="24"/>
        </w:rPr>
        <w:t>User has completed any prerequisite training.</w:t>
      </w:r>
    </w:p>
    <w:p w14:paraId="70C684E9" w14:textId="77777777" w:rsidR="00E032B1" w:rsidRPr="000971FB" w:rsidRDefault="00E032B1" w:rsidP="00EB1C51">
      <w:pPr>
        <w:pStyle w:val="Heading3"/>
      </w:pPr>
      <w:bookmarkStart w:id="11" w:name="_Toc468953712"/>
      <w:bookmarkStart w:id="12" w:name="_Toc477865614"/>
      <w:bookmarkEnd w:id="11"/>
      <w:r w:rsidRPr="000971FB">
        <w:t>Disclaimer</w:t>
      </w:r>
      <w:r w:rsidR="001449FD" w:rsidRPr="000971FB">
        <w:t>s</w:t>
      </w:r>
      <w:bookmarkEnd w:id="12"/>
    </w:p>
    <w:p w14:paraId="70C684EA" w14:textId="77777777" w:rsidR="001449FD" w:rsidRPr="002C0F8A" w:rsidRDefault="001449FD" w:rsidP="002C0F8A">
      <w:pPr>
        <w:pStyle w:val="Heading4"/>
      </w:pPr>
      <w:bookmarkStart w:id="13" w:name="_Toc477865615"/>
      <w:r w:rsidRPr="002C0F8A">
        <w:t>Software Disclaimer</w:t>
      </w:r>
      <w:bookmarkEnd w:id="13"/>
    </w:p>
    <w:p w14:paraId="70C684EB" w14:textId="77777777" w:rsidR="00E032B1" w:rsidRPr="008E5B51" w:rsidRDefault="00E032B1" w:rsidP="00BF443A">
      <w:pPr>
        <w:pStyle w:val="BodyText"/>
        <w:rPr>
          <w:i/>
        </w:rPr>
      </w:pPr>
      <w:r w:rsidRPr="008E5B51">
        <w:rPr>
          <w:i/>
        </w:rPr>
        <w:t>This software was developed at the Department of Veterans Affairs (VA) by employees of the Federal Government in the course of their official duties. Pursuant to title 17 Section 105 of the United States Code this software is not subject to copyright protection and is in the public domain. VA assumes no responsibility whatsoever for its use by other parties, and makes no guarantees, expressed or implied, about its quality, reliability, or any other characteristic. We would appreciate acknowledgement if the software is used. This software can be redistributed and/or modified freely provided that any derivative works bear some notice that they are derived from it, and any modified versions bear some notice that they have been modified.</w:t>
      </w:r>
    </w:p>
    <w:p w14:paraId="70C684EC" w14:textId="77777777" w:rsidR="001449FD" w:rsidRPr="000971FB" w:rsidRDefault="001449FD" w:rsidP="00EB1C51">
      <w:pPr>
        <w:pStyle w:val="Heading4"/>
      </w:pPr>
      <w:bookmarkStart w:id="14" w:name="_Toc477865616"/>
      <w:r w:rsidRPr="000971FB">
        <w:lastRenderedPageBreak/>
        <w:t>Documentation Disclaimer</w:t>
      </w:r>
      <w:bookmarkEnd w:id="14"/>
    </w:p>
    <w:p w14:paraId="70C684ED" w14:textId="77777777" w:rsidR="001449FD" w:rsidRPr="008E5B51" w:rsidRDefault="001449FD" w:rsidP="002A2AD1">
      <w:pPr>
        <w:pStyle w:val="BodyText"/>
        <w:rPr>
          <w:i/>
        </w:rPr>
      </w:pPr>
      <w:r w:rsidRPr="008E5B51">
        <w:rPr>
          <w:i/>
        </w:rPr>
        <w:t>The appearance of external hyperlink references in this manual does not constitute endorsement by the Department of Veterans Affairs (VA) of this Web site or the information, products, or services contained therein. The VA does not exercise any editorial control over the information you may find at these locations. Such links are provided and are consistent with the stated purpose of the VA.</w:t>
      </w:r>
    </w:p>
    <w:p w14:paraId="70C684F4" w14:textId="77777777" w:rsidR="00312A4C" w:rsidRPr="00786671" w:rsidRDefault="00946652" w:rsidP="00E30566">
      <w:pPr>
        <w:pStyle w:val="Heading2"/>
      </w:pPr>
      <w:bookmarkStart w:id="15" w:name="_Toc477865617"/>
      <w:r w:rsidRPr="00786671">
        <w:t>National Service</w:t>
      </w:r>
      <w:r w:rsidR="007453EA" w:rsidRPr="00786671">
        <w:t xml:space="preserve"> Desk and Organizational Contacts</w:t>
      </w:r>
      <w:bookmarkEnd w:id="15"/>
    </w:p>
    <w:p w14:paraId="70C684F5" w14:textId="16D9AE5B" w:rsidR="002310D3" w:rsidRPr="00D90F80" w:rsidRDefault="00D90F80" w:rsidP="00D90F80">
      <w:pPr>
        <w:pStyle w:val="BodyText"/>
      </w:pPr>
      <w:r>
        <w:t xml:space="preserve">Table 2 </w:t>
      </w:r>
      <w:r w:rsidR="002310D3" w:rsidRPr="00D90F80">
        <w:t>lists organizational contacts needed by site users for troubleshooting purposes. Support contacts are listed by name of service responsible to fix the problem, description of the incident escalation, associated tier level, and contact information (email and phone number).</w:t>
      </w:r>
    </w:p>
    <w:p w14:paraId="70C684F6" w14:textId="5A58DF51" w:rsidR="002310D3" w:rsidRPr="00D90F80" w:rsidRDefault="002310D3" w:rsidP="00D90F80">
      <w:pPr>
        <w:pStyle w:val="CaptionTable"/>
      </w:pPr>
      <w:bookmarkStart w:id="16" w:name="_Ref390770787"/>
      <w:bookmarkStart w:id="17" w:name="_Toc393900385"/>
      <w:bookmarkStart w:id="18" w:name="_Toc477865679"/>
      <w:r w:rsidRPr="00D90F80">
        <w:t>Table</w:t>
      </w:r>
      <w:bookmarkEnd w:id="16"/>
      <w:r w:rsidR="00D90F80" w:rsidRPr="00D90F80">
        <w:t xml:space="preserve"> 2</w:t>
      </w:r>
      <w:r w:rsidR="00F46DBE" w:rsidRPr="00D90F80">
        <w:t>:</w:t>
      </w:r>
      <w:r w:rsidRPr="00D90F80">
        <w:t xml:space="preserve"> Tier Support Contact Information</w:t>
      </w:r>
      <w:bookmarkEnd w:id="17"/>
      <w:bookmarkEnd w:id="18"/>
    </w:p>
    <w:tbl>
      <w:tblPr>
        <w:tblW w:w="4999"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Caption w:val="Table used for formatting purposes only"/>
        <w:tblDescription w:val="Sample Tier Support Contact Information, including name, role, organization, and contact information."/>
      </w:tblPr>
      <w:tblGrid>
        <w:gridCol w:w="3015"/>
        <w:gridCol w:w="1224"/>
        <w:gridCol w:w="852"/>
        <w:gridCol w:w="4483"/>
      </w:tblGrid>
      <w:tr w:rsidR="002310D3" w:rsidRPr="002310D3" w14:paraId="70C684FB" w14:textId="77777777" w:rsidTr="00B2432F">
        <w:trPr>
          <w:trHeight w:val="279"/>
          <w:tblHeader/>
        </w:trPr>
        <w:tc>
          <w:tcPr>
            <w:tcW w:w="1575" w:type="pct"/>
            <w:shd w:val="clear" w:color="auto" w:fill="BFBFBF" w:themeFill="background1" w:themeFillShade="BF"/>
            <w:tcMar>
              <w:top w:w="0" w:type="dxa"/>
              <w:left w:w="108" w:type="dxa"/>
              <w:bottom w:w="0" w:type="dxa"/>
              <w:right w:w="108" w:type="dxa"/>
            </w:tcMar>
            <w:vAlign w:val="center"/>
          </w:tcPr>
          <w:p w14:paraId="70C684F7" w14:textId="77777777" w:rsidR="002310D3" w:rsidRPr="00F16CDE" w:rsidRDefault="002310D3" w:rsidP="00C67B27">
            <w:pPr>
              <w:pStyle w:val="TableHeading"/>
              <w:rPr>
                <w:rFonts w:eastAsiaTheme="minorHAnsi"/>
              </w:rPr>
            </w:pPr>
            <w:bookmarkStart w:id="19" w:name="ColumnTitle_03"/>
            <w:bookmarkEnd w:id="19"/>
            <w:r w:rsidRPr="002310D3">
              <w:t>Name</w:t>
            </w:r>
          </w:p>
        </w:tc>
        <w:tc>
          <w:tcPr>
            <w:tcW w:w="639" w:type="pct"/>
            <w:shd w:val="clear" w:color="auto" w:fill="BFBFBF" w:themeFill="background1" w:themeFillShade="BF"/>
            <w:tcMar>
              <w:top w:w="0" w:type="dxa"/>
              <w:left w:w="108" w:type="dxa"/>
              <w:bottom w:w="0" w:type="dxa"/>
              <w:right w:w="108" w:type="dxa"/>
            </w:tcMar>
            <w:vAlign w:val="center"/>
          </w:tcPr>
          <w:p w14:paraId="70C684F8" w14:textId="77777777" w:rsidR="002310D3" w:rsidRPr="00F16CDE" w:rsidRDefault="002310D3" w:rsidP="00C67B27">
            <w:pPr>
              <w:pStyle w:val="TableHeading"/>
              <w:rPr>
                <w:rFonts w:eastAsiaTheme="minorHAnsi"/>
              </w:rPr>
            </w:pPr>
            <w:r w:rsidRPr="002310D3">
              <w:t>Role</w:t>
            </w:r>
          </w:p>
        </w:tc>
        <w:tc>
          <w:tcPr>
            <w:tcW w:w="445" w:type="pct"/>
            <w:shd w:val="clear" w:color="auto" w:fill="BFBFBF" w:themeFill="background1" w:themeFillShade="BF"/>
            <w:tcMar>
              <w:top w:w="0" w:type="dxa"/>
              <w:left w:w="108" w:type="dxa"/>
              <w:bottom w:w="0" w:type="dxa"/>
              <w:right w:w="108" w:type="dxa"/>
            </w:tcMar>
            <w:vAlign w:val="center"/>
          </w:tcPr>
          <w:p w14:paraId="70C684F9" w14:textId="77777777" w:rsidR="002310D3" w:rsidRPr="00F16CDE" w:rsidRDefault="002310D3" w:rsidP="00C67B27">
            <w:pPr>
              <w:pStyle w:val="TableHeading"/>
              <w:rPr>
                <w:rFonts w:eastAsiaTheme="minorHAnsi"/>
              </w:rPr>
            </w:pPr>
            <w:r w:rsidRPr="002310D3">
              <w:t>Org</w:t>
            </w:r>
          </w:p>
        </w:tc>
        <w:tc>
          <w:tcPr>
            <w:tcW w:w="2341" w:type="pct"/>
            <w:shd w:val="clear" w:color="auto" w:fill="BFBFBF" w:themeFill="background1" w:themeFillShade="BF"/>
            <w:tcMar>
              <w:top w:w="0" w:type="dxa"/>
              <w:left w:w="108" w:type="dxa"/>
              <w:bottom w:w="0" w:type="dxa"/>
              <w:right w:w="108" w:type="dxa"/>
            </w:tcMar>
            <w:vAlign w:val="center"/>
          </w:tcPr>
          <w:p w14:paraId="70C684FA" w14:textId="77777777" w:rsidR="002310D3" w:rsidRPr="00F16CDE" w:rsidRDefault="002310D3" w:rsidP="00C67B27">
            <w:pPr>
              <w:pStyle w:val="TableHeading"/>
              <w:rPr>
                <w:rFonts w:eastAsiaTheme="minorHAnsi"/>
              </w:rPr>
            </w:pPr>
            <w:r w:rsidRPr="002310D3">
              <w:t>Contact Info</w:t>
            </w:r>
          </w:p>
        </w:tc>
      </w:tr>
      <w:tr w:rsidR="00057218" w:rsidRPr="002310D3" w14:paraId="70C68500" w14:textId="77777777" w:rsidTr="00521985">
        <w:trPr>
          <w:trHeight w:val="279"/>
        </w:trPr>
        <w:tc>
          <w:tcPr>
            <w:tcW w:w="1575" w:type="pct"/>
            <w:shd w:val="clear" w:color="auto" w:fill="FFFFFF"/>
            <w:tcMar>
              <w:top w:w="0" w:type="dxa"/>
              <w:left w:w="108" w:type="dxa"/>
              <w:bottom w:w="0" w:type="dxa"/>
              <w:right w:w="108" w:type="dxa"/>
            </w:tcMar>
          </w:tcPr>
          <w:p w14:paraId="70C684FC" w14:textId="77777777" w:rsidR="00057218" w:rsidRPr="002310D3" w:rsidRDefault="00057218" w:rsidP="00C67B27">
            <w:pPr>
              <w:pStyle w:val="TableText"/>
            </w:pPr>
            <w:r w:rsidRPr="008B6631">
              <w:t>Clinical Application Coordinator</w:t>
            </w:r>
          </w:p>
        </w:tc>
        <w:tc>
          <w:tcPr>
            <w:tcW w:w="639" w:type="pct"/>
            <w:shd w:val="clear" w:color="auto" w:fill="FFFFFF"/>
            <w:tcMar>
              <w:top w:w="0" w:type="dxa"/>
              <w:left w:w="108" w:type="dxa"/>
              <w:bottom w:w="0" w:type="dxa"/>
              <w:right w:w="108" w:type="dxa"/>
            </w:tcMar>
          </w:tcPr>
          <w:p w14:paraId="70C684FD" w14:textId="77777777" w:rsidR="00057218" w:rsidRPr="002310D3" w:rsidRDefault="00057218" w:rsidP="00C67B27">
            <w:pPr>
              <w:pStyle w:val="TableText"/>
            </w:pPr>
            <w:r w:rsidRPr="008B6631">
              <w:t>Tier 0 Support</w:t>
            </w:r>
          </w:p>
        </w:tc>
        <w:tc>
          <w:tcPr>
            <w:tcW w:w="445" w:type="pct"/>
            <w:shd w:val="clear" w:color="auto" w:fill="FFFFFF"/>
            <w:tcMar>
              <w:top w:w="0" w:type="dxa"/>
              <w:left w:w="108" w:type="dxa"/>
              <w:bottom w:w="0" w:type="dxa"/>
              <w:right w:w="108" w:type="dxa"/>
            </w:tcMar>
          </w:tcPr>
          <w:p w14:paraId="70C684FE" w14:textId="77777777" w:rsidR="00057218" w:rsidRPr="002310D3" w:rsidRDefault="00057218" w:rsidP="00C67B27">
            <w:pPr>
              <w:pStyle w:val="TableText"/>
            </w:pPr>
            <w:r>
              <w:t>VHA</w:t>
            </w:r>
          </w:p>
        </w:tc>
        <w:tc>
          <w:tcPr>
            <w:tcW w:w="2341" w:type="pct"/>
            <w:shd w:val="clear" w:color="auto" w:fill="FFFFFF"/>
            <w:tcMar>
              <w:top w:w="0" w:type="dxa"/>
              <w:left w:w="108" w:type="dxa"/>
              <w:bottom w:w="0" w:type="dxa"/>
              <w:right w:w="108" w:type="dxa"/>
            </w:tcMar>
          </w:tcPr>
          <w:p w14:paraId="70C684FF" w14:textId="77777777" w:rsidR="00057218" w:rsidRDefault="00057218" w:rsidP="00E76E04">
            <w:pPr>
              <w:pStyle w:val="TableText"/>
            </w:pPr>
            <w:r w:rsidRPr="008B6631">
              <w:t xml:space="preserve">Local </w:t>
            </w:r>
            <w:r>
              <w:t>Clinical App</w:t>
            </w:r>
            <w:r w:rsidRPr="008B6631">
              <w:t xml:space="preserve"> Coordinator</w:t>
            </w:r>
          </w:p>
        </w:tc>
      </w:tr>
      <w:tr w:rsidR="002310D3" w:rsidRPr="002310D3" w14:paraId="70C68506" w14:textId="77777777" w:rsidTr="00521985">
        <w:trPr>
          <w:trHeight w:val="279"/>
        </w:trPr>
        <w:tc>
          <w:tcPr>
            <w:tcW w:w="1575" w:type="pct"/>
            <w:shd w:val="clear" w:color="auto" w:fill="FFFFFF"/>
            <w:tcMar>
              <w:top w:w="0" w:type="dxa"/>
              <w:left w:w="108" w:type="dxa"/>
              <w:bottom w:w="0" w:type="dxa"/>
              <w:right w:w="108" w:type="dxa"/>
            </w:tcMar>
            <w:hideMark/>
          </w:tcPr>
          <w:p w14:paraId="70C68501" w14:textId="77777777" w:rsidR="002310D3" w:rsidRPr="00F16CDE" w:rsidRDefault="002310D3" w:rsidP="00C67B27">
            <w:pPr>
              <w:pStyle w:val="TableText"/>
              <w:rPr>
                <w:rFonts w:eastAsiaTheme="minorHAnsi"/>
              </w:rPr>
            </w:pPr>
            <w:r w:rsidRPr="002310D3">
              <w:t>OI</w:t>
            </w:r>
            <w:r w:rsidR="000D6754">
              <w:t>&amp;</w:t>
            </w:r>
            <w:r w:rsidRPr="002310D3">
              <w:t>T National Service Desk</w:t>
            </w:r>
          </w:p>
        </w:tc>
        <w:tc>
          <w:tcPr>
            <w:tcW w:w="639" w:type="pct"/>
            <w:shd w:val="clear" w:color="auto" w:fill="FFFFFF"/>
            <w:tcMar>
              <w:top w:w="0" w:type="dxa"/>
              <w:left w:w="108" w:type="dxa"/>
              <w:bottom w:w="0" w:type="dxa"/>
              <w:right w:w="108" w:type="dxa"/>
            </w:tcMar>
            <w:hideMark/>
          </w:tcPr>
          <w:p w14:paraId="70C68502" w14:textId="77777777" w:rsidR="002310D3" w:rsidRPr="00F16CDE" w:rsidRDefault="002310D3" w:rsidP="00C67B27">
            <w:pPr>
              <w:pStyle w:val="TableText"/>
              <w:rPr>
                <w:rFonts w:eastAsiaTheme="minorHAnsi"/>
              </w:rPr>
            </w:pPr>
            <w:r w:rsidRPr="002310D3">
              <w:t>Tier 1 Support</w:t>
            </w:r>
          </w:p>
        </w:tc>
        <w:tc>
          <w:tcPr>
            <w:tcW w:w="445" w:type="pct"/>
            <w:shd w:val="clear" w:color="auto" w:fill="FFFFFF"/>
            <w:tcMar>
              <w:top w:w="0" w:type="dxa"/>
              <w:left w:w="108" w:type="dxa"/>
              <w:bottom w:w="0" w:type="dxa"/>
              <w:right w:w="108" w:type="dxa"/>
            </w:tcMar>
            <w:hideMark/>
          </w:tcPr>
          <w:p w14:paraId="70C68503" w14:textId="77777777" w:rsidR="002310D3" w:rsidRPr="00F16CDE" w:rsidRDefault="002310D3" w:rsidP="00C67B27">
            <w:pPr>
              <w:pStyle w:val="TableText"/>
              <w:rPr>
                <w:rFonts w:eastAsiaTheme="minorHAnsi"/>
              </w:rPr>
            </w:pPr>
            <w:r w:rsidRPr="002310D3">
              <w:t>OI</w:t>
            </w:r>
            <w:r w:rsidR="000D6754">
              <w:t>&amp;</w:t>
            </w:r>
            <w:r w:rsidRPr="002310D3">
              <w:t>T</w:t>
            </w:r>
          </w:p>
        </w:tc>
        <w:tc>
          <w:tcPr>
            <w:tcW w:w="2341" w:type="pct"/>
            <w:shd w:val="clear" w:color="auto" w:fill="FFFFFF"/>
            <w:tcMar>
              <w:top w:w="0" w:type="dxa"/>
              <w:left w:w="108" w:type="dxa"/>
              <w:bottom w:w="0" w:type="dxa"/>
              <w:right w:w="108" w:type="dxa"/>
            </w:tcMar>
            <w:hideMark/>
          </w:tcPr>
          <w:p w14:paraId="70C68504" w14:textId="77777777" w:rsidR="002310D3" w:rsidRPr="002310D3" w:rsidRDefault="006775B0" w:rsidP="00C67B27">
            <w:pPr>
              <w:pStyle w:val="TableText"/>
            </w:pPr>
            <w:hyperlink r:id="rId19" w:history="1">
              <w:r w:rsidR="002310D3" w:rsidRPr="002310D3">
                <w:rPr>
                  <w:rStyle w:val="Hyperlink"/>
                  <w:bCs/>
                </w:rPr>
                <w:t>Nationalservicedeskanr@va.gov</w:t>
              </w:r>
            </w:hyperlink>
            <w:r w:rsidR="002310D3" w:rsidRPr="002310D3">
              <w:t> </w:t>
            </w:r>
          </w:p>
          <w:p w14:paraId="70C68505" w14:textId="77777777" w:rsidR="002310D3" w:rsidRPr="00F16CDE" w:rsidRDefault="00057218" w:rsidP="00C67B27">
            <w:pPr>
              <w:pStyle w:val="TableText"/>
              <w:rPr>
                <w:rFonts w:eastAsiaTheme="minorHAnsi"/>
              </w:rPr>
            </w:pPr>
            <w:r w:rsidRPr="00057218">
              <w:t>1-855-673-4357</w:t>
            </w:r>
          </w:p>
        </w:tc>
      </w:tr>
      <w:tr w:rsidR="002310D3" w:rsidRPr="002310D3" w14:paraId="70C6850B" w14:textId="77777777" w:rsidTr="00521985">
        <w:trPr>
          <w:trHeight w:val="541"/>
        </w:trPr>
        <w:tc>
          <w:tcPr>
            <w:tcW w:w="1575" w:type="pct"/>
            <w:shd w:val="clear" w:color="auto" w:fill="FFFFFF"/>
            <w:tcMar>
              <w:top w:w="0" w:type="dxa"/>
              <w:left w:w="108" w:type="dxa"/>
              <w:bottom w:w="0" w:type="dxa"/>
              <w:right w:w="108" w:type="dxa"/>
            </w:tcMar>
            <w:hideMark/>
          </w:tcPr>
          <w:p w14:paraId="70C68507" w14:textId="77777777" w:rsidR="002310D3" w:rsidRPr="00F16CDE" w:rsidRDefault="002310D3" w:rsidP="00C67B27">
            <w:pPr>
              <w:pStyle w:val="TableText"/>
              <w:rPr>
                <w:rFonts w:eastAsiaTheme="minorHAnsi"/>
              </w:rPr>
            </w:pPr>
            <w:r w:rsidRPr="002310D3">
              <w:t>OI</w:t>
            </w:r>
            <w:r w:rsidR="000D6754">
              <w:t>&amp;</w:t>
            </w:r>
            <w:r w:rsidRPr="002310D3">
              <w:t>T Local Support</w:t>
            </w:r>
          </w:p>
        </w:tc>
        <w:tc>
          <w:tcPr>
            <w:tcW w:w="639" w:type="pct"/>
            <w:shd w:val="clear" w:color="auto" w:fill="FFFFFF"/>
            <w:tcMar>
              <w:top w:w="0" w:type="dxa"/>
              <w:left w:w="108" w:type="dxa"/>
              <w:bottom w:w="0" w:type="dxa"/>
              <w:right w:w="108" w:type="dxa"/>
            </w:tcMar>
            <w:hideMark/>
          </w:tcPr>
          <w:p w14:paraId="70C68508" w14:textId="77777777" w:rsidR="002310D3" w:rsidRPr="00F16CDE" w:rsidRDefault="002310D3" w:rsidP="00C67B27">
            <w:pPr>
              <w:pStyle w:val="TableText"/>
              <w:rPr>
                <w:rFonts w:eastAsiaTheme="minorHAnsi"/>
              </w:rPr>
            </w:pPr>
            <w:r w:rsidRPr="002310D3">
              <w:t>Tier 2 Support</w:t>
            </w:r>
          </w:p>
        </w:tc>
        <w:tc>
          <w:tcPr>
            <w:tcW w:w="445" w:type="pct"/>
            <w:shd w:val="clear" w:color="auto" w:fill="FFFFFF"/>
            <w:tcMar>
              <w:top w:w="0" w:type="dxa"/>
              <w:left w:w="108" w:type="dxa"/>
              <w:bottom w:w="0" w:type="dxa"/>
              <w:right w:w="108" w:type="dxa"/>
            </w:tcMar>
            <w:hideMark/>
          </w:tcPr>
          <w:p w14:paraId="70C68509" w14:textId="77777777" w:rsidR="002310D3" w:rsidRPr="00F16CDE" w:rsidRDefault="002310D3" w:rsidP="00C67B27">
            <w:pPr>
              <w:pStyle w:val="TableText"/>
              <w:rPr>
                <w:rFonts w:eastAsiaTheme="minorHAnsi"/>
              </w:rPr>
            </w:pPr>
            <w:r w:rsidRPr="002310D3">
              <w:t>OI</w:t>
            </w:r>
            <w:r w:rsidR="000D6754">
              <w:t>&amp;</w:t>
            </w:r>
            <w:r w:rsidRPr="002310D3">
              <w:t>T</w:t>
            </w:r>
          </w:p>
        </w:tc>
        <w:tc>
          <w:tcPr>
            <w:tcW w:w="2341" w:type="pct"/>
            <w:shd w:val="clear" w:color="auto" w:fill="FFFFFF"/>
            <w:tcMar>
              <w:top w:w="0" w:type="dxa"/>
              <w:left w:w="108" w:type="dxa"/>
              <w:bottom w:w="0" w:type="dxa"/>
              <w:right w:w="108" w:type="dxa"/>
            </w:tcMar>
            <w:hideMark/>
          </w:tcPr>
          <w:p w14:paraId="70C6850A" w14:textId="77777777" w:rsidR="002310D3" w:rsidRPr="00F16CDE" w:rsidRDefault="002310D3" w:rsidP="00C67B27">
            <w:pPr>
              <w:pStyle w:val="TableText"/>
              <w:rPr>
                <w:rFonts w:eastAsiaTheme="minorHAnsi"/>
              </w:rPr>
            </w:pPr>
            <w:r w:rsidRPr="002310D3">
              <w:t>OI</w:t>
            </w:r>
            <w:r w:rsidR="000D6754">
              <w:t>&amp;</w:t>
            </w:r>
            <w:r w:rsidRPr="002310D3">
              <w:t>T Local Helpdesk</w:t>
            </w:r>
          </w:p>
        </w:tc>
      </w:tr>
      <w:tr w:rsidR="002310D3" w:rsidRPr="002310D3" w14:paraId="70C68511" w14:textId="77777777" w:rsidTr="00521985">
        <w:trPr>
          <w:trHeight w:val="541"/>
        </w:trPr>
        <w:tc>
          <w:tcPr>
            <w:tcW w:w="1575" w:type="pct"/>
            <w:shd w:val="clear" w:color="auto" w:fill="FFFFFF"/>
            <w:tcMar>
              <w:top w:w="0" w:type="dxa"/>
              <w:left w:w="108" w:type="dxa"/>
              <w:bottom w:w="0" w:type="dxa"/>
              <w:right w:w="108" w:type="dxa"/>
            </w:tcMar>
            <w:hideMark/>
          </w:tcPr>
          <w:p w14:paraId="70C6850C" w14:textId="77777777" w:rsidR="002310D3" w:rsidRPr="00F16CDE" w:rsidRDefault="002310D3" w:rsidP="00C67B27">
            <w:pPr>
              <w:pStyle w:val="TableText"/>
              <w:rPr>
                <w:rFonts w:eastAsiaTheme="minorHAnsi"/>
              </w:rPr>
            </w:pPr>
            <w:r w:rsidRPr="002310D3">
              <w:t>Health Product Support</w:t>
            </w:r>
          </w:p>
        </w:tc>
        <w:tc>
          <w:tcPr>
            <w:tcW w:w="639" w:type="pct"/>
            <w:shd w:val="clear" w:color="auto" w:fill="FFFFFF"/>
            <w:tcMar>
              <w:top w:w="0" w:type="dxa"/>
              <w:left w:w="108" w:type="dxa"/>
              <w:bottom w:w="0" w:type="dxa"/>
              <w:right w:w="108" w:type="dxa"/>
            </w:tcMar>
            <w:hideMark/>
          </w:tcPr>
          <w:p w14:paraId="70C6850D" w14:textId="77777777" w:rsidR="002310D3" w:rsidRPr="00F16CDE" w:rsidRDefault="002310D3" w:rsidP="00C67B27">
            <w:pPr>
              <w:pStyle w:val="TableText"/>
              <w:rPr>
                <w:rFonts w:eastAsiaTheme="minorHAnsi"/>
              </w:rPr>
            </w:pPr>
            <w:r w:rsidRPr="002310D3">
              <w:t>Tier 2 Support</w:t>
            </w:r>
          </w:p>
        </w:tc>
        <w:tc>
          <w:tcPr>
            <w:tcW w:w="445" w:type="pct"/>
            <w:shd w:val="clear" w:color="auto" w:fill="FFFFFF"/>
            <w:tcMar>
              <w:top w:w="0" w:type="dxa"/>
              <w:left w:w="108" w:type="dxa"/>
              <w:bottom w:w="0" w:type="dxa"/>
              <w:right w:w="108" w:type="dxa"/>
            </w:tcMar>
            <w:hideMark/>
          </w:tcPr>
          <w:p w14:paraId="70C6850E" w14:textId="77777777" w:rsidR="002310D3" w:rsidRPr="00F16CDE" w:rsidRDefault="002310D3" w:rsidP="00C67B27">
            <w:pPr>
              <w:pStyle w:val="TableText"/>
              <w:rPr>
                <w:rFonts w:eastAsiaTheme="minorHAnsi"/>
              </w:rPr>
            </w:pPr>
            <w:r w:rsidRPr="002310D3">
              <w:t>VHA</w:t>
            </w:r>
          </w:p>
        </w:tc>
        <w:tc>
          <w:tcPr>
            <w:tcW w:w="2341" w:type="pct"/>
            <w:shd w:val="clear" w:color="auto" w:fill="FFFFFF"/>
            <w:tcMar>
              <w:top w:w="0" w:type="dxa"/>
              <w:left w:w="108" w:type="dxa"/>
              <w:bottom w:w="0" w:type="dxa"/>
              <w:right w:w="108" w:type="dxa"/>
            </w:tcMar>
            <w:hideMark/>
          </w:tcPr>
          <w:p w14:paraId="70C6850F" w14:textId="77777777" w:rsidR="002310D3" w:rsidRPr="002310D3" w:rsidRDefault="006775B0" w:rsidP="00C67B27">
            <w:pPr>
              <w:pStyle w:val="TableText"/>
            </w:pPr>
            <w:hyperlink r:id="rId20" w:history="1">
              <w:r w:rsidR="002310D3" w:rsidRPr="002310D3">
                <w:rPr>
                  <w:rStyle w:val="Hyperlink"/>
                  <w:bCs/>
                </w:rPr>
                <w:t>Nationalservicedeskanr@va.gov</w:t>
              </w:r>
            </w:hyperlink>
            <w:r w:rsidR="002310D3" w:rsidRPr="002310D3">
              <w:t> </w:t>
            </w:r>
          </w:p>
          <w:p w14:paraId="70C68510" w14:textId="77777777" w:rsidR="002310D3" w:rsidRPr="00F16CDE" w:rsidRDefault="00057218" w:rsidP="00C67B27">
            <w:pPr>
              <w:pStyle w:val="TableText"/>
              <w:rPr>
                <w:rFonts w:eastAsiaTheme="minorHAnsi"/>
              </w:rPr>
            </w:pPr>
            <w:r w:rsidRPr="00057218">
              <w:t>1-855-673-4357</w:t>
            </w:r>
          </w:p>
        </w:tc>
      </w:tr>
      <w:tr w:rsidR="002310D3" w:rsidRPr="002310D3" w14:paraId="70C68517" w14:textId="77777777" w:rsidTr="00521985">
        <w:trPr>
          <w:trHeight w:val="541"/>
        </w:trPr>
        <w:tc>
          <w:tcPr>
            <w:tcW w:w="1575" w:type="pct"/>
            <w:shd w:val="clear" w:color="auto" w:fill="FFFFFF"/>
            <w:tcMar>
              <w:top w:w="0" w:type="dxa"/>
              <w:left w:w="108" w:type="dxa"/>
              <w:bottom w:w="0" w:type="dxa"/>
              <w:right w:w="108" w:type="dxa"/>
            </w:tcMar>
            <w:hideMark/>
          </w:tcPr>
          <w:p w14:paraId="70C68512" w14:textId="77777777" w:rsidR="002310D3" w:rsidRPr="00F16CDE" w:rsidRDefault="002310D3" w:rsidP="00C67B27">
            <w:pPr>
              <w:pStyle w:val="TableText"/>
              <w:rPr>
                <w:rFonts w:eastAsiaTheme="minorHAnsi"/>
              </w:rPr>
            </w:pPr>
            <w:r w:rsidRPr="002310D3">
              <w:t>OI</w:t>
            </w:r>
            <w:r w:rsidR="009C4236">
              <w:t>&amp;</w:t>
            </w:r>
            <w:r w:rsidRPr="002310D3">
              <w:t>T System Admin/Field Operation Support</w:t>
            </w:r>
          </w:p>
        </w:tc>
        <w:tc>
          <w:tcPr>
            <w:tcW w:w="639" w:type="pct"/>
            <w:shd w:val="clear" w:color="auto" w:fill="FFFFFF"/>
            <w:tcMar>
              <w:top w:w="0" w:type="dxa"/>
              <w:left w:w="108" w:type="dxa"/>
              <w:bottom w:w="0" w:type="dxa"/>
              <w:right w:w="108" w:type="dxa"/>
            </w:tcMar>
          </w:tcPr>
          <w:p w14:paraId="70C68513" w14:textId="77777777" w:rsidR="002310D3" w:rsidRPr="00F16CDE" w:rsidRDefault="002310D3" w:rsidP="00C67B27">
            <w:pPr>
              <w:pStyle w:val="TableText"/>
              <w:rPr>
                <w:rFonts w:eastAsiaTheme="minorHAnsi"/>
              </w:rPr>
            </w:pPr>
            <w:r w:rsidRPr="002310D3">
              <w:t xml:space="preserve">Tier 2 &amp; 3 support </w:t>
            </w:r>
          </w:p>
        </w:tc>
        <w:tc>
          <w:tcPr>
            <w:tcW w:w="445" w:type="pct"/>
            <w:shd w:val="clear" w:color="auto" w:fill="FFFFFF"/>
            <w:tcMar>
              <w:top w:w="0" w:type="dxa"/>
              <w:left w:w="108" w:type="dxa"/>
              <w:bottom w:w="0" w:type="dxa"/>
              <w:right w:w="108" w:type="dxa"/>
            </w:tcMar>
            <w:hideMark/>
          </w:tcPr>
          <w:p w14:paraId="70C68514" w14:textId="77777777" w:rsidR="002310D3" w:rsidRPr="00F16CDE" w:rsidRDefault="002310D3" w:rsidP="00C67B27">
            <w:pPr>
              <w:pStyle w:val="TableText"/>
              <w:rPr>
                <w:rFonts w:eastAsiaTheme="minorHAnsi"/>
              </w:rPr>
            </w:pPr>
            <w:r w:rsidRPr="002310D3">
              <w:t>OI</w:t>
            </w:r>
            <w:r w:rsidR="000D6754">
              <w:t>&amp;</w:t>
            </w:r>
            <w:r w:rsidRPr="002310D3">
              <w:t>T</w:t>
            </w:r>
          </w:p>
        </w:tc>
        <w:tc>
          <w:tcPr>
            <w:tcW w:w="2341" w:type="pct"/>
            <w:shd w:val="clear" w:color="auto" w:fill="FFFFFF"/>
            <w:tcMar>
              <w:top w:w="0" w:type="dxa"/>
              <w:left w:w="108" w:type="dxa"/>
              <w:bottom w:w="0" w:type="dxa"/>
              <w:right w:w="108" w:type="dxa"/>
            </w:tcMar>
            <w:hideMark/>
          </w:tcPr>
          <w:p w14:paraId="70C68515" w14:textId="77777777" w:rsidR="002310D3" w:rsidRPr="002310D3" w:rsidRDefault="006775B0" w:rsidP="00C67B27">
            <w:pPr>
              <w:pStyle w:val="TableText"/>
            </w:pPr>
            <w:hyperlink r:id="rId21" w:history="1">
              <w:r w:rsidR="002310D3" w:rsidRPr="002310D3">
                <w:rPr>
                  <w:rStyle w:val="Hyperlink"/>
                  <w:bCs/>
                </w:rPr>
                <w:t>Nationalservicedeskanr@va.gov</w:t>
              </w:r>
            </w:hyperlink>
            <w:r w:rsidR="002310D3" w:rsidRPr="002310D3">
              <w:t> </w:t>
            </w:r>
          </w:p>
          <w:p w14:paraId="70C68516" w14:textId="77777777" w:rsidR="002310D3" w:rsidRPr="00F16CDE" w:rsidRDefault="00057218" w:rsidP="00C67B27">
            <w:pPr>
              <w:pStyle w:val="TableText"/>
              <w:rPr>
                <w:rFonts w:eastAsiaTheme="minorHAnsi"/>
              </w:rPr>
            </w:pPr>
            <w:r w:rsidRPr="00057218">
              <w:t>1-855-673-4357</w:t>
            </w:r>
          </w:p>
        </w:tc>
      </w:tr>
      <w:tr w:rsidR="002310D3" w:rsidRPr="002310D3" w14:paraId="70C6851D" w14:textId="77777777" w:rsidTr="00521985">
        <w:trPr>
          <w:trHeight w:val="541"/>
        </w:trPr>
        <w:tc>
          <w:tcPr>
            <w:tcW w:w="1575" w:type="pct"/>
            <w:shd w:val="clear" w:color="auto" w:fill="FFFFFF"/>
            <w:tcMar>
              <w:top w:w="0" w:type="dxa"/>
              <w:left w:w="108" w:type="dxa"/>
              <w:bottom w:w="0" w:type="dxa"/>
              <w:right w:w="108" w:type="dxa"/>
            </w:tcMar>
            <w:hideMark/>
          </w:tcPr>
          <w:p w14:paraId="70C68518" w14:textId="77777777" w:rsidR="002310D3" w:rsidRPr="00F16CDE" w:rsidRDefault="002310D3" w:rsidP="00C67B27">
            <w:pPr>
              <w:pStyle w:val="TableText"/>
              <w:rPr>
                <w:rFonts w:eastAsiaTheme="minorHAnsi"/>
              </w:rPr>
            </w:pPr>
            <w:r w:rsidRPr="002310D3">
              <w:t>VistA Patch Maintenance</w:t>
            </w:r>
          </w:p>
        </w:tc>
        <w:tc>
          <w:tcPr>
            <w:tcW w:w="639" w:type="pct"/>
            <w:shd w:val="clear" w:color="auto" w:fill="FFFFFF"/>
            <w:tcMar>
              <w:top w:w="0" w:type="dxa"/>
              <w:left w:w="108" w:type="dxa"/>
              <w:bottom w:w="0" w:type="dxa"/>
              <w:right w:w="108" w:type="dxa"/>
            </w:tcMar>
            <w:hideMark/>
          </w:tcPr>
          <w:p w14:paraId="70C68519" w14:textId="77777777" w:rsidR="002310D3" w:rsidRPr="00F16CDE" w:rsidRDefault="002310D3" w:rsidP="00C67B27">
            <w:pPr>
              <w:pStyle w:val="TableText"/>
              <w:rPr>
                <w:rFonts w:eastAsiaTheme="minorHAnsi"/>
              </w:rPr>
            </w:pPr>
            <w:r w:rsidRPr="002310D3">
              <w:t>Tier 3 Application Support</w:t>
            </w:r>
          </w:p>
        </w:tc>
        <w:tc>
          <w:tcPr>
            <w:tcW w:w="445" w:type="pct"/>
            <w:shd w:val="clear" w:color="auto" w:fill="FFFFFF"/>
            <w:tcMar>
              <w:top w:w="0" w:type="dxa"/>
              <w:left w:w="108" w:type="dxa"/>
              <w:bottom w:w="0" w:type="dxa"/>
              <w:right w:w="108" w:type="dxa"/>
            </w:tcMar>
            <w:hideMark/>
          </w:tcPr>
          <w:p w14:paraId="70C6851A" w14:textId="77777777" w:rsidR="002310D3" w:rsidRPr="00F16CDE" w:rsidRDefault="002310D3" w:rsidP="00C67B27">
            <w:pPr>
              <w:pStyle w:val="TableText"/>
              <w:rPr>
                <w:rFonts w:eastAsiaTheme="minorHAnsi"/>
              </w:rPr>
            </w:pPr>
            <w:r w:rsidRPr="002310D3">
              <w:t>OI</w:t>
            </w:r>
            <w:r w:rsidR="000D6754">
              <w:t>&amp;</w:t>
            </w:r>
            <w:r w:rsidRPr="002310D3">
              <w:t>T</w:t>
            </w:r>
          </w:p>
        </w:tc>
        <w:tc>
          <w:tcPr>
            <w:tcW w:w="2341" w:type="pct"/>
            <w:shd w:val="clear" w:color="auto" w:fill="FFFFFF"/>
            <w:tcMar>
              <w:top w:w="0" w:type="dxa"/>
              <w:left w:w="108" w:type="dxa"/>
              <w:bottom w:w="0" w:type="dxa"/>
              <w:right w:w="108" w:type="dxa"/>
            </w:tcMar>
            <w:hideMark/>
          </w:tcPr>
          <w:p w14:paraId="70C6851B" w14:textId="77777777" w:rsidR="002310D3" w:rsidRPr="002310D3" w:rsidRDefault="006775B0" w:rsidP="00C67B27">
            <w:pPr>
              <w:pStyle w:val="TableText"/>
            </w:pPr>
            <w:hyperlink r:id="rId22" w:history="1">
              <w:r w:rsidR="002310D3" w:rsidRPr="002310D3">
                <w:rPr>
                  <w:rStyle w:val="Hyperlink"/>
                  <w:bCs/>
                </w:rPr>
                <w:t>Nationalservicedeskanr@va.gov</w:t>
              </w:r>
            </w:hyperlink>
            <w:r w:rsidR="002310D3" w:rsidRPr="002310D3">
              <w:t> </w:t>
            </w:r>
          </w:p>
          <w:p w14:paraId="70C6851C" w14:textId="77777777" w:rsidR="002310D3" w:rsidRPr="00F16CDE" w:rsidRDefault="00057218" w:rsidP="00C67B27">
            <w:pPr>
              <w:pStyle w:val="TableText"/>
              <w:rPr>
                <w:rFonts w:eastAsiaTheme="minorHAnsi"/>
              </w:rPr>
            </w:pPr>
            <w:r w:rsidRPr="00057218">
              <w:t>1-855-673-4357</w:t>
            </w:r>
          </w:p>
        </w:tc>
      </w:tr>
      <w:tr w:rsidR="002310D3" w:rsidRPr="00CD6279" w14:paraId="70C68522" w14:textId="77777777" w:rsidTr="00521985">
        <w:trPr>
          <w:trHeight w:val="48"/>
        </w:trPr>
        <w:tc>
          <w:tcPr>
            <w:tcW w:w="1575" w:type="pct"/>
            <w:shd w:val="clear" w:color="auto" w:fill="FFFFFF"/>
            <w:tcMar>
              <w:top w:w="0" w:type="dxa"/>
              <w:left w:w="108" w:type="dxa"/>
              <w:bottom w:w="0" w:type="dxa"/>
              <w:right w:w="108" w:type="dxa"/>
            </w:tcMar>
            <w:hideMark/>
          </w:tcPr>
          <w:p w14:paraId="70C6851E" w14:textId="77777777" w:rsidR="002310D3" w:rsidRPr="00F16CDE" w:rsidRDefault="002310D3" w:rsidP="00C67B27">
            <w:pPr>
              <w:pStyle w:val="TableText"/>
              <w:rPr>
                <w:rFonts w:eastAsiaTheme="minorHAnsi"/>
              </w:rPr>
            </w:pPr>
            <w:r w:rsidRPr="002310D3">
              <w:t>Enterprise Operations</w:t>
            </w:r>
          </w:p>
        </w:tc>
        <w:tc>
          <w:tcPr>
            <w:tcW w:w="639" w:type="pct"/>
            <w:shd w:val="clear" w:color="auto" w:fill="FFFFFF"/>
            <w:tcMar>
              <w:top w:w="0" w:type="dxa"/>
              <w:left w:w="108" w:type="dxa"/>
              <w:bottom w:w="0" w:type="dxa"/>
              <w:right w:w="108" w:type="dxa"/>
            </w:tcMar>
            <w:hideMark/>
          </w:tcPr>
          <w:p w14:paraId="70C6851F" w14:textId="77777777" w:rsidR="002310D3" w:rsidRPr="00F16CDE" w:rsidRDefault="002310D3" w:rsidP="00C67B27">
            <w:pPr>
              <w:pStyle w:val="TableText"/>
              <w:rPr>
                <w:rFonts w:eastAsiaTheme="minorHAnsi"/>
              </w:rPr>
            </w:pPr>
            <w:r w:rsidRPr="002310D3">
              <w:t>Tier 3 &amp; 4 Support</w:t>
            </w:r>
          </w:p>
        </w:tc>
        <w:tc>
          <w:tcPr>
            <w:tcW w:w="445" w:type="pct"/>
            <w:shd w:val="clear" w:color="auto" w:fill="FFFFFF"/>
            <w:tcMar>
              <w:top w:w="0" w:type="dxa"/>
              <w:left w:w="108" w:type="dxa"/>
              <w:bottom w:w="0" w:type="dxa"/>
              <w:right w:w="108" w:type="dxa"/>
            </w:tcMar>
            <w:hideMark/>
          </w:tcPr>
          <w:p w14:paraId="70C68520" w14:textId="77777777" w:rsidR="002310D3" w:rsidRPr="00F16CDE" w:rsidRDefault="002310D3" w:rsidP="00C67B27">
            <w:pPr>
              <w:pStyle w:val="TableText"/>
              <w:rPr>
                <w:rFonts w:eastAsiaTheme="minorHAnsi"/>
              </w:rPr>
            </w:pPr>
            <w:r w:rsidRPr="002310D3">
              <w:t>OI</w:t>
            </w:r>
            <w:r w:rsidR="000D6754">
              <w:t>&amp;</w:t>
            </w:r>
            <w:r w:rsidRPr="002310D3">
              <w:t>T</w:t>
            </w:r>
          </w:p>
        </w:tc>
        <w:tc>
          <w:tcPr>
            <w:tcW w:w="2341" w:type="pct"/>
            <w:shd w:val="clear" w:color="auto" w:fill="FFFFFF"/>
            <w:tcMar>
              <w:top w:w="0" w:type="dxa"/>
              <w:left w:w="108" w:type="dxa"/>
              <w:bottom w:w="0" w:type="dxa"/>
              <w:right w:w="108" w:type="dxa"/>
            </w:tcMar>
            <w:hideMark/>
          </w:tcPr>
          <w:p w14:paraId="70C68521" w14:textId="77777777" w:rsidR="002310D3" w:rsidRPr="00F16CDE" w:rsidRDefault="002310D3" w:rsidP="00E76E04">
            <w:pPr>
              <w:pStyle w:val="TableText"/>
              <w:rPr>
                <w:rFonts w:eastAsiaTheme="minorHAnsi"/>
              </w:rPr>
            </w:pPr>
            <w:r w:rsidRPr="002310D3">
              <w:t>OI</w:t>
            </w:r>
            <w:r w:rsidR="000D6754">
              <w:t>&amp;</w:t>
            </w:r>
            <w:r w:rsidRPr="002310D3">
              <w:t>T Enterprise Operations Helpdesk</w:t>
            </w:r>
          </w:p>
        </w:tc>
      </w:tr>
    </w:tbl>
    <w:p w14:paraId="70C68523" w14:textId="3792ABBD" w:rsidR="00080748" w:rsidRDefault="00080748" w:rsidP="00AA618B">
      <w:pPr>
        <w:pStyle w:val="Heading1"/>
      </w:pPr>
      <w:bookmarkStart w:id="20" w:name="_Toc477865618"/>
      <w:r>
        <w:t>System Summary</w:t>
      </w:r>
      <w:bookmarkEnd w:id="20"/>
    </w:p>
    <w:p w14:paraId="70C68526" w14:textId="77777777" w:rsidR="00080748" w:rsidRDefault="00080748" w:rsidP="00E30566">
      <w:pPr>
        <w:pStyle w:val="Heading2"/>
      </w:pPr>
      <w:bookmarkStart w:id="21" w:name="_Toc477865619"/>
      <w:r>
        <w:t>Data Flows</w:t>
      </w:r>
      <w:bookmarkEnd w:id="21"/>
    </w:p>
    <w:p w14:paraId="70C68527" w14:textId="502414F0" w:rsidR="00C576DD" w:rsidRPr="00C576DD" w:rsidRDefault="007A3C72" w:rsidP="00C576DD">
      <w:bookmarkStart w:id="22" w:name="_Toc303851468"/>
      <w:bookmarkStart w:id="23" w:name="_Toc446060478"/>
      <w:r>
        <w:t xml:space="preserve">The VAP application is hosted at the Austin Information Technology Center (AITC). The system is only accessible within the VA intranet to authorized users. VAP interfaces with numerous other VA applications such as eHealth Exchange, eBenefits, Master Patient Index (MPI)/Master Veteran Index (MVI), and the AITC LDAP Server. </w:t>
      </w:r>
      <w:bookmarkStart w:id="24" w:name="_bookmark20"/>
      <w:bookmarkEnd w:id="24"/>
      <w:r>
        <w:t>F</w:t>
      </w:r>
      <w:r w:rsidRPr="00C576DD">
        <w:t>igure</w:t>
      </w:r>
      <w:r>
        <w:t>s</w:t>
      </w:r>
      <w:r w:rsidRPr="00C576DD">
        <w:t xml:space="preserve"> </w:t>
      </w:r>
      <w:r>
        <w:t xml:space="preserve">1 and 2 </w:t>
      </w:r>
      <w:r w:rsidRPr="00C576DD">
        <w:t>below break the VAP application down into the high-level components of the system.</w:t>
      </w:r>
    </w:p>
    <w:p w14:paraId="70C68528" w14:textId="77777777" w:rsidR="00C576DD" w:rsidRPr="00103A0B" w:rsidRDefault="00C576DD" w:rsidP="00C576DD"/>
    <w:p w14:paraId="4E2C2559" w14:textId="4689A859" w:rsidR="000E27B9" w:rsidRDefault="007F0365" w:rsidP="000E27B9">
      <w:pPr>
        <w:keepNext/>
        <w:spacing w:line="200" w:lineRule="atLeast"/>
      </w:pPr>
      <w:r>
        <w:rPr>
          <w:rFonts w:ascii="Arial" w:eastAsia="Arial" w:hAnsi="Arial" w:cs="Arial"/>
          <w:noProof/>
          <w:color w:val="244061"/>
          <w:sz w:val="20"/>
        </w:rPr>
        <w:lastRenderedPageBreak/>
        <w:drawing>
          <wp:inline distT="0" distB="0" distL="0" distR="0" wp14:anchorId="764FA901" wp14:editId="15E67020">
            <wp:extent cx="4977442" cy="3356683"/>
            <wp:effectExtent l="0" t="0" r="0" b="0"/>
            <wp:docPr id="2245" name="Picture 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DD_VAP_Interface_1121201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77442" cy="3356683"/>
                    </a:xfrm>
                    <a:prstGeom prst="rect">
                      <a:avLst/>
                    </a:prstGeom>
                  </pic:spPr>
                </pic:pic>
              </a:graphicData>
            </a:graphic>
          </wp:inline>
        </w:drawing>
      </w:r>
    </w:p>
    <w:p w14:paraId="3CF2810D" w14:textId="71EF393A" w:rsidR="000E27B9" w:rsidRPr="00154D93" w:rsidRDefault="000E27B9" w:rsidP="000E27B9">
      <w:pPr>
        <w:pStyle w:val="FigureHeader"/>
      </w:pPr>
      <w:bookmarkStart w:id="25" w:name="_Toc477865684"/>
      <w:r>
        <w:t xml:space="preserve">Figure </w:t>
      </w:r>
      <w:r w:rsidR="006775B0">
        <w:fldChar w:fldCharType="begin"/>
      </w:r>
      <w:r w:rsidR="006775B0">
        <w:instrText xml:space="preserve"> SEQ Figure \* ARABIC </w:instrText>
      </w:r>
      <w:r w:rsidR="006775B0">
        <w:fldChar w:fldCharType="separate"/>
      </w:r>
      <w:r w:rsidR="00554357">
        <w:rPr>
          <w:noProof/>
        </w:rPr>
        <w:t>1</w:t>
      </w:r>
      <w:r w:rsidR="006775B0">
        <w:rPr>
          <w:noProof/>
        </w:rPr>
        <w:fldChar w:fldCharType="end"/>
      </w:r>
      <w:r>
        <w:t>:</w:t>
      </w:r>
      <w:r w:rsidRPr="000E27B9">
        <w:t xml:space="preserve"> </w:t>
      </w:r>
      <w:r w:rsidRPr="00154D93">
        <w:t>VAP High Level Application Design</w:t>
      </w:r>
      <w:bookmarkEnd w:id="25"/>
    </w:p>
    <w:p w14:paraId="70C6852C" w14:textId="77777777" w:rsidR="00080748" w:rsidRPr="0079787C" w:rsidRDefault="00080748" w:rsidP="00E30566">
      <w:pPr>
        <w:pStyle w:val="Heading2"/>
      </w:pPr>
      <w:bookmarkStart w:id="26" w:name="_bookmark21"/>
      <w:bookmarkStart w:id="27" w:name="_bookmark22"/>
      <w:bookmarkStart w:id="28" w:name="_Toc477865620"/>
      <w:bookmarkEnd w:id="22"/>
      <w:bookmarkEnd w:id="23"/>
      <w:bookmarkEnd w:id="26"/>
      <w:bookmarkEnd w:id="27"/>
      <w:r w:rsidRPr="0079787C">
        <w:t>User Access Levels</w:t>
      </w:r>
      <w:bookmarkEnd w:id="28"/>
    </w:p>
    <w:p w14:paraId="2515917F" w14:textId="77777777" w:rsidR="00166D8A" w:rsidRDefault="00166D8A" w:rsidP="002B656D">
      <w:pPr>
        <w:pStyle w:val="BodyText"/>
      </w:pPr>
      <w:r w:rsidRPr="00A90EAE">
        <w:t>System to User authentication and authorization is performed with a combination of validating a user's VA credentials through the I</w:t>
      </w:r>
      <w:r>
        <w:t>dentity Access Management (IAM) Single-Sign-On Integration (SSOI) s</w:t>
      </w:r>
      <w:r w:rsidRPr="00A90EAE">
        <w:t>ervice and validation within VAP. Once a user has authenticated, the headers are passed to VAP which are then mapped to the user roles. As a result of the PIV integration, VAP no longer reaches to the AITC LDAP</w:t>
      </w:r>
      <w:r>
        <w:t xml:space="preserve"> to determine if a user is authorized to access VAP</w:t>
      </w:r>
      <w:r w:rsidRPr="00A90EAE">
        <w:t xml:space="preserve">. Instead, the users and roles are stored within the VAP </w:t>
      </w:r>
      <w:r>
        <w:t xml:space="preserve">system </w:t>
      </w:r>
      <w:r w:rsidRPr="00A90EAE">
        <w:t>database</w:t>
      </w:r>
      <w:r>
        <w:t>.</w:t>
      </w:r>
      <w:r w:rsidDel="001127CC">
        <w:t xml:space="preserve"> </w:t>
      </w:r>
      <w:r w:rsidRPr="00C576DD">
        <w:t>The VAP systems ROI web user interface uses these role mappings to constrain what capabilities of the application are exposed to the user.</w:t>
      </w:r>
    </w:p>
    <w:p w14:paraId="70C6852E" w14:textId="1557D3DE" w:rsidR="0077403D" w:rsidRDefault="007F0365" w:rsidP="0077403D">
      <w:pPr>
        <w:jc w:val="center"/>
      </w:pPr>
      <w:r>
        <w:rPr>
          <w:noProof/>
        </w:rPr>
        <w:drawing>
          <wp:inline distT="0" distB="0" distL="0" distR="0" wp14:anchorId="5D0CBFC7" wp14:editId="6901E387">
            <wp:extent cx="2867172" cy="2273827"/>
            <wp:effectExtent l="0" t="0" r="0" b="0"/>
            <wp:docPr id="2278" name="Pictur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APE_SDD Diagrams_20161121_Update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88840" cy="2291011"/>
                    </a:xfrm>
                    <a:prstGeom prst="rect">
                      <a:avLst/>
                    </a:prstGeom>
                  </pic:spPr>
                </pic:pic>
              </a:graphicData>
            </a:graphic>
          </wp:inline>
        </w:drawing>
      </w:r>
    </w:p>
    <w:p w14:paraId="073BC0B1" w14:textId="77777777" w:rsidR="00A80A29" w:rsidRPr="00154D93" w:rsidRDefault="00A80A29" w:rsidP="00A80A29">
      <w:pPr>
        <w:pStyle w:val="FigureHeader"/>
        <w:spacing w:before="120"/>
      </w:pPr>
      <w:bookmarkStart w:id="29" w:name="_Toc443909626"/>
      <w:bookmarkStart w:id="30" w:name="_Toc477865685"/>
      <w:r w:rsidRPr="00154D93">
        <w:t xml:space="preserve">Figure </w:t>
      </w:r>
      <w:r w:rsidR="006775B0">
        <w:fldChar w:fldCharType="begin"/>
      </w:r>
      <w:r w:rsidR="006775B0">
        <w:instrText xml:space="preserve"> SEQ Figure \* ARABIC </w:instrText>
      </w:r>
      <w:r w:rsidR="006775B0">
        <w:fldChar w:fldCharType="separate"/>
      </w:r>
      <w:r>
        <w:rPr>
          <w:noProof/>
        </w:rPr>
        <w:t>2</w:t>
      </w:r>
      <w:r w:rsidR="006775B0">
        <w:rPr>
          <w:noProof/>
        </w:rPr>
        <w:fldChar w:fldCharType="end"/>
      </w:r>
      <w:r w:rsidRPr="00154D93">
        <w:t>: VAP Access Control System High-Level Design</w:t>
      </w:r>
      <w:bookmarkEnd w:id="29"/>
      <w:bookmarkEnd w:id="30"/>
    </w:p>
    <w:p w14:paraId="70C68531" w14:textId="77777777" w:rsidR="00080748" w:rsidRPr="0079787C" w:rsidRDefault="00172699" w:rsidP="00E30566">
      <w:pPr>
        <w:pStyle w:val="Heading2"/>
      </w:pPr>
      <w:bookmarkStart w:id="31" w:name="_Toc477865621"/>
      <w:r w:rsidRPr="0079787C">
        <w:lastRenderedPageBreak/>
        <w:t>Continuity</w:t>
      </w:r>
      <w:r w:rsidR="00080748" w:rsidRPr="0079787C">
        <w:t xml:space="preserve"> of Operation</w:t>
      </w:r>
      <w:bookmarkEnd w:id="31"/>
    </w:p>
    <w:p w14:paraId="70C68532" w14:textId="77777777" w:rsidR="00C576DD" w:rsidRPr="00C576DD" w:rsidRDefault="00C576DD" w:rsidP="00C576DD">
      <w:r w:rsidRPr="00C576DD">
        <w:t>Standby systems are in place at AITC. In the event of system failure, systems can be migrated to other host servers via VMotion tool of the VMWare Server Farm. In the event of a database failure, a redundant database server has been allocated for this purpose.</w:t>
      </w:r>
    </w:p>
    <w:p w14:paraId="70C68535" w14:textId="77777777" w:rsidR="00080748" w:rsidRPr="0079787C" w:rsidRDefault="00080748" w:rsidP="0079787C">
      <w:pPr>
        <w:pStyle w:val="Heading1"/>
      </w:pPr>
      <w:bookmarkStart w:id="32" w:name="_Toc477865622"/>
      <w:r w:rsidRPr="0079787C">
        <w:t>Getting Started</w:t>
      </w:r>
      <w:bookmarkEnd w:id="32"/>
    </w:p>
    <w:p w14:paraId="70C68536" w14:textId="0904154B" w:rsidR="00E76E04" w:rsidRDefault="003043A7" w:rsidP="00E76E04">
      <w:pPr>
        <w:pStyle w:val="BodyText"/>
      </w:pPr>
      <w:r>
        <w:t>This section explains the VAP</w:t>
      </w:r>
      <w:r w:rsidR="009B3FF3">
        <w:t xml:space="preserve"> </w:t>
      </w:r>
      <w:r w:rsidR="00506ADA">
        <w:t>2.6</w:t>
      </w:r>
      <w:r w:rsidR="00BD499C">
        <w:t>.2</w:t>
      </w:r>
      <w:r w:rsidR="00E76E04">
        <w:t xml:space="preserve"> application screen layout and workflow.</w:t>
      </w:r>
    </w:p>
    <w:p w14:paraId="70C68537" w14:textId="77777777" w:rsidR="00E76E04" w:rsidRDefault="00E76E04" w:rsidP="00E76E04">
      <w:pPr>
        <w:pStyle w:val="BodyText"/>
      </w:pPr>
      <w:r w:rsidRPr="00C73D14">
        <w:rPr>
          <w:b/>
        </w:rPr>
        <w:t>Note</w:t>
      </w:r>
      <w:r>
        <w:t>: The UG displays test data on the screens and uses test data in the text. There is no Personal Identifiable Information (PII) included in this guide.</w:t>
      </w:r>
    </w:p>
    <w:p w14:paraId="1887B9C2" w14:textId="73BE6DB8" w:rsidR="007A3C72" w:rsidRDefault="007A3C72" w:rsidP="00E76E04">
      <w:pPr>
        <w:pStyle w:val="BodyText"/>
      </w:pPr>
      <w:r>
        <w:t>Additionally, it is important to note that certain features within the VAP application cannot be used with Compatibility Mode turned on, in Internet Explorer (IE). Please ensure that this option is turned off prior to accessing. To turn this feature off, click on “Compatibility View Settings.” A pop-up should appear, as shown below, that provides the option to “check/un-check” display intranet in Compatibility. This feature should be unchecked, as shown in Figure</w:t>
      </w:r>
      <w:r w:rsidR="008B2DEC">
        <w:t xml:space="preserve"> 3</w:t>
      </w:r>
      <w:r>
        <w:t xml:space="preserve">. </w:t>
      </w:r>
    </w:p>
    <w:p w14:paraId="736BAB8E" w14:textId="360FADC3" w:rsidR="007A3C72" w:rsidRDefault="007A3C72" w:rsidP="008B2DEC">
      <w:pPr>
        <w:pStyle w:val="BodyText"/>
        <w:jc w:val="center"/>
      </w:pPr>
      <w:r>
        <w:rPr>
          <w:noProof/>
        </w:rPr>
        <w:drawing>
          <wp:inline distT="0" distB="0" distL="0" distR="0" wp14:anchorId="1289D654" wp14:editId="4C9C6263">
            <wp:extent cx="1600200" cy="1962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2851" r="73077" b="38427"/>
                    <a:stretch/>
                  </pic:blipFill>
                  <pic:spPr bwMode="auto">
                    <a:xfrm>
                      <a:off x="0" y="0"/>
                      <a:ext cx="1600200" cy="1962150"/>
                    </a:xfrm>
                    <a:prstGeom prst="rect">
                      <a:avLst/>
                    </a:prstGeom>
                    <a:ln>
                      <a:noFill/>
                    </a:ln>
                    <a:extLst>
                      <a:ext uri="{53640926-AAD7-44D8-BBD7-CCE9431645EC}">
                        <a14:shadowObscured xmlns:a14="http://schemas.microsoft.com/office/drawing/2010/main"/>
                      </a:ext>
                    </a:extLst>
                  </pic:spPr>
                </pic:pic>
              </a:graphicData>
            </a:graphic>
          </wp:inline>
        </w:drawing>
      </w:r>
    </w:p>
    <w:p w14:paraId="0C7374D6" w14:textId="6BCA7688" w:rsidR="00B74C04" w:rsidRPr="00A50DBC" w:rsidRDefault="00B74C04" w:rsidP="00A50DBC">
      <w:pPr>
        <w:pStyle w:val="FigureHeader"/>
      </w:pPr>
      <w:bookmarkStart w:id="33" w:name="_Toc477865686"/>
      <w:r w:rsidRPr="00A50DBC">
        <w:t xml:space="preserve">Figure </w:t>
      </w:r>
      <w:r w:rsidR="006775B0">
        <w:fldChar w:fldCharType="begin"/>
      </w:r>
      <w:r w:rsidR="006775B0">
        <w:instrText xml:space="preserve"> SEQ Figure \* ARAB</w:instrText>
      </w:r>
      <w:r w:rsidR="006775B0">
        <w:instrText xml:space="preserve">IC </w:instrText>
      </w:r>
      <w:r w:rsidR="006775B0">
        <w:fldChar w:fldCharType="separate"/>
      </w:r>
      <w:r w:rsidR="00554357" w:rsidRPr="00A50DBC">
        <w:t>3</w:t>
      </w:r>
      <w:r w:rsidR="006775B0">
        <w:fldChar w:fldCharType="end"/>
      </w:r>
      <w:r w:rsidRPr="00A50DBC">
        <w:t>: Compatibility View Settings</w:t>
      </w:r>
      <w:bookmarkEnd w:id="33"/>
    </w:p>
    <w:p w14:paraId="70C68538" w14:textId="360FADC3" w:rsidR="00080748" w:rsidRPr="00A965AE" w:rsidRDefault="00080748" w:rsidP="00A965AE">
      <w:pPr>
        <w:pStyle w:val="Heading2"/>
      </w:pPr>
      <w:bookmarkStart w:id="34" w:name="_Toc477865623"/>
      <w:r w:rsidRPr="00A965AE">
        <w:t>Logging On</w:t>
      </w:r>
      <w:bookmarkEnd w:id="34"/>
    </w:p>
    <w:p w14:paraId="7A93ED12" w14:textId="12775734" w:rsidR="00BD499C" w:rsidRDefault="00E76E04" w:rsidP="00BD499C">
      <w:pPr>
        <w:pStyle w:val="BodyText"/>
      </w:pPr>
      <w:r>
        <w:t>After logging into the VA network using your VHA user identification (ID) and password</w:t>
      </w:r>
      <w:r w:rsidR="008102FB">
        <w:t xml:space="preserve"> or PIV</w:t>
      </w:r>
      <w:r>
        <w:t xml:space="preserve">, </w:t>
      </w:r>
      <w:r w:rsidRPr="00C0564D">
        <w:t>open a</w:t>
      </w:r>
      <w:r>
        <w:t>n Internet</w:t>
      </w:r>
      <w:r w:rsidRPr="00C0564D">
        <w:t xml:space="preserve"> browser and enter the following </w:t>
      </w:r>
      <w:r w:rsidRPr="002D0A63">
        <w:t xml:space="preserve">Uniform Resource Locator </w:t>
      </w:r>
      <w:r>
        <w:t>(</w:t>
      </w:r>
      <w:r w:rsidRPr="00C0564D">
        <w:t>URL</w:t>
      </w:r>
      <w:r>
        <w:t>)</w:t>
      </w:r>
      <w:r w:rsidR="002265E5">
        <w:t xml:space="preserve"> </w:t>
      </w:r>
      <w:r w:rsidR="00BD499C">
        <w:t xml:space="preserve">to be routed to the Veterans Authorization and Preferences </w:t>
      </w:r>
      <w:r w:rsidR="00425E1E">
        <w:t>application</w:t>
      </w:r>
      <w:r w:rsidR="00BD499C">
        <w:t xml:space="preserve"> show in Figure 4: </w:t>
      </w:r>
      <w:r w:rsidR="00425E1E">
        <w:t xml:space="preserve"> </w:t>
      </w:r>
      <w:hyperlink r:id="rId26" w:history="1">
        <w:r w:rsidR="00A50DBC" w:rsidRPr="00DB2050">
          <w:rPr>
            <w:rStyle w:val="Hyperlink"/>
          </w:rPr>
          <w:t>https://nvpapp-prd.va.gov/nvap-web/Login.do</w:t>
        </w:r>
      </w:hyperlink>
      <w:r>
        <w:t>.</w:t>
      </w:r>
      <w:r w:rsidR="00A80A29">
        <w:t xml:space="preserve"> </w:t>
      </w:r>
      <w:r w:rsidR="00BD499C">
        <w:t xml:space="preserve">It is important to note that the VA is migrating systems to enforce two-factor authentication. As part of this effort to ensure VA applications are securely accessed, the authentication aspect of VAP will be completed by Identity Access Management (IAM) Single-Sign-On System (SSOI). Upon navigating to the VAP application, the user will be automatically routed to the SSOI user login for PIV authentication. Once the user has entered his or her PIV credentials and been validated, SSOI will re-route to the VAP application. </w:t>
      </w:r>
    </w:p>
    <w:p w14:paraId="5420069E" w14:textId="60FD9041" w:rsidR="00425E1E" w:rsidRDefault="00425E1E" w:rsidP="00E76E04">
      <w:pPr>
        <w:pStyle w:val="BodyText"/>
      </w:pPr>
    </w:p>
    <w:p w14:paraId="0FB56E4D" w14:textId="6BCBBAC9" w:rsidR="00425E1E" w:rsidRDefault="00060AE3" w:rsidP="00425E1E">
      <w:pPr>
        <w:pStyle w:val="BodyText"/>
        <w:jc w:val="center"/>
      </w:pPr>
      <w:r>
        <w:rPr>
          <w:noProof/>
        </w:rPr>
        <w:lastRenderedPageBreak/>
        <w:drawing>
          <wp:inline distT="0" distB="0" distL="0" distR="0" wp14:anchorId="01C9B07A" wp14:editId="5DC35DA2">
            <wp:extent cx="5857875" cy="32861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8205" r="1442" b="3333"/>
                    <a:stretch/>
                  </pic:blipFill>
                  <pic:spPr bwMode="auto">
                    <a:xfrm>
                      <a:off x="0" y="0"/>
                      <a:ext cx="5857875" cy="3286125"/>
                    </a:xfrm>
                    <a:prstGeom prst="rect">
                      <a:avLst/>
                    </a:prstGeom>
                    <a:ln>
                      <a:noFill/>
                    </a:ln>
                    <a:extLst>
                      <a:ext uri="{53640926-AAD7-44D8-BBD7-CCE9431645EC}">
                        <a14:shadowObscured xmlns:a14="http://schemas.microsoft.com/office/drawing/2010/main"/>
                      </a:ext>
                    </a:extLst>
                  </pic:spPr>
                </pic:pic>
              </a:graphicData>
            </a:graphic>
          </wp:inline>
        </w:drawing>
      </w:r>
    </w:p>
    <w:p w14:paraId="7B6CF6FD" w14:textId="6BDC9BDE" w:rsidR="00425E1E" w:rsidRDefault="00425E1E" w:rsidP="00425E1E">
      <w:pPr>
        <w:pStyle w:val="FigureHeader"/>
        <w:spacing w:before="120"/>
      </w:pPr>
      <w:bookmarkStart w:id="35" w:name="_Ref337729251"/>
      <w:bookmarkStart w:id="36" w:name="_Toc446060532"/>
      <w:bookmarkStart w:id="37" w:name="_Toc477865687"/>
      <w:r>
        <w:t xml:space="preserve">Figure </w:t>
      </w:r>
      <w:bookmarkEnd w:id="35"/>
      <w:r>
        <w:fldChar w:fldCharType="begin"/>
      </w:r>
      <w:r>
        <w:instrText xml:space="preserve"> SEQ Figure \* ARABIC </w:instrText>
      </w:r>
      <w:r>
        <w:fldChar w:fldCharType="separate"/>
      </w:r>
      <w:r>
        <w:rPr>
          <w:noProof/>
        </w:rPr>
        <w:t>4</w:t>
      </w:r>
      <w:r>
        <w:fldChar w:fldCharType="end"/>
      </w:r>
      <w:r>
        <w:t xml:space="preserve">: </w:t>
      </w:r>
      <w:r w:rsidRPr="00C2656D">
        <w:t>Login Screen</w:t>
      </w:r>
      <w:bookmarkEnd w:id="36"/>
      <w:bookmarkEnd w:id="37"/>
    </w:p>
    <w:p w14:paraId="70C6853E" w14:textId="77777777" w:rsidR="00E76E04" w:rsidRDefault="00E76E04" w:rsidP="0045763A">
      <w:pPr>
        <w:pStyle w:val="BodyTextItaliacSubhead"/>
      </w:pPr>
      <w:r w:rsidRPr="00E76E04">
        <w:t>To Login to the Application</w:t>
      </w:r>
    </w:p>
    <w:p w14:paraId="567BFCD4" w14:textId="3ABF1027" w:rsidR="002265E5" w:rsidRPr="00E76E04" w:rsidRDefault="002265E5" w:rsidP="0045763A">
      <w:pPr>
        <w:pStyle w:val="BodyTextItaliacSubhead"/>
      </w:pPr>
      <w:r>
        <w:tab/>
        <w:t xml:space="preserve">Using </w:t>
      </w:r>
      <w:r w:rsidR="008102FB">
        <w:t xml:space="preserve">VA </w:t>
      </w:r>
      <w:r>
        <w:t>User ID and Password</w:t>
      </w:r>
    </w:p>
    <w:p w14:paraId="70C6853F" w14:textId="3D135F37" w:rsidR="00E76E04" w:rsidRPr="00E76E04" w:rsidRDefault="008102FB" w:rsidP="002724B2">
      <w:pPr>
        <w:pStyle w:val="BodyTextNumbered1"/>
        <w:numPr>
          <w:ilvl w:val="0"/>
          <w:numId w:val="12"/>
        </w:numPr>
      </w:pPr>
      <w:r>
        <w:t xml:space="preserve">Select </w:t>
      </w:r>
      <w:r w:rsidRPr="008102FB">
        <w:rPr>
          <w:b/>
          <w:i/>
        </w:rPr>
        <w:t xml:space="preserve">View Other </w:t>
      </w:r>
      <w:r>
        <w:rPr>
          <w:b/>
          <w:i/>
        </w:rPr>
        <w:t xml:space="preserve">Sign-In </w:t>
      </w:r>
      <w:r w:rsidRPr="008102FB">
        <w:rPr>
          <w:b/>
          <w:i/>
        </w:rPr>
        <w:t>Options</w:t>
      </w:r>
      <w:r>
        <w:t xml:space="preserve">. A pop-up will appear allowing the user to select either VA Windows credential or option to sign in with VA Network ID. It is important to note, only individuals with valid PIV-exemptions will be able to use this feature. Enter your VA User ID </w:t>
      </w:r>
      <w:r w:rsidR="00E76E04" w:rsidRPr="00E76E04">
        <w:t>(required).</w:t>
      </w:r>
    </w:p>
    <w:p w14:paraId="70C68540" w14:textId="77777777" w:rsidR="00E76E04" w:rsidRDefault="00E76E04" w:rsidP="002724B2">
      <w:pPr>
        <w:pStyle w:val="BodyTextNumbered1"/>
        <w:numPr>
          <w:ilvl w:val="0"/>
          <w:numId w:val="12"/>
        </w:numPr>
      </w:pPr>
      <w:r w:rsidRPr="00E76E04">
        <w:t>Enter your password (case-sensitive) in the Password field (required). Your actual password is not displayed on the screen for security reasons.</w:t>
      </w:r>
    </w:p>
    <w:p w14:paraId="1874B507" w14:textId="1416546E" w:rsidR="00450061" w:rsidRDefault="00450061" w:rsidP="002724B2">
      <w:pPr>
        <w:pStyle w:val="BodyTextNumbered1"/>
        <w:numPr>
          <w:ilvl w:val="0"/>
          <w:numId w:val="12"/>
        </w:numPr>
      </w:pPr>
      <w:r w:rsidRPr="00E76E04">
        <w:t xml:space="preserve">Click the </w:t>
      </w:r>
      <w:r w:rsidRPr="00E76E04">
        <w:rPr>
          <w:b/>
        </w:rPr>
        <w:t>Login</w:t>
      </w:r>
      <w:r w:rsidRPr="00E76E04">
        <w:t xml:space="preserve"> button. </w:t>
      </w:r>
      <w:r>
        <w:t>Once authorize</w:t>
      </w:r>
      <w:r w:rsidR="008102FB">
        <w:t>d, you will be routed to VAP application</w:t>
      </w:r>
      <w:r>
        <w:t xml:space="preserve"> (Figure 6) and y</w:t>
      </w:r>
      <w:r w:rsidRPr="00E76E04">
        <w:t>our user name is displayed after the “Welcome” message in the top right corner of the sc</w:t>
      </w:r>
      <w:r>
        <w:t>reen.</w:t>
      </w:r>
    </w:p>
    <w:p w14:paraId="7D5ED67E" w14:textId="232F3299" w:rsidR="00450061" w:rsidRDefault="00450061" w:rsidP="002724B2">
      <w:pPr>
        <w:pStyle w:val="BodyTextNumbered1"/>
        <w:numPr>
          <w:ilvl w:val="0"/>
          <w:numId w:val="12"/>
        </w:numPr>
      </w:pPr>
      <w:r w:rsidRPr="00E76E04">
        <w:t>The menu at the left of the screen is based on your role when you logged into the application. It allows you to select other options available to your role.</w:t>
      </w:r>
    </w:p>
    <w:p w14:paraId="5BC046D6" w14:textId="46F40DA6" w:rsidR="00450061" w:rsidRPr="00E76E04" w:rsidRDefault="002265E5" w:rsidP="00450061">
      <w:pPr>
        <w:pStyle w:val="BodyTextItaliacSubhead"/>
        <w:ind w:firstLine="720"/>
      </w:pPr>
      <w:r>
        <w:t xml:space="preserve">Using </w:t>
      </w:r>
      <w:r w:rsidR="00450061">
        <w:t>PIV Card</w:t>
      </w:r>
    </w:p>
    <w:p w14:paraId="40639265" w14:textId="73DDBFF1" w:rsidR="00450061" w:rsidRDefault="00450061" w:rsidP="002724B2">
      <w:pPr>
        <w:pStyle w:val="BodyTextNumbered1"/>
        <w:numPr>
          <w:ilvl w:val="0"/>
          <w:numId w:val="116"/>
        </w:numPr>
      </w:pPr>
      <w:r>
        <w:t>Inse</w:t>
      </w:r>
      <w:r w:rsidR="00BD499C">
        <w:t>r</w:t>
      </w:r>
      <w:r>
        <w:t xml:space="preserve">t your PIV card into the card reader and click </w:t>
      </w:r>
      <w:r w:rsidRPr="00450061">
        <w:rPr>
          <w:b/>
        </w:rPr>
        <w:t>Login</w:t>
      </w:r>
      <w:r>
        <w:t>.</w:t>
      </w:r>
    </w:p>
    <w:p w14:paraId="70C68541" w14:textId="37B1CD36" w:rsidR="00E76E04" w:rsidRPr="00E76E04" w:rsidRDefault="00450061" w:rsidP="002724B2">
      <w:pPr>
        <w:pStyle w:val="BodyTextNumbered1"/>
        <w:numPr>
          <w:ilvl w:val="0"/>
          <w:numId w:val="116"/>
        </w:numPr>
      </w:pPr>
      <w:r>
        <w:t>Enter your PIN when prompted. Once authorized, y</w:t>
      </w:r>
      <w:r w:rsidR="002265E5">
        <w:t xml:space="preserve">ou will be routed to VAP </w:t>
      </w:r>
      <w:r>
        <w:t>application</w:t>
      </w:r>
      <w:r w:rsidR="002265E5">
        <w:t xml:space="preserve"> (Figure 6) and y</w:t>
      </w:r>
      <w:r w:rsidR="00E76E04" w:rsidRPr="00E76E04">
        <w:t>our user name is displayed after the “Welcome” message in the top right corner of the sc</w:t>
      </w:r>
      <w:r w:rsidR="008346AE">
        <w:t>reen</w:t>
      </w:r>
      <w:r w:rsidR="00E76E04" w:rsidRPr="00E76E04">
        <w:t>.</w:t>
      </w:r>
    </w:p>
    <w:p w14:paraId="70C68542" w14:textId="77777777" w:rsidR="00E76E04" w:rsidRPr="00E76E04" w:rsidRDefault="00E76E04" w:rsidP="002724B2">
      <w:pPr>
        <w:pStyle w:val="BodyTextNumbered1"/>
        <w:numPr>
          <w:ilvl w:val="0"/>
          <w:numId w:val="116"/>
        </w:numPr>
      </w:pPr>
      <w:r w:rsidRPr="00E76E04">
        <w:t>The menu at the left of the screen is based on your role when you logged into the application. It allows you to select other options available to your role.</w:t>
      </w:r>
    </w:p>
    <w:p w14:paraId="70C68543" w14:textId="54B1028A" w:rsidR="00E76E04" w:rsidRPr="00E76E04" w:rsidRDefault="004E10EA" w:rsidP="00E76E04">
      <w:pPr>
        <w:pStyle w:val="BodyText"/>
        <w:rPr>
          <w:szCs w:val="24"/>
        </w:rPr>
      </w:pPr>
      <w:r>
        <w:rPr>
          <w:szCs w:val="24"/>
        </w:rPr>
        <w:lastRenderedPageBreak/>
        <w:t>The Patient Search screen</w:t>
      </w:r>
      <w:r w:rsidR="00425E1E">
        <w:rPr>
          <w:szCs w:val="24"/>
        </w:rPr>
        <w:t xml:space="preserve"> and dashboard</w:t>
      </w:r>
      <w:r>
        <w:rPr>
          <w:szCs w:val="24"/>
        </w:rPr>
        <w:t xml:space="preserve"> </w:t>
      </w:r>
      <w:r w:rsidR="00E76E04" w:rsidRPr="00E76E04">
        <w:rPr>
          <w:szCs w:val="24"/>
        </w:rPr>
        <w:t>is displayed automatically when you successfully log into the VAP</w:t>
      </w:r>
      <w:r w:rsidR="0051394B">
        <w:rPr>
          <w:szCs w:val="24"/>
        </w:rPr>
        <w:t xml:space="preserve"> system </w:t>
      </w:r>
      <w:r w:rsidR="00E76E04" w:rsidRPr="00E76E04">
        <w:rPr>
          <w:szCs w:val="24"/>
        </w:rPr>
        <w:t>as a ROI Administrator or ROI Operator. ROI Reporters see the Consent Directive Summary Report screen at login.</w:t>
      </w:r>
    </w:p>
    <w:p w14:paraId="70C68544" w14:textId="11CF2E12" w:rsidR="00E76E04" w:rsidRPr="00E76E04" w:rsidRDefault="00E76E04" w:rsidP="00E76E04">
      <w:pPr>
        <w:pStyle w:val="BodyText"/>
        <w:rPr>
          <w:szCs w:val="24"/>
        </w:rPr>
      </w:pPr>
      <w:r w:rsidRPr="00E76E04">
        <w:rPr>
          <w:szCs w:val="24"/>
        </w:rPr>
        <w:t xml:space="preserve">If you are not an authorized user, </w:t>
      </w:r>
      <w:r w:rsidR="00425E1E">
        <w:rPr>
          <w:szCs w:val="24"/>
        </w:rPr>
        <w:t xml:space="preserve">a not authorized screen </w:t>
      </w:r>
      <w:r w:rsidRPr="00E76E04">
        <w:rPr>
          <w:szCs w:val="24"/>
        </w:rPr>
        <w:t>is displayed</w:t>
      </w:r>
      <w:r w:rsidR="009813E8">
        <w:rPr>
          <w:szCs w:val="24"/>
        </w:rPr>
        <w:t>, Figure 5</w:t>
      </w:r>
      <w:r w:rsidRPr="00E76E04">
        <w:rPr>
          <w:szCs w:val="24"/>
        </w:rPr>
        <w:t xml:space="preserve">. Click the </w:t>
      </w:r>
      <w:r w:rsidRPr="00E76E04">
        <w:rPr>
          <w:b/>
          <w:szCs w:val="24"/>
        </w:rPr>
        <w:t>Login</w:t>
      </w:r>
      <w:r w:rsidRPr="00E76E04">
        <w:rPr>
          <w:szCs w:val="24"/>
        </w:rPr>
        <w:t xml:space="preserve"> button to try again, or click the </w:t>
      </w:r>
      <w:r w:rsidRPr="00E76E04">
        <w:rPr>
          <w:b/>
          <w:szCs w:val="24"/>
        </w:rPr>
        <w:t>Close</w:t>
      </w:r>
      <w:r w:rsidRPr="00E76E04">
        <w:rPr>
          <w:szCs w:val="24"/>
        </w:rPr>
        <w:t xml:space="preserve"> button to exit the application. Contact your supervisor or the Helpdesk number at the bottom of the Login screen (to determine what needs to be done to get access.)</w:t>
      </w:r>
    </w:p>
    <w:p w14:paraId="70C68545" w14:textId="4787AC90" w:rsidR="00E76E04" w:rsidRPr="00E76E04" w:rsidRDefault="00E76E04" w:rsidP="00E76E04">
      <w:pPr>
        <w:pStyle w:val="BodyText"/>
        <w:rPr>
          <w:szCs w:val="24"/>
        </w:rPr>
      </w:pPr>
      <w:r w:rsidRPr="00E76E04">
        <w:rPr>
          <w:szCs w:val="24"/>
        </w:rPr>
        <w:t xml:space="preserve">If </w:t>
      </w:r>
      <w:r w:rsidR="00B74C04">
        <w:rPr>
          <w:szCs w:val="24"/>
        </w:rPr>
        <w:t xml:space="preserve">the </w:t>
      </w:r>
      <w:r w:rsidR="00123D30">
        <w:rPr>
          <w:szCs w:val="24"/>
        </w:rPr>
        <w:t xml:space="preserve">user </w:t>
      </w:r>
      <w:r w:rsidR="00123D30" w:rsidRPr="00E76E04">
        <w:rPr>
          <w:szCs w:val="24"/>
        </w:rPr>
        <w:t>enters</w:t>
      </w:r>
      <w:r w:rsidRPr="00E76E04">
        <w:rPr>
          <w:szCs w:val="24"/>
        </w:rPr>
        <w:t xml:space="preserve"> the wrong username or password, an error message appears at the top of the Login screen. Correct your entry or entries and try again.</w:t>
      </w:r>
    </w:p>
    <w:p w14:paraId="70C68546" w14:textId="7C4D0FA8" w:rsidR="00E76E04" w:rsidRDefault="008102FB" w:rsidP="00827E3D">
      <w:pPr>
        <w:pStyle w:val="Caption"/>
      </w:pPr>
      <w:bookmarkStart w:id="38" w:name="_Ref406764805"/>
      <w:bookmarkStart w:id="39" w:name="_Toc446060533"/>
      <w:r>
        <w:rPr>
          <w:noProof/>
        </w:rPr>
        <w:drawing>
          <wp:inline distT="0" distB="0" distL="0" distR="0" wp14:anchorId="335E931F" wp14:editId="2BC662A0">
            <wp:extent cx="5297199" cy="2282024"/>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7936" t="31435" r="17939" b="19427"/>
                    <a:stretch/>
                  </pic:blipFill>
                  <pic:spPr bwMode="auto">
                    <a:xfrm>
                      <a:off x="0" y="0"/>
                      <a:ext cx="5311323" cy="2288109"/>
                    </a:xfrm>
                    <a:prstGeom prst="rect">
                      <a:avLst/>
                    </a:prstGeom>
                    <a:ln>
                      <a:noFill/>
                    </a:ln>
                    <a:extLst>
                      <a:ext uri="{53640926-AAD7-44D8-BBD7-CCE9431645EC}">
                        <a14:shadowObscured xmlns:a14="http://schemas.microsoft.com/office/drawing/2010/main"/>
                      </a:ext>
                    </a:extLst>
                  </pic:spPr>
                </pic:pic>
              </a:graphicData>
            </a:graphic>
          </wp:inline>
        </w:drawing>
      </w:r>
      <w:r w:rsidR="00E76E04" w:rsidRPr="00E76E04">
        <w:t xml:space="preserve"> </w:t>
      </w:r>
    </w:p>
    <w:p w14:paraId="70C68547" w14:textId="1CAA2B68" w:rsidR="00E76E04" w:rsidRPr="00A50DBC" w:rsidRDefault="00E76E04" w:rsidP="00266D32">
      <w:pPr>
        <w:pStyle w:val="FigureHeader"/>
        <w:spacing w:before="120"/>
      </w:pPr>
      <w:bookmarkStart w:id="40" w:name="_Toc477865688"/>
      <w:r w:rsidRPr="00A50DBC">
        <w:t xml:space="preserve">Figure </w:t>
      </w:r>
      <w:bookmarkEnd w:id="38"/>
      <w:r w:rsidR="008B2DEC" w:rsidRPr="00A50DBC">
        <w:fldChar w:fldCharType="begin"/>
      </w:r>
      <w:r w:rsidR="008B2DEC" w:rsidRPr="00A50DBC">
        <w:instrText xml:space="preserve"> SEQ Figure \* ARABIC </w:instrText>
      </w:r>
      <w:r w:rsidR="008B2DEC" w:rsidRPr="00A50DBC">
        <w:fldChar w:fldCharType="separate"/>
      </w:r>
      <w:r w:rsidR="007F645D" w:rsidRPr="00A50DBC">
        <w:t>5</w:t>
      </w:r>
      <w:r w:rsidR="008B2DEC" w:rsidRPr="00A50DBC">
        <w:fldChar w:fldCharType="end"/>
      </w:r>
      <w:r w:rsidRPr="00A50DBC">
        <w:t>: Login Not Authorized Screen</w:t>
      </w:r>
      <w:bookmarkEnd w:id="39"/>
      <w:bookmarkEnd w:id="40"/>
    </w:p>
    <w:p w14:paraId="70C68548" w14:textId="2B16F774" w:rsidR="00A965AE" w:rsidRPr="00A965AE" w:rsidRDefault="00A965AE" w:rsidP="00A965AE">
      <w:pPr>
        <w:pStyle w:val="Heading2"/>
      </w:pPr>
      <w:bookmarkStart w:id="41" w:name="_Ref411600471"/>
      <w:bookmarkStart w:id="42" w:name="_Toc446060477"/>
      <w:bookmarkStart w:id="43" w:name="_Toc477865624"/>
      <w:r w:rsidRPr="00A965AE">
        <w:t>Understanding the User Interface</w:t>
      </w:r>
      <w:bookmarkEnd w:id="41"/>
      <w:bookmarkEnd w:id="42"/>
      <w:r w:rsidR="00B74C04">
        <w:t xml:space="preserve"> Navigation</w:t>
      </w:r>
      <w:bookmarkEnd w:id="43"/>
      <w:r w:rsidR="00B74C04">
        <w:t xml:space="preserve"> </w:t>
      </w:r>
    </w:p>
    <w:p w14:paraId="70C68549" w14:textId="5B07F270" w:rsidR="00A965AE" w:rsidRPr="00A965AE" w:rsidRDefault="009B3FF3" w:rsidP="00A965AE">
      <w:pPr>
        <w:spacing w:before="120" w:after="120"/>
        <w:rPr>
          <w:szCs w:val="20"/>
        </w:rPr>
      </w:pPr>
      <w:r>
        <w:rPr>
          <w:szCs w:val="20"/>
        </w:rPr>
        <w:t>The VAP</w:t>
      </w:r>
      <w:r w:rsidR="0051394B">
        <w:rPr>
          <w:szCs w:val="20"/>
        </w:rPr>
        <w:t xml:space="preserve"> </w:t>
      </w:r>
      <w:r w:rsidR="00506ADA">
        <w:rPr>
          <w:szCs w:val="20"/>
        </w:rPr>
        <w:t>2.6</w:t>
      </w:r>
      <w:r w:rsidR="0056150D">
        <w:rPr>
          <w:szCs w:val="20"/>
        </w:rPr>
        <w:t>.2</w:t>
      </w:r>
      <w:r w:rsidR="0051394B">
        <w:rPr>
          <w:szCs w:val="20"/>
        </w:rPr>
        <w:t xml:space="preserve"> </w:t>
      </w:r>
      <w:r w:rsidR="00A965AE" w:rsidRPr="00A965AE">
        <w:rPr>
          <w:szCs w:val="20"/>
        </w:rPr>
        <w:t>application runs as a Web application on the VA Intranet. The application is divided into four distinct components on the browser screen as shown in</w:t>
      </w:r>
      <w:r w:rsidR="00D90F80">
        <w:rPr>
          <w:szCs w:val="20"/>
        </w:rPr>
        <w:t xml:space="preserve"> </w:t>
      </w:r>
      <w:r w:rsidR="00D90F80" w:rsidRPr="00D90F80">
        <w:rPr>
          <w:szCs w:val="20"/>
        </w:rPr>
        <w:t xml:space="preserve">Figure </w:t>
      </w:r>
      <w:r w:rsidR="008B2DEC">
        <w:rPr>
          <w:szCs w:val="20"/>
        </w:rPr>
        <w:t>6</w:t>
      </w:r>
      <w:r w:rsidR="00A965AE" w:rsidRPr="00A965AE">
        <w:rPr>
          <w:szCs w:val="20"/>
        </w:rPr>
        <w:t>.</w:t>
      </w:r>
    </w:p>
    <w:p w14:paraId="3236B4E7" w14:textId="6C5C893B" w:rsidR="00BB70C8" w:rsidRDefault="00A1481E" w:rsidP="006148B5">
      <w:pPr>
        <w:spacing w:before="40" w:after="120"/>
        <w:jc w:val="center"/>
        <w:rPr>
          <w:noProof/>
        </w:rPr>
      </w:pPr>
      <w:r w:rsidRPr="00A1481E">
        <w:rPr>
          <w:noProof/>
        </w:rPr>
        <w:t xml:space="preserve"> </w:t>
      </w:r>
      <w:r w:rsidR="00827E3D">
        <w:rPr>
          <w:noProof/>
        </w:rPr>
        <w:drawing>
          <wp:inline distT="0" distB="0" distL="0" distR="0" wp14:anchorId="69DB8B70" wp14:editId="57809498">
            <wp:extent cx="5883965" cy="2655736"/>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13810" r="949" b="6665"/>
                    <a:stretch/>
                  </pic:blipFill>
                  <pic:spPr bwMode="auto">
                    <a:xfrm>
                      <a:off x="0" y="0"/>
                      <a:ext cx="5887177" cy="2657186"/>
                    </a:xfrm>
                    <a:prstGeom prst="rect">
                      <a:avLst/>
                    </a:prstGeom>
                    <a:ln>
                      <a:noFill/>
                    </a:ln>
                    <a:extLst>
                      <a:ext uri="{53640926-AAD7-44D8-BBD7-CCE9431645EC}">
                        <a14:shadowObscured xmlns:a14="http://schemas.microsoft.com/office/drawing/2010/main"/>
                      </a:ext>
                    </a:extLst>
                  </pic:spPr>
                </pic:pic>
              </a:graphicData>
            </a:graphic>
          </wp:inline>
        </w:drawing>
      </w:r>
    </w:p>
    <w:p w14:paraId="4702ED4E" w14:textId="77777777" w:rsidR="00A80A29" w:rsidRPr="00A965AE" w:rsidRDefault="00A80A29" w:rsidP="00A80A29">
      <w:pPr>
        <w:pStyle w:val="FigureHeader"/>
        <w:spacing w:before="0"/>
      </w:pPr>
      <w:bookmarkStart w:id="44" w:name="_Toc477865689"/>
      <w:r w:rsidRPr="00A965AE">
        <w:t xml:space="preserve">Figure </w:t>
      </w:r>
      <w:r w:rsidR="006775B0">
        <w:fldChar w:fldCharType="begin"/>
      </w:r>
      <w:r w:rsidR="006775B0">
        <w:instrText xml:space="preserve"> SEQ Figure \* ARABIC </w:instrText>
      </w:r>
      <w:r w:rsidR="006775B0">
        <w:fldChar w:fldCharType="separate"/>
      </w:r>
      <w:r>
        <w:rPr>
          <w:noProof/>
        </w:rPr>
        <w:t>6</w:t>
      </w:r>
      <w:r w:rsidR="006775B0">
        <w:rPr>
          <w:noProof/>
        </w:rPr>
        <w:fldChar w:fldCharType="end"/>
      </w:r>
      <w:r w:rsidRPr="00A965AE">
        <w:t>: Using the Application</w:t>
      </w:r>
      <w:bookmarkEnd w:id="44"/>
    </w:p>
    <w:p w14:paraId="70C6854C" w14:textId="77777777" w:rsidR="00A965AE" w:rsidRPr="00A965AE" w:rsidRDefault="00A965AE" w:rsidP="002724B2">
      <w:pPr>
        <w:numPr>
          <w:ilvl w:val="0"/>
          <w:numId w:val="14"/>
        </w:numPr>
        <w:spacing w:before="60" w:after="60"/>
        <w:rPr>
          <w:szCs w:val="20"/>
        </w:rPr>
      </w:pPr>
      <w:r w:rsidRPr="00A965AE">
        <w:rPr>
          <w:szCs w:val="20"/>
        </w:rPr>
        <w:lastRenderedPageBreak/>
        <w:t>A frame at the top of the screen that displays VA information and a horizontal menu bar that allows access to the VA Intranet.</w:t>
      </w:r>
    </w:p>
    <w:p w14:paraId="70C6854D" w14:textId="77777777" w:rsidR="00A965AE" w:rsidRPr="009D5443" w:rsidRDefault="00A965AE" w:rsidP="009D5443">
      <w:pPr>
        <w:pStyle w:val="BodyTextBullet1"/>
      </w:pPr>
      <w:r w:rsidRPr="009D5443">
        <w:t>A frame at the left of the screen that displays a vertical application menu after you have logged into the application. This menu only displays the items available to your role. The menu in the illustrations reflects the options available to ROI Administrators (i.e., the users with the highest level of production access) to allow all options to be discussed in the UG.</w:t>
      </w:r>
    </w:p>
    <w:p w14:paraId="70C6854E" w14:textId="5AECA0C1" w:rsidR="00A965AE" w:rsidRPr="00A965AE" w:rsidRDefault="00A965AE" w:rsidP="002724B2">
      <w:pPr>
        <w:numPr>
          <w:ilvl w:val="0"/>
          <w:numId w:val="14"/>
        </w:numPr>
        <w:spacing w:before="60" w:after="60"/>
        <w:rPr>
          <w:szCs w:val="20"/>
        </w:rPr>
      </w:pPr>
      <w:r w:rsidRPr="00A965AE">
        <w:rPr>
          <w:szCs w:val="20"/>
        </w:rPr>
        <w:t xml:space="preserve">The central part of the screen displays </w:t>
      </w:r>
      <w:r w:rsidR="009B3FF3">
        <w:rPr>
          <w:szCs w:val="20"/>
        </w:rPr>
        <w:t>the active VAP</w:t>
      </w:r>
      <w:r w:rsidR="0051394B">
        <w:rPr>
          <w:szCs w:val="20"/>
        </w:rPr>
        <w:t xml:space="preserve"> </w:t>
      </w:r>
      <w:r w:rsidR="00506ADA">
        <w:rPr>
          <w:szCs w:val="20"/>
        </w:rPr>
        <w:t>2.6</w:t>
      </w:r>
      <w:r w:rsidR="0056150D">
        <w:rPr>
          <w:szCs w:val="20"/>
        </w:rPr>
        <w:t>.2</w:t>
      </w:r>
      <w:r w:rsidR="0051394B">
        <w:rPr>
          <w:szCs w:val="20"/>
        </w:rPr>
        <w:t xml:space="preserve"> system</w:t>
      </w:r>
      <w:r w:rsidRPr="00A965AE">
        <w:rPr>
          <w:szCs w:val="20"/>
        </w:rPr>
        <w:t xml:space="preserve"> component. </w:t>
      </w:r>
    </w:p>
    <w:p w14:paraId="70C6854F" w14:textId="52FD266B" w:rsidR="00A965AE" w:rsidRPr="00B2432F" w:rsidRDefault="00A965AE" w:rsidP="00B2432F">
      <w:pPr>
        <w:pStyle w:val="BodyTextBullet1"/>
      </w:pPr>
      <w:r w:rsidRPr="00B2432F">
        <w:t>The bottom of the screen contains a list of standard links that provide access to Section 508 Accessibility information, the Intranet Privacy Policy, the No Fear Act, Terms of Use, links to related I</w:t>
      </w:r>
      <w:r w:rsidR="00827E3D">
        <w:t xml:space="preserve">ntranet sites, and a Disclaimer (not shown). </w:t>
      </w:r>
    </w:p>
    <w:p w14:paraId="70C68551" w14:textId="77777777" w:rsidR="00A965AE" w:rsidRPr="00A965AE" w:rsidRDefault="00A965AE" w:rsidP="00A965AE">
      <w:pPr>
        <w:spacing w:before="120" w:after="120"/>
        <w:rPr>
          <w:szCs w:val="20"/>
        </w:rPr>
      </w:pPr>
      <w:r w:rsidRPr="00A965AE">
        <w:rPr>
          <w:szCs w:val="20"/>
        </w:rPr>
        <w:t>The menu displays these primary options.</w:t>
      </w:r>
    </w:p>
    <w:p w14:paraId="70C68552" w14:textId="77777777" w:rsidR="00A965AE" w:rsidRPr="009D5443" w:rsidRDefault="00A965AE" w:rsidP="009D5443">
      <w:pPr>
        <w:pStyle w:val="BodyTextBullet1"/>
      </w:pPr>
      <w:r w:rsidRPr="009D5443">
        <w:t>Patient Search</w:t>
      </w:r>
    </w:p>
    <w:p w14:paraId="70C68553" w14:textId="4FAB206B" w:rsidR="00A965AE" w:rsidRPr="00A965AE" w:rsidRDefault="00D876F3" w:rsidP="002724B2">
      <w:pPr>
        <w:numPr>
          <w:ilvl w:val="0"/>
          <w:numId w:val="14"/>
        </w:numPr>
        <w:spacing w:before="60" w:after="60"/>
        <w:rPr>
          <w:szCs w:val="20"/>
        </w:rPr>
      </w:pPr>
      <w:r>
        <w:rPr>
          <w:szCs w:val="20"/>
        </w:rPr>
        <w:t>Admin</w:t>
      </w:r>
    </w:p>
    <w:p w14:paraId="70C68554" w14:textId="77777777" w:rsidR="00A965AE" w:rsidRPr="00A965AE" w:rsidRDefault="00A965AE" w:rsidP="002724B2">
      <w:pPr>
        <w:numPr>
          <w:ilvl w:val="0"/>
          <w:numId w:val="14"/>
        </w:numPr>
        <w:spacing w:before="60" w:after="60"/>
        <w:rPr>
          <w:szCs w:val="20"/>
        </w:rPr>
      </w:pPr>
      <w:r w:rsidRPr="00A965AE">
        <w:rPr>
          <w:szCs w:val="20"/>
        </w:rPr>
        <w:t>Summary Reports</w:t>
      </w:r>
    </w:p>
    <w:p w14:paraId="70C68555" w14:textId="77777777" w:rsidR="00A965AE" w:rsidRPr="00A965AE" w:rsidRDefault="00A965AE" w:rsidP="002724B2">
      <w:pPr>
        <w:numPr>
          <w:ilvl w:val="0"/>
          <w:numId w:val="14"/>
        </w:numPr>
        <w:spacing w:before="60" w:after="60"/>
        <w:rPr>
          <w:szCs w:val="20"/>
        </w:rPr>
      </w:pPr>
      <w:r w:rsidRPr="00A965AE">
        <w:rPr>
          <w:szCs w:val="20"/>
        </w:rPr>
        <w:t>Detailed Reports</w:t>
      </w:r>
    </w:p>
    <w:p w14:paraId="70C68556" w14:textId="77777777" w:rsidR="00A965AE" w:rsidRPr="00A965AE" w:rsidRDefault="00A965AE" w:rsidP="002724B2">
      <w:pPr>
        <w:numPr>
          <w:ilvl w:val="0"/>
          <w:numId w:val="14"/>
        </w:numPr>
        <w:spacing w:before="60" w:after="60"/>
        <w:rPr>
          <w:szCs w:val="20"/>
        </w:rPr>
      </w:pPr>
      <w:r w:rsidRPr="00A965AE">
        <w:rPr>
          <w:szCs w:val="20"/>
        </w:rPr>
        <w:t>User Guide</w:t>
      </w:r>
    </w:p>
    <w:p w14:paraId="70C68557" w14:textId="77777777" w:rsidR="00A965AE" w:rsidRPr="00A965AE" w:rsidRDefault="00A965AE" w:rsidP="002724B2">
      <w:pPr>
        <w:numPr>
          <w:ilvl w:val="0"/>
          <w:numId w:val="14"/>
        </w:numPr>
        <w:spacing w:before="60" w:after="60"/>
        <w:rPr>
          <w:szCs w:val="20"/>
        </w:rPr>
      </w:pPr>
      <w:r w:rsidRPr="00A965AE">
        <w:rPr>
          <w:szCs w:val="20"/>
        </w:rPr>
        <w:t>Expiring Consent Notification</w:t>
      </w:r>
    </w:p>
    <w:p w14:paraId="70C68558" w14:textId="77777777" w:rsidR="00A965AE" w:rsidRPr="00A965AE" w:rsidRDefault="00A965AE" w:rsidP="002724B2">
      <w:pPr>
        <w:numPr>
          <w:ilvl w:val="0"/>
          <w:numId w:val="14"/>
        </w:numPr>
        <w:spacing w:before="60" w:after="60"/>
        <w:rPr>
          <w:szCs w:val="20"/>
        </w:rPr>
      </w:pPr>
      <w:r w:rsidRPr="00A965AE">
        <w:rPr>
          <w:szCs w:val="20"/>
        </w:rPr>
        <w:t>Set Default Facility</w:t>
      </w:r>
    </w:p>
    <w:p w14:paraId="70C68559" w14:textId="77777777" w:rsidR="00A965AE" w:rsidRPr="00A965AE" w:rsidRDefault="00A965AE" w:rsidP="002724B2">
      <w:pPr>
        <w:numPr>
          <w:ilvl w:val="0"/>
          <w:numId w:val="14"/>
        </w:numPr>
        <w:spacing w:before="60" w:after="60"/>
        <w:rPr>
          <w:szCs w:val="20"/>
        </w:rPr>
      </w:pPr>
      <w:r w:rsidRPr="00A965AE">
        <w:rPr>
          <w:szCs w:val="20"/>
        </w:rPr>
        <w:t>About VAP</w:t>
      </w:r>
    </w:p>
    <w:p w14:paraId="70C6855A" w14:textId="77777777" w:rsidR="00A965AE" w:rsidRPr="00A965AE" w:rsidRDefault="00A965AE" w:rsidP="002724B2">
      <w:pPr>
        <w:numPr>
          <w:ilvl w:val="0"/>
          <w:numId w:val="14"/>
        </w:numPr>
        <w:spacing w:before="60" w:after="60"/>
        <w:rPr>
          <w:szCs w:val="20"/>
        </w:rPr>
      </w:pPr>
      <w:r w:rsidRPr="00A965AE">
        <w:rPr>
          <w:szCs w:val="20"/>
        </w:rPr>
        <w:t>Logout</w:t>
      </w:r>
    </w:p>
    <w:p w14:paraId="70C6855B" w14:textId="74B42465" w:rsidR="00A965AE" w:rsidRPr="00A965AE" w:rsidRDefault="00A965AE" w:rsidP="00A965AE">
      <w:pPr>
        <w:spacing w:before="120" w:after="120"/>
        <w:rPr>
          <w:szCs w:val="20"/>
        </w:rPr>
      </w:pPr>
      <w:r w:rsidRPr="00A965AE">
        <w:rPr>
          <w:szCs w:val="20"/>
        </w:rPr>
        <w:t xml:space="preserve">There are </w:t>
      </w:r>
      <w:r w:rsidR="00D876F3">
        <w:rPr>
          <w:szCs w:val="20"/>
        </w:rPr>
        <w:t>four</w:t>
      </w:r>
      <w:r w:rsidRPr="00A965AE">
        <w:rPr>
          <w:szCs w:val="20"/>
        </w:rPr>
        <w:t xml:space="preserve"> (</w:t>
      </w:r>
      <w:r w:rsidR="00D876F3">
        <w:rPr>
          <w:szCs w:val="20"/>
        </w:rPr>
        <w:t>4</w:t>
      </w:r>
      <w:r w:rsidRPr="00A965AE">
        <w:rPr>
          <w:szCs w:val="20"/>
        </w:rPr>
        <w:t xml:space="preserve">) submenu options under the </w:t>
      </w:r>
      <w:r w:rsidR="00D876F3">
        <w:rPr>
          <w:szCs w:val="20"/>
        </w:rPr>
        <w:t>Admin</w:t>
      </w:r>
      <w:r w:rsidRPr="00A965AE">
        <w:rPr>
          <w:szCs w:val="20"/>
        </w:rPr>
        <w:t xml:space="preserve"> menu heading.</w:t>
      </w:r>
    </w:p>
    <w:p w14:paraId="70C6855C" w14:textId="77777777" w:rsidR="00A965AE" w:rsidRPr="00A965AE" w:rsidRDefault="00A965AE" w:rsidP="00973730">
      <w:pPr>
        <w:pStyle w:val="BodyTextBullet1"/>
      </w:pPr>
      <w:r w:rsidRPr="00A965AE">
        <w:t>Batch Announce Patients</w:t>
      </w:r>
    </w:p>
    <w:p w14:paraId="70C6855D" w14:textId="77777777" w:rsidR="00A965AE" w:rsidRDefault="00A965AE" w:rsidP="00973730">
      <w:pPr>
        <w:pStyle w:val="BodyTextBullet1"/>
      </w:pPr>
      <w:r w:rsidRPr="00A965AE">
        <w:t>Manage Batches</w:t>
      </w:r>
    </w:p>
    <w:p w14:paraId="319A02B3" w14:textId="7BED4DB4" w:rsidR="00D876F3" w:rsidRDefault="00D876F3" w:rsidP="00973730">
      <w:pPr>
        <w:pStyle w:val="BodyTextBullet1"/>
      </w:pPr>
      <w:r>
        <w:t>Service Audit</w:t>
      </w:r>
    </w:p>
    <w:p w14:paraId="7C664EE3" w14:textId="59CADA51" w:rsidR="00D876F3" w:rsidRPr="00A965AE" w:rsidRDefault="00D876F3" w:rsidP="00973730">
      <w:pPr>
        <w:pStyle w:val="BodyTextBullet1"/>
      </w:pPr>
      <w:r>
        <w:t>Partner Organizations</w:t>
      </w:r>
    </w:p>
    <w:p w14:paraId="70C6855E" w14:textId="052F6BE7" w:rsidR="00A965AE" w:rsidRPr="00A965AE" w:rsidRDefault="00A965AE" w:rsidP="00A965AE">
      <w:pPr>
        <w:spacing w:before="120" w:after="120"/>
        <w:rPr>
          <w:szCs w:val="20"/>
        </w:rPr>
      </w:pPr>
      <w:r w:rsidRPr="00A965AE">
        <w:rPr>
          <w:szCs w:val="20"/>
        </w:rPr>
        <w:t xml:space="preserve">The Summary Reports menu item has </w:t>
      </w:r>
      <w:r w:rsidR="00AE517A">
        <w:rPr>
          <w:szCs w:val="20"/>
        </w:rPr>
        <w:t>seven</w:t>
      </w:r>
      <w:r w:rsidRPr="00A965AE">
        <w:rPr>
          <w:szCs w:val="20"/>
        </w:rPr>
        <w:t xml:space="preserve"> (</w:t>
      </w:r>
      <w:r w:rsidR="00AE517A">
        <w:rPr>
          <w:szCs w:val="20"/>
        </w:rPr>
        <w:t>7</w:t>
      </w:r>
      <w:r w:rsidRPr="00A965AE">
        <w:rPr>
          <w:szCs w:val="20"/>
        </w:rPr>
        <w:t>) options that link you to the query screens used to generate three summary reports.</w:t>
      </w:r>
    </w:p>
    <w:p w14:paraId="70C6855F" w14:textId="77777777" w:rsidR="00A965AE" w:rsidRPr="00A965AE" w:rsidRDefault="00A965AE" w:rsidP="002724B2">
      <w:pPr>
        <w:numPr>
          <w:ilvl w:val="0"/>
          <w:numId w:val="14"/>
        </w:numPr>
        <w:spacing w:before="60" w:after="60"/>
        <w:rPr>
          <w:szCs w:val="20"/>
        </w:rPr>
      </w:pPr>
      <w:r w:rsidRPr="00A965AE">
        <w:rPr>
          <w:szCs w:val="20"/>
        </w:rPr>
        <w:t>Disclosures</w:t>
      </w:r>
    </w:p>
    <w:p w14:paraId="70C68560" w14:textId="77777777" w:rsidR="00A965AE" w:rsidRPr="00A965AE" w:rsidRDefault="00A965AE" w:rsidP="002724B2">
      <w:pPr>
        <w:numPr>
          <w:ilvl w:val="0"/>
          <w:numId w:val="14"/>
        </w:numPr>
        <w:spacing w:before="60" w:after="60"/>
        <w:rPr>
          <w:szCs w:val="20"/>
        </w:rPr>
      </w:pPr>
      <w:r w:rsidRPr="00A965AE">
        <w:rPr>
          <w:szCs w:val="20"/>
        </w:rPr>
        <w:t>Received eHealth Exchange Documents</w:t>
      </w:r>
    </w:p>
    <w:p w14:paraId="70C68561" w14:textId="77777777" w:rsidR="00A965AE" w:rsidRPr="00A965AE" w:rsidRDefault="00A965AE" w:rsidP="002724B2">
      <w:pPr>
        <w:numPr>
          <w:ilvl w:val="0"/>
          <w:numId w:val="14"/>
        </w:numPr>
        <w:spacing w:before="60" w:after="60"/>
        <w:rPr>
          <w:szCs w:val="20"/>
        </w:rPr>
      </w:pPr>
      <w:r w:rsidRPr="00A965AE">
        <w:rPr>
          <w:szCs w:val="20"/>
        </w:rPr>
        <w:t>Consent Directives</w:t>
      </w:r>
    </w:p>
    <w:p w14:paraId="70C68562" w14:textId="77777777" w:rsidR="00A965AE" w:rsidRDefault="00A965AE" w:rsidP="002724B2">
      <w:pPr>
        <w:numPr>
          <w:ilvl w:val="0"/>
          <w:numId w:val="14"/>
        </w:numPr>
        <w:spacing w:before="60" w:after="60"/>
        <w:rPr>
          <w:szCs w:val="20"/>
        </w:rPr>
      </w:pPr>
      <w:r w:rsidRPr="00A965AE">
        <w:rPr>
          <w:szCs w:val="20"/>
        </w:rPr>
        <w:t>Opt-In Patients</w:t>
      </w:r>
    </w:p>
    <w:p w14:paraId="68EA5567" w14:textId="00DB49F5" w:rsidR="00D876F3" w:rsidRPr="00A965AE" w:rsidRDefault="00D876F3" w:rsidP="002724B2">
      <w:pPr>
        <w:numPr>
          <w:ilvl w:val="0"/>
          <w:numId w:val="14"/>
        </w:numPr>
        <w:spacing w:before="60" w:after="60"/>
        <w:rPr>
          <w:szCs w:val="20"/>
        </w:rPr>
      </w:pPr>
      <w:r>
        <w:rPr>
          <w:szCs w:val="20"/>
        </w:rPr>
        <w:t>Delayed Consent</w:t>
      </w:r>
    </w:p>
    <w:p w14:paraId="70C68563" w14:textId="77777777" w:rsidR="00A965AE" w:rsidRDefault="00A965AE" w:rsidP="002724B2">
      <w:pPr>
        <w:numPr>
          <w:ilvl w:val="0"/>
          <w:numId w:val="14"/>
        </w:numPr>
        <w:spacing w:before="60" w:after="60"/>
        <w:rPr>
          <w:szCs w:val="20"/>
        </w:rPr>
      </w:pPr>
      <w:r w:rsidRPr="00A965AE">
        <w:rPr>
          <w:szCs w:val="20"/>
        </w:rPr>
        <w:t>Patient Discovery Audit</w:t>
      </w:r>
    </w:p>
    <w:p w14:paraId="7C5CFC2F" w14:textId="105D381E" w:rsidR="00AE517A" w:rsidRPr="00A965AE" w:rsidRDefault="00AE517A" w:rsidP="002724B2">
      <w:pPr>
        <w:numPr>
          <w:ilvl w:val="0"/>
          <w:numId w:val="14"/>
        </w:numPr>
        <w:spacing w:before="60" w:after="60"/>
        <w:rPr>
          <w:szCs w:val="20"/>
        </w:rPr>
      </w:pPr>
      <w:r>
        <w:rPr>
          <w:szCs w:val="20"/>
        </w:rPr>
        <w:t>Monthly Received Documents</w:t>
      </w:r>
    </w:p>
    <w:p w14:paraId="70C68564" w14:textId="5FD68693" w:rsidR="00A965AE" w:rsidRPr="00A965AE" w:rsidRDefault="00A965AE" w:rsidP="00A965AE">
      <w:pPr>
        <w:spacing w:before="120" w:after="120"/>
        <w:rPr>
          <w:szCs w:val="20"/>
        </w:rPr>
      </w:pPr>
      <w:r w:rsidRPr="00A965AE">
        <w:rPr>
          <w:szCs w:val="20"/>
        </w:rPr>
        <w:t xml:space="preserve">The Detailed Reports menu option contains options that link you to the query screens used to generate </w:t>
      </w:r>
      <w:r w:rsidR="00884CDF">
        <w:rPr>
          <w:szCs w:val="20"/>
        </w:rPr>
        <w:t>eight</w:t>
      </w:r>
      <w:r w:rsidRPr="00A965AE">
        <w:rPr>
          <w:szCs w:val="20"/>
        </w:rPr>
        <w:t xml:space="preserve"> </w:t>
      </w:r>
      <w:r w:rsidR="00D876F3">
        <w:rPr>
          <w:szCs w:val="20"/>
        </w:rPr>
        <w:t>(</w:t>
      </w:r>
      <w:r w:rsidR="00884CDF">
        <w:rPr>
          <w:szCs w:val="20"/>
        </w:rPr>
        <w:t>8</w:t>
      </w:r>
      <w:r w:rsidRPr="00A965AE">
        <w:rPr>
          <w:szCs w:val="20"/>
        </w:rPr>
        <w:t>) reports.</w:t>
      </w:r>
    </w:p>
    <w:p w14:paraId="70C68565" w14:textId="77777777" w:rsidR="00A965AE" w:rsidRPr="00A965AE" w:rsidRDefault="00A965AE" w:rsidP="002724B2">
      <w:pPr>
        <w:numPr>
          <w:ilvl w:val="0"/>
          <w:numId w:val="14"/>
        </w:numPr>
        <w:spacing w:before="60" w:after="60"/>
        <w:rPr>
          <w:szCs w:val="20"/>
        </w:rPr>
      </w:pPr>
      <w:r w:rsidRPr="00A965AE">
        <w:rPr>
          <w:szCs w:val="20"/>
        </w:rPr>
        <w:lastRenderedPageBreak/>
        <w:t>Disclosures</w:t>
      </w:r>
    </w:p>
    <w:p w14:paraId="70C68566" w14:textId="77777777" w:rsidR="00A965AE" w:rsidRPr="00A965AE" w:rsidRDefault="00A965AE" w:rsidP="002724B2">
      <w:pPr>
        <w:numPr>
          <w:ilvl w:val="0"/>
          <w:numId w:val="14"/>
        </w:numPr>
        <w:spacing w:before="60" w:after="60"/>
        <w:rPr>
          <w:szCs w:val="20"/>
        </w:rPr>
      </w:pPr>
      <w:r w:rsidRPr="00A965AE">
        <w:rPr>
          <w:szCs w:val="20"/>
        </w:rPr>
        <w:t>Received eHealth Exchange Documents</w:t>
      </w:r>
    </w:p>
    <w:p w14:paraId="70C68567" w14:textId="77777777" w:rsidR="00A965AE" w:rsidRPr="00A965AE" w:rsidRDefault="00A965AE" w:rsidP="002724B2">
      <w:pPr>
        <w:numPr>
          <w:ilvl w:val="0"/>
          <w:numId w:val="14"/>
        </w:numPr>
        <w:spacing w:before="60" w:after="60"/>
        <w:rPr>
          <w:szCs w:val="20"/>
        </w:rPr>
      </w:pPr>
      <w:r w:rsidRPr="00A965AE">
        <w:rPr>
          <w:szCs w:val="20"/>
        </w:rPr>
        <w:t>Consent Directives</w:t>
      </w:r>
    </w:p>
    <w:p w14:paraId="70C68568" w14:textId="77777777" w:rsidR="00A965AE" w:rsidRPr="00A965AE" w:rsidRDefault="00A965AE" w:rsidP="002724B2">
      <w:pPr>
        <w:numPr>
          <w:ilvl w:val="0"/>
          <w:numId w:val="14"/>
        </w:numPr>
        <w:spacing w:before="60" w:after="60"/>
        <w:rPr>
          <w:szCs w:val="20"/>
        </w:rPr>
      </w:pPr>
      <w:r w:rsidRPr="00A965AE">
        <w:rPr>
          <w:szCs w:val="20"/>
        </w:rPr>
        <w:t>Opt-In Patients</w:t>
      </w:r>
    </w:p>
    <w:p w14:paraId="70C68569" w14:textId="77777777" w:rsidR="00A965AE" w:rsidRDefault="00A965AE" w:rsidP="002724B2">
      <w:pPr>
        <w:numPr>
          <w:ilvl w:val="0"/>
          <w:numId w:val="14"/>
        </w:numPr>
        <w:spacing w:before="60" w:after="60"/>
        <w:rPr>
          <w:szCs w:val="20"/>
        </w:rPr>
      </w:pPr>
      <w:r w:rsidRPr="00A965AE">
        <w:rPr>
          <w:szCs w:val="20"/>
        </w:rPr>
        <w:t xml:space="preserve">Expiring Consent </w:t>
      </w:r>
    </w:p>
    <w:p w14:paraId="0D7ACCB2" w14:textId="3B0B8941" w:rsidR="00D876F3" w:rsidRPr="00A965AE" w:rsidRDefault="00D876F3" w:rsidP="002724B2">
      <w:pPr>
        <w:numPr>
          <w:ilvl w:val="0"/>
          <w:numId w:val="14"/>
        </w:numPr>
        <w:spacing w:before="60" w:after="60"/>
        <w:rPr>
          <w:szCs w:val="20"/>
        </w:rPr>
      </w:pPr>
      <w:r>
        <w:rPr>
          <w:szCs w:val="20"/>
        </w:rPr>
        <w:t>Delayed Consent</w:t>
      </w:r>
    </w:p>
    <w:p w14:paraId="70C6856A" w14:textId="77777777" w:rsidR="00A965AE" w:rsidRDefault="00A965AE" w:rsidP="002724B2">
      <w:pPr>
        <w:numPr>
          <w:ilvl w:val="0"/>
          <w:numId w:val="14"/>
        </w:numPr>
        <w:spacing w:before="60" w:after="60"/>
        <w:rPr>
          <w:szCs w:val="20"/>
        </w:rPr>
      </w:pPr>
      <w:r w:rsidRPr="00A965AE">
        <w:rPr>
          <w:szCs w:val="20"/>
        </w:rPr>
        <w:t>Patient Discovery Audit</w:t>
      </w:r>
    </w:p>
    <w:p w14:paraId="5E70B083" w14:textId="28A8D2EB" w:rsidR="00884CDF" w:rsidRPr="00A965AE" w:rsidRDefault="00884CDF" w:rsidP="002724B2">
      <w:pPr>
        <w:numPr>
          <w:ilvl w:val="0"/>
          <w:numId w:val="14"/>
        </w:numPr>
        <w:spacing w:before="60" w:after="60"/>
        <w:rPr>
          <w:szCs w:val="20"/>
        </w:rPr>
      </w:pPr>
      <w:r>
        <w:rPr>
          <w:szCs w:val="20"/>
        </w:rPr>
        <w:t>Scheduled Exports</w:t>
      </w:r>
    </w:p>
    <w:p w14:paraId="3788FB5F" w14:textId="287D84CA" w:rsidR="002D65E6" w:rsidRPr="00A965AE" w:rsidRDefault="002D65E6" w:rsidP="002D65E6">
      <w:pPr>
        <w:spacing w:before="120" w:after="120"/>
        <w:jc w:val="both"/>
        <w:rPr>
          <w:szCs w:val="20"/>
        </w:rPr>
      </w:pPr>
      <w:r w:rsidRPr="00A965AE">
        <w:rPr>
          <w:szCs w:val="20"/>
        </w:rPr>
        <w:t xml:space="preserve">There are </w:t>
      </w:r>
      <w:r>
        <w:rPr>
          <w:szCs w:val="20"/>
        </w:rPr>
        <w:t>four</w:t>
      </w:r>
      <w:r w:rsidRPr="00A965AE">
        <w:rPr>
          <w:szCs w:val="20"/>
        </w:rPr>
        <w:t xml:space="preserve"> (</w:t>
      </w:r>
      <w:r>
        <w:rPr>
          <w:szCs w:val="20"/>
        </w:rPr>
        <w:t>4</w:t>
      </w:r>
      <w:r w:rsidRPr="00A965AE">
        <w:rPr>
          <w:szCs w:val="20"/>
        </w:rPr>
        <w:t xml:space="preserve">) submenu options under the </w:t>
      </w:r>
      <w:r w:rsidRPr="006443FA">
        <w:rPr>
          <w:b/>
          <w:szCs w:val="20"/>
        </w:rPr>
        <w:t>Admin</w:t>
      </w:r>
      <w:r w:rsidRPr="00A965AE">
        <w:rPr>
          <w:szCs w:val="20"/>
        </w:rPr>
        <w:t xml:space="preserve"> menu heading.</w:t>
      </w:r>
    </w:p>
    <w:p w14:paraId="1D203F95" w14:textId="77777777" w:rsidR="002D65E6" w:rsidRPr="00A965AE" w:rsidRDefault="002D65E6" w:rsidP="002D65E6">
      <w:pPr>
        <w:pStyle w:val="BodyTextBullet1"/>
        <w:jc w:val="both"/>
      </w:pPr>
      <w:r w:rsidRPr="00A965AE">
        <w:t>Batch Announce Patients</w:t>
      </w:r>
    </w:p>
    <w:p w14:paraId="79340952" w14:textId="77777777" w:rsidR="002D65E6" w:rsidRDefault="002D65E6" w:rsidP="002D65E6">
      <w:pPr>
        <w:pStyle w:val="BodyTextBullet1"/>
        <w:jc w:val="both"/>
      </w:pPr>
      <w:r w:rsidRPr="00A965AE">
        <w:t>Manage Batches</w:t>
      </w:r>
    </w:p>
    <w:p w14:paraId="5C5698F5" w14:textId="77777777" w:rsidR="002D65E6" w:rsidRDefault="002D65E6" w:rsidP="002D65E6">
      <w:pPr>
        <w:pStyle w:val="BodyTextBullet1"/>
        <w:jc w:val="both"/>
      </w:pPr>
      <w:r>
        <w:t>Service Audit</w:t>
      </w:r>
    </w:p>
    <w:p w14:paraId="4C90A6EB" w14:textId="5A53DF26" w:rsidR="002D65E6" w:rsidRPr="002D65E6" w:rsidRDefault="002D65E6" w:rsidP="002D65E6">
      <w:pPr>
        <w:pStyle w:val="BodyTextBullet1"/>
        <w:jc w:val="both"/>
      </w:pPr>
      <w:r>
        <w:t>Partner Organizations</w:t>
      </w:r>
    </w:p>
    <w:p w14:paraId="70C6856B" w14:textId="77777777" w:rsidR="00A965AE" w:rsidRPr="00A965AE" w:rsidRDefault="00A965AE" w:rsidP="00A965AE">
      <w:pPr>
        <w:spacing w:before="120" w:after="120"/>
        <w:rPr>
          <w:szCs w:val="20"/>
        </w:rPr>
      </w:pPr>
      <w:r w:rsidRPr="00A965AE">
        <w:rPr>
          <w:szCs w:val="20"/>
        </w:rPr>
        <w:t>The Set Default Facility menu item contains options to change the facility associated with a user id. The preferred facility for the Veteran is the facility that will appear in the VAP reports.</w:t>
      </w:r>
    </w:p>
    <w:p w14:paraId="70C6856C" w14:textId="77777777" w:rsidR="00A965AE" w:rsidRDefault="00A965AE" w:rsidP="00A965AE">
      <w:pPr>
        <w:spacing w:before="120" w:after="120"/>
        <w:rPr>
          <w:szCs w:val="20"/>
        </w:rPr>
      </w:pPr>
      <w:r w:rsidRPr="00A965AE">
        <w:rPr>
          <w:szCs w:val="20"/>
        </w:rPr>
        <w:t>There are no submenus associated with the Patient Search, User Guide, Expiring Consent Notification, Set Default Facility, About VAP, and Logout menu options. Each of these options is discussed in more detail in the following sections.</w:t>
      </w:r>
    </w:p>
    <w:p w14:paraId="70C6856D" w14:textId="77777777" w:rsidR="0008354C" w:rsidRPr="0008354C" w:rsidRDefault="0008354C" w:rsidP="0008354C">
      <w:pPr>
        <w:pStyle w:val="Heading2"/>
      </w:pPr>
      <w:bookmarkStart w:id="45" w:name="_Toc477865625"/>
      <w:r w:rsidRPr="0008354C">
        <w:t>Understanding the Workflow</w:t>
      </w:r>
      <w:bookmarkEnd w:id="45"/>
    </w:p>
    <w:p w14:paraId="70C6856E" w14:textId="41FF8AC1" w:rsidR="0008354C" w:rsidRPr="0008354C" w:rsidRDefault="0008354C" w:rsidP="0008354C">
      <w:pPr>
        <w:spacing w:before="120" w:after="120"/>
        <w:rPr>
          <w:szCs w:val="20"/>
        </w:rPr>
      </w:pPr>
      <w:r w:rsidRPr="0008354C">
        <w:rPr>
          <w:szCs w:val="20"/>
        </w:rPr>
        <w:t>The VAP</w:t>
      </w:r>
      <w:r w:rsidR="0051394B">
        <w:rPr>
          <w:szCs w:val="20"/>
        </w:rPr>
        <w:t xml:space="preserve"> system</w:t>
      </w:r>
      <w:r w:rsidRPr="0008354C">
        <w:rPr>
          <w:szCs w:val="20"/>
        </w:rPr>
        <w:t xml:space="preserve"> event flow (workflow) describes the work that is accomplished by using the application.</w:t>
      </w:r>
    </w:p>
    <w:p w14:paraId="70C6856F" w14:textId="77777777" w:rsidR="0008354C" w:rsidRPr="0008354C" w:rsidRDefault="0008354C" w:rsidP="002724B2">
      <w:pPr>
        <w:numPr>
          <w:ilvl w:val="0"/>
          <w:numId w:val="14"/>
        </w:numPr>
        <w:spacing w:before="60" w:after="60"/>
        <w:rPr>
          <w:szCs w:val="20"/>
        </w:rPr>
      </w:pPr>
      <w:bookmarkStart w:id="46" w:name="_Toc300609037"/>
      <w:bookmarkStart w:id="47" w:name="_Toc303851469"/>
      <w:r w:rsidRPr="0008354C">
        <w:rPr>
          <w:szCs w:val="20"/>
        </w:rPr>
        <w:t>Log into the application (All Users)</w:t>
      </w:r>
    </w:p>
    <w:p w14:paraId="70C68570" w14:textId="77777777" w:rsidR="0008354C" w:rsidRPr="0008354C" w:rsidRDefault="0008354C" w:rsidP="002724B2">
      <w:pPr>
        <w:numPr>
          <w:ilvl w:val="0"/>
          <w:numId w:val="14"/>
        </w:numPr>
        <w:spacing w:before="60" w:after="60"/>
        <w:rPr>
          <w:szCs w:val="20"/>
        </w:rPr>
      </w:pPr>
      <w:r w:rsidRPr="0008354C">
        <w:rPr>
          <w:szCs w:val="20"/>
        </w:rPr>
        <w:t>Manage Consent (Administrators, Operators, and Testers)</w:t>
      </w:r>
    </w:p>
    <w:p w14:paraId="70C68571" w14:textId="77777777" w:rsidR="0008354C" w:rsidRPr="0008354C" w:rsidRDefault="0008354C" w:rsidP="002724B2">
      <w:pPr>
        <w:numPr>
          <w:ilvl w:val="0"/>
          <w:numId w:val="14"/>
        </w:numPr>
        <w:spacing w:before="60" w:after="60"/>
        <w:rPr>
          <w:szCs w:val="20"/>
        </w:rPr>
      </w:pPr>
      <w:r w:rsidRPr="0008354C">
        <w:rPr>
          <w:szCs w:val="20"/>
        </w:rPr>
        <w:t>Patient Search</w:t>
      </w:r>
    </w:p>
    <w:p w14:paraId="70C68572" w14:textId="671779A3" w:rsidR="0008354C" w:rsidRPr="0008354C" w:rsidRDefault="0008354C" w:rsidP="002724B2">
      <w:pPr>
        <w:numPr>
          <w:ilvl w:val="0"/>
          <w:numId w:val="14"/>
        </w:numPr>
        <w:spacing w:before="60" w:after="60"/>
        <w:rPr>
          <w:szCs w:val="20"/>
        </w:rPr>
      </w:pPr>
      <w:r w:rsidRPr="0008354C">
        <w:rPr>
          <w:szCs w:val="20"/>
        </w:rPr>
        <w:t>Authorize/Revoke</w:t>
      </w:r>
      <w:r w:rsidR="00817F9B">
        <w:rPr>
          <w:szCs w:val="20"/>
        </w:rPr>
        <w:t>/Delay</w:t>
      </w:r>
      <w:r w:rsidRPr="0008354C">
        <w:rPr>
          <w:szCs w:val="20"/>
        </w:rPr>
        <w:t xml:space="preserve"> Record Sharing</w:t>
      </w:r>
    </w:p>
    <w:p w14:paraId="70C68573" w14:textId="77777777" w:rsidR="0008354C" w:rsidRDefault="0008354C" w:rsidP="002724B2">
      <w:pPr>
        <w:numPr>
          <w:ilvl w:val="0"/>
          <w:numId w:val="14"/>
        </w:numPr>
        <w:spacing w:before="60" w:after="60"/>
        <w:rPr>
          <w:szCs w:val="20"/>
        </w:rPr>
      </w:pPr>
      <w:r w:rsidRPr="0008354C">
        <w:rPr>
          <w:szCs w:val="20"/>
        </w:rPr>
        <w:t>Restrict Record Sharing</w:t>
      </w:r>
    </w:p>
    <w:p w14:paraId="6D153424" w14:textId="77777777" w:rsidR="00E14400" w:rsidRDefault="00E14400" w:rsidP="002724B2">
      <w:pPr>
        <w:numPr>
          <w:ilvl w:val="0"/>
          <w:numId w:val="14"/>
        </w:numPr>
        <w:spacing w:before="60" w:after="60"/>
        <w:rPr>
          <w:szCs w:val="20"/>
        </w:rPr>
      </w:pPr>
      <w:r w:rsidRPr="0008354C">
        <w:rPr>
          <w:szCs w:val="20"/>
        </w:rPr>
        <w:t>Generate Batch Announcements (Administrators)</w:t>
      </w:r>
    </w:p>
    <w:p w14:paraId="617E48AE" w14:textId="77777777" w:rsidR="00E14400" w:rsidRDefault="00E14400" w:rsidP="002724B2">
      <w:pPr>
        <w:numPr>
          <w:ilvl w:val="0"/>
          <w:numId w:val="14"/>
        </w:numPr>
        <w:spacing w:before="60" w:after="60"/>
        <w:rPr>
          <w:szCs w:val="20"/>
        </w:rPr>
      </w:pPr>
      <w:r>
        <w:rPr>
          <w:szCs w:val="20"/>
        </w:rPr>
        <w:t>View Manage Batches (Administrators)</w:t>
      </w:r>
    </w:p>
    <w:p w14:paraId="44B721F0" w14:textId="77777777" w:rsidR="00E14400" w:rsidRDefault="00E14400" w:rsidP="002724B2">
      <w:pPr>
        <w:numPr>
          <w:ilvl w:val="0"/>
          <w:numId w:val="14"/>
        </w:numPr>
        <w:spacing w:before="60" w:after="60"/>
        <w:rPr>
          <w:szCs w:val="20"/>
        </w:rPr>
      </w:pPr>
      <w:r>
        <w:rPr>
          <w:szCs w:val="20"/>
        </w:rPr>
        <w:t>Access Service Audit Report (Administrators)</w:t>
      </w:r>
    </w:p>
    <w:p w14:paraId="79B9EF10" w14:textId="6E916284" w:rsidR="00E14400" w:rsidRPr="00073572" w:rsidRDefault="00E14400" w:rsidP="002724B2">
      <w:pPr>
        <w:numPr>
          <w:ilvl w:val="0"/>
          <w:numId w:val="14"/>
        </w:numPr>
        <w:spacing w:before="60" w:after="60"/>
        <w:rPr>
          <w:szCs w:val="20"/>
        </w:rPr>
      </w:pPr>
      <w:r>
        <w:rPr>
          <w:szCs w:val="20"/>
        </w:rPr>
        <w:t>View/Edit Partner Organizations (Administrators)</w:t>
      </w:r>
    </w:p>
    <w:p w14:paraId="70C68574" w14:textId="77777777" w:rsidR="0008354C" w:rsidRPr="0008354C" w:rsidRDefault="0008354C" w:rsidP="002724B2">
      <w:pPr>
        <w:numPr>
          <w:ilvl w:val="0"/>
          <w:numId w:val="14"/>
        </w:numPr>
        <w:spacing w:before="60" w:after="60"/>
        <w:rPr>
          <w:szCs w:val="20"/>
        </w:rPr>
      </w:pPr>
      <w:r w:rsidRPr="0008354C">
        <w:rPr>
          <w:szCs w:val="20"/>
        </w:rPr>
        <w:t>Generate and View Reports (All Users)</w:t>
      </w:r>
    </w:p>
    <w:p w14:paraId="70C68575" w14:textId="77777777" w:rsidR="0008354C" w:rsidRDefault="0008354C" w:rsidP="002724B2">
      <w:pPr>
        <w:numPr>
          <w:ilvl w:val="0"/>
          <w:numId w:val="14"/>
        </w:numPr>
        <w:spacing w:before="60" w:after="60"/>
        <w:rPr>
          <w:szCs w:val="20"/>
        </w:rPr>
      </w:pPr>
      <w:r w:rsidRPr="0008354C">
        <w:rPr>
          <w:szCs w:val="20"/>
        </w:rPr>
        <w:t>Generate and View Summary Reports</w:t>
      </w:r>
    </w:p>
    <w:p w14:paraId="28EC1803" w14:textId="0461F6EC" w:rsidR="00BF654B" w:rsidRPr="0008354C" w:rsidRDefault="00BF654B" w:rsidP="002724B2">
      <w:pPr>
        <w:numPr>
          <w:ilvl w:val="1"/>
          <w:numId w:val="14"/>
        </w:numPr>
        <w:spacing w:before="60" w:after="60"/>
        <w:rPr>
          <w:szCs w:val="20"/>
        </w:rPr>
      </w:pPr>
      <w:r>
        <w:rPr>
          <w:szCs w:val="20"/>
        </w:rPr>
        <w:t>Note: Monthly Received Documents report is only accessible to Administrators.</w:t>
      </w:r>
    </w:p>
    <w:p w14:paraId="70C68576" w14:textId="77777777" w:rsidR="0008354C" w:rsidRPr="0008354C" w:rsidRDefault="0008354C" w:rsidP="002724B2">
      <w:pPr>
        <w:numPr>
          <w:ilvl w:val="0"/>
          <w:numId w:val="14"/>
        </w:numPr>
        <w:spacing w:before="60" w:after="60"/>
        <w:rPr>
          <w:szCs w:val="20"/>
        </w:rPr>
      </w:pPr>
      <w:r w:rsidRPr="0008354C">
        <w:rPr>
          <w:szCs w:val="20"/>
        </w:rPr>
        <w:t>Generate and View Detailed Reports</w:t>
      </w:r>
    </w:p>
    <w:p w14:paraId="70C68578" w14:textId="77777777" w:rsidR="0008354C" w:rsidRPr="0008354C" w:rsidRDefault="0008354C" w:rsidP="002724B2">
      <w:pPr>
        <w:numPr>
          <w:ilvl w:val="0"/>
          <w:numId w:val="14"/>
        </w:numPr>
        <w:spacing w:before="60" w:after="60"/>
        <w:rPr>
          <w:szCs w:val="20"/>
        </w:rPr>
      </w:pPr>
      <w:r w:rsidRPr="0008354C">
        <w:rPr>
          <w:szCs w:val="20"/>
        </w:rPr>
        <w:t>View User Guide (All Users)</w:t>
      </w:r>
    </w:p>
    <w:p w14:paraId="70C68579" w14:textId="77777777" w:rsidR="0008354C" w:rsidRPr="0008354C" w:rsidRDefault="0008354C" w:rsidP="002724B2">
      <w:pPr>
        <w:numPr>
          <w:ilvl w:val="0"/>
          <w:numId w:val="14"/>
        </w:numPr>
        <w:spacing w:before="60" w:after="60"/>
        <w:rPr>
          <w:szCs w:val="20"/>
        </w:rPr>
      </w:pPr>
      <w:r w:rsidRPr="0008354C">
        <w:rPr>
          <w:szCs w:val="20"/>
        </w:rPr>
        <w:t>Set Default Facility</w:t>
      </w:r>
    </w:p>
    <w:p w14:paraId="70C6857A" w14:textId="77777777" w:rsidR="0008354C" w:rsidRPr="0008354C" w:rsidRDefault="0008354C" w:rsidP="002724B2">
      <w:pPr>
        <w:numPr>
          <w:ilvl w:val="0"/>
          <w:numId w:val="14"/>
        </w:numPr>
        <w:spacing w:before="60" w:after="60"/>
        <w:rPr>
          <w:szCs w:val="20"/>
        </w:rPr>
      </w:pPr>
      <w:r w:rsidRPr="0008354C">
        <w:rPr>
          <w:szCs w:val="20"/>
        </w:rPr>
        <w:lastRenderedPageBreak/>
        <w:t>Review Build Information (All Users)</w:t>
      </w:r>
    </w:p>
    <w:p w14:paraId="70C6857B" w14:textId="77777777" w:rsidR="0008354C" w:rsidRPr="0008354C" w:rsidRDefault="0008354C" w:rsidP="002724B2">
      <w:pPr>
        <w:numPr>
          <w:ilvl w:val="0"/>
          <w:numId w:val="14"/>
        </w:numPr>
        <w:spacing w:before="60" w:after="60"/>
        <w:rPr>
          <w:szCs w:val="20"/>
        </w:rPr>
      </w:pPr>
      <w:r w:rsidRPr="0008354C">
        <w:rPr>
          <w:szCs w:val="20"/>
        </w:rPr>
        <w:t>Log out of the application (All Users)</w:t>
      </w:r>
      <w:bookmarkEnd w:id="46"/>
      <w:bookmarkEnd w:id="47"/>
    </w:p>
    <w:p w14:paraId="70C6857C" w14:textId="7889D1C8" w:rsidR="0008354C" w:rsidRPr="0008354C" w:rsidRDefault="009B3FF3" w:rsidP="0008354C">
      <w:pPr>
        <w:spacing w:before="120" w:after="120"/>
        <w:rPr>
          <w:szCs w:val="20"/>
        </w:rPr>
      </w:pPr>
      <w:r>
        <w:rPr>
          <w:szCs w:val="20"/>
        </w:rPr>
        <w:t>The VAP</w:t>
      </w:r>
      <w:r w:rsidR="0051394B">
        <w:rPr>
          <w:szCs w:val="20"/>
        </w:rPr>
        <w:t xml:space="preserve"> system</w:t>
      </w:r>
      <w:r w:rsidR="0008354C" w:rsidRPr="0008354C">
        <w:rPr>
          <w:szCs w:val="20"/>
        </w:rPr>
        <w:t xml:space="preserve"> event flow (workflow) </w:t>
      </w:r>
      <w:r w:rsidR="00102D63">
        <w:rPr>
          <w:szCs w:val="20"/>
        </w:rPr>
        <w:t xml:space="preserve">will </w:t>
      </w:r>
      <w:r w:rsidR="0008354C" w:rsidRPr="0008354C">
        <w:rPr>
          <w:szCs w:val="20"/>
        </w:rPr>
        <w:t>interface</w:t>
      </w:r>
      <w:r w:rsidR="00102D63">
        <w:rPr>
          <w:szCs w:val="20"/>
        </w:rPr>
        <w:t xml:space="preserve"> </w:t>
      </w:r>
      <w:r w:rsidR="0008354C" w:rsidRPr="0008354C">
        <w:rPr>
          <w:szCs w:val="20"/>
        </w:rPr>
        <w:t>with kiosks to provide additional functionality, outside the application</w:t>
      </w:r>
      <w:r w:rsidR="00102D63">
        <w:rPr>
          <w:szCs w:val="20"/>
        </w:rPr>
        <w:t>, at a future date</w:t>
      </w:r>
      <w:r w:rsidR="0008354C" w:rsidRPr="0008354C">
        <w:rPr>
          <w:szCs w:val="20"/>
        </w:rPr>
        <w:t xml:space="preserve">. </w:t>
      </w:r>
    </w:p>
    <w:p w14:paraId="70C6857D" w14:textId="274B3C5A" w:rsidR="0008354C" w:rsidRPr="0008354C" w:rsidRDefault="0008354C" w:rsidP="002724B2">
      <w:pPr>
        <w:numPr>
          <w:ilvl w:val="0"/>
          <w:numId w:val="14"/>
        </w:numPr>
        <w:spacing w:before="60" w:after="60"/>
        <w:rPr>
          <w:szCs w:val="20"/>
        </w:rPr>
      </w:pPr>
      <w:r w:rsidRPr="0008354C">
        <w:rPr>
          <w:szCs w:val="20"/>
        </w:rPr>
        <w:t>External to t</w:t>
      </w:r>
      <w:r w:rsidR="009B3FF3">
        <w:rPr>
          <w:szCs w:val="20"/>
        </w:rPr>
        <w:t xml:space="preserve">he system, the VAP Subsystem </w:t>
      </w:r>
      <w:r w:rsidR="00506ADA">
        <w:rPr>
          <w:szCs w:val="20"/>
        </w:rPr>
        <w:t>2.6</w:t>
      </w:r>
      <w:r w:rsidR="0056150D">
        <w:rPr>
          <w:szCs w:val="20"/>
        </w:rPr>
        <w:t>.2</w:t>
      </w:r>
      <w:r w:rsidRPr="0008354C">
        <w:rPr>
          <w:szCs w:val="20"/>
        </w:rPr>
        <w:t xml:space="preserve"> provides the functionality to receive a request or query from kiosks to include a Veteran’s current active status, a list of active partners, and a restric</w:t>
      </w:r>
      <w:r w:rsidR="009B3FF3">
        <w:rPr>
          <w:szCs w:val="20"/>
        </w:rPr>
        <w:t xml:space="preserve">tion list. The VAP Subsystem </w:t>
      </w:r>
      <w:r w:rsidR="00506ADA">
        <w:rPr>
          <w:szCs w:val="20"/>
        </w:rPr>
        <w:t>2.6</w:t>
      </w:r>
      <w:r w:rsidR="0056150D">
        <w:rPr>
          <w:szCs w:val="20"/>
        </w:rPr>
        <w:t>.2</w:t>
      </w:r>
      <w:r w:rsidRPr="0008354C">
        <w:rPr>
          <w:szCs w:val="20"/>
        </w:rPr>
        <w:t xml:space="preserve"> will prepare and return a response.</w:t>
      </w:r>
      <w:r w:rsidR="00102D63">
        <w:rPr>
          <w:szCs w:val="20"/>
        </w:rPr>
        <w:t xml:space="preserve"> This functionality will be available upon VPS Kiosk functionality deployment.</w:t>
      </w:r>
    </w:p>
    <w:p w14:paraId="70C6857E" w14:textId="77777777" w:rsidR="00080748" w:rsidRPr="00A965AE" w:rsidRDefault="00080748" w:rsidP="00A965AE">
      <w:pPr>
        <w:pStyle w:val="Heading2"/>
      </w:pPr>
      <w:bookmarkStart w:id="48" w:name="_Toc477865626"/>
      <w:r w:rsidRPr="00A965AE">
        <w:t>Exit System</w:t>
      </w:r>
      <w:bookmarkEnd w:id="48"/>
    </w:p>
    <w:p w14:paraId="70C68580" w14:textId="62AF0D7E" w:rsidR="006657DA" w:rsidRPr="004A207E" w:rsidRDefault="006657DA" w:rsidP="004A207E">
      <w:pPr>
        <w:rPr>
          <w:b/>
          <w:i/>
        </w:rPr>
      </w:pPr>
      <w:r w:rsidRPr="004A207E">
        <w:rPr>
          <w:b/>
          <w:i/>
        </w:rPr>
        <w:t xml:space="preserve">To Log </w:t>
      </w:r>
      <w:r w:rsidR="009B3FF3">
        <w:rPr>
          <w:b/>
          <w:i/>
        </w:rPr>
        <w:t>Out of the VAP</w:t>
      </w:r>
      <w:r w:rsidR="0051394B">
        <w:rPr>
          <w:b/>
          <w:i/>
        </w:rPr>
        <w:t xml:space="preserve"> </w:t>
      </w:r>
      <w:r w:rsidR="00506ADA">
        <w:rPr>
          <w:b/>
          <w:i/>
        </w:rPr>
        <w:t>2.6</w:t>
      </w:r>
      <w:r w:rsidR="002B656D">
        <w:rPr>
          <w:b/>
          <w:i/>
        </w:rPr>
        <w:t>.2</w:t>
      </w:r>
      <w:r w:rsidR="0051394B">
        <w:rPr>
          <w:b/>
          <w:i/>
        </w:rPr>
        <w:t xml:space="preserve"> </w:t>
      </w:r>
      <w:r w:rsidRPr="004A207E">
        <w:rPr>
          <w:b/>
          <w:i/>
        </w:rPr>
        <w:t>Application</w:t>
      </w:r>
    </w:p>
    <w:p w14:paraId="70C68581" w14:textId="1DB591AE" w:rsidR="006657DA" w:rsidRDefault="006657DA" w:rsidP="00F07196">
      <w:pPr>
        <w:pStyle w:val="BodyTextNumbered1"/>
        <w:numPr>
          <w:ilvl w:val="0"/>
          <w:numId w:val="0"/>
        </w:numPr>
      </w:pPr>
      <w:r w:rsidRPr="00D81D02">
        <w:t xml:space="preserve">Click the Logout menu item on the menu at the left of any screen to log out of the VAP </w:t>
      </w:r>
      <w:r w:rsidR="00BE1FE6">
        <w:t>system</w:t>
      </w:r>
      <w:r w:rsidR="00BE1FE6" w:rsidRPr="00D81D02">
        <w:t xml:space="preserve"> </w:t>
      </w:r>
      <w:r w:rsidRPr="00D81D02">
        <w:t>application.</w:t>
      </w:r>
      <w:r>
        <w:t xml:space="preserve"> (</w:t>
      </w:r>
      <w:r w:rsidR="00D90F80" w:rsidRPr="00D90F80">
        <w:t xml:space="preserve">Figure </w:t>
      </w:r>
      <w:r w:rsidR="008B2DEC">
        <w:t>7</w:t>
      </w:r>
      <w:r w:rsidRPr="00D81D02">
        <w:t xml:space="preserve"> shows the Patient Search screen, but ROI Reporters will not see this screen. They see one of the sum</w:t>
      </w:r>
      <w:r w:rsidR="00154D93">
        <w:t>mary or detailed report screens</w:t>
      </w:r>
      <w:r w:rsidRPr="00D81D02">
        <w:t>)</w:t>
      </w:r>
      <w:r w:rsidR="00154D93">
        <w:t>.</w:t>
      </w:r>
    </w:p>
    <w:p w14:paraId="70C68582" w14:textId="781B9FB8" w:rsidR="006657DA" w:rsidRDefault="00827E3D" w:rsidP="001312BA">
      <w:pPr>
        <w:jc w:val="center"/>
      </w:pPr>
      <w:r>
        <w:rPr>
          <w:noProof/>
        </w:rPr>
        <w:drawing>
          <wp:inline distT="0" distB="0" distL="0" distR="0" wp14:anchorId="56CB59A4" wp14:editId="3C043333">
            <wp:extent cx="5852160" cy="2663687"/>
            <wp:effectExtent l="0" t="0" r="0" b="3810"/>
            <wp:docPr id="2253" name="Picture 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13810" r="1484" b="6428"/>
                    <a:stretch/>
                  </pic:blipFill>
                  <pic:spPr bwMode="auto">
                    <a:xfrm>
                      <a:off x="0" y="0"/>
                      <a:ext cx="5855355" cy="2665141"/>
                    </a:xfrm>
                    <a:prstGeom prst="rect">
                      <a:avLst/>
                    </a:prstGeom>
                    <a:ln>
                      <a:noFill/>
                    </a:ln>
                    <a:extLst>
                      <a:ext uri="{53640926-AAD7-44D8-BBD7-CCE9431645EC}">
                        <a14:shadowObscured xmlns:a14="http://schemas.microsoft.com/office/drawing/2010/main"/>
                      </a:ext>
                    </a:extLst>
                  </pic:spPr>
                </pic:pic>
              </a:graphicData>
            </a:graphic>
          </wp:inline>
        </w:drawing>
      </w:r>
    </w:p>
    <w:p w14:paraId="70C68583" w14:textId="5C67756F" w:rsidR="00154D93" w:rsidRDefault="00154D93" w:rsidP="00053187">
      <w:pPr>
        <w:pStyle w:val="FigureHeader"/>
      </w:pPr>
      <w:bookmarkStart w:id="49" w:name="_Ref337732363"/>
      <w:bookmarkStart w:id="50" w:name="_Toc446060641"/>
      <w:bookmarkStart w:id="51" w:name="_Toc477865690"/>
      <w:r>
        <w:t xml:space="preserve">Figure </w:t>
      </w:r>
      <w:bookmarkEnd w:id="49"/>
      <w:r w:rsidR="008B2DEC">
        <w:fldChar w:fldCharType="begin"/>
      </w:r>
      <w:r w:rsidR="008B2DEC">
        <w:instrText xml:space="preserve"> SEQ Figure \* ARABIC </w:instrText>
      </w:r>
      <w:r w:rsidR="008B2DEC">
        <w:fldChar w:fldCharType="separate"/>
      </w:r>
      <w:r w:rsidR="00554357">
        <w:rPr>
          <w:noProof/>
        </w:rPr>
        <w:t>7</w:t>
      </w:r>
      <w:r w:rsidR="008B2DEC">
        <w:fldChar w:fldCharType="end"/>
      </w:r>
      <w:r>
        <w:t xml:space="preserve">: </w:t>
      </w:r>
      <w:r w:rsidRPr="000C2D56">
        <w:t>Patient Search Screen Showing Logout Option on Menu</w:t>
      </w:r>
      <w:bookmarkEnd w:id="50"/>
      <w:bookmarkEnd w:id="51"/>
    </w:p>
    <w:p w14:paraId="1EC0A512" w14:textId="11EA5654" w:rsidR="00B74C04" w:rsidRPr="008B2DEC" w:rsidRDefault="00B74C04" w:rsidP="002724B2">
      <w:pPr>
        <w:pStyle w:val="BodyTextNumbered1"/>
        <w:numPr>
          <w:ilvl w:val="0"/>
          <w:numId w:val="13"/>
        </w:numPr>
      </w:pPr>
      <w:r w:rsidRPr="008B2DEC">
        <w:t xml:space="preserve">A pop-up message appears with the following message: “After you logout, please close all browser windows to ensure cached information is removed.” Click OK to proceed. </w:t>
      </w:r>
    </w:p>
    <w:p w14:paraId="3490F278" w14:textId="00239762" w:rsidR="00B74C04" w:rsidRDefault="004066B1" w:rsidP="00266D32">
      <w:pPr>
        <w:spacing w:before="120" w:after="120"/>
        <w:jc w:val="center"/>
      </w:pPr>
      <w:r>
        <w:rPr>
          <w:noProof/>
        </w:rPr>
        <w:drawing>
          <wp:inline distT="0" distB="0" distL="0" distR="0" wp14:anchorId="70734412" wp14:editId="16980D87">
            <wp:extent cx="3028950" cy="1078632"/>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28950" cy="1078632"/>
                    </a:xfrm>
                    <a:prstGeom prst="rect">
                      <a:avLst/>
                    </a:prstGeom>
                  </pic:spPr>
                </pic:pic>
              </a:graphicData>
            </a:graphic>
          </wp:inline>
        </w:drawing>
      </w:r>
    </w:p>
    <w:p w14:paraId="76A3F52E" w14:textId="6310610F" w:rsidR="00580BB3" w:rsidRDefault="00580BB3" w:rsidP="00266D32">
      <w:pPr>
        <w:spacing w:before="120" w:after="120"/>
        <w:jc w:val="center"/>
      </w:pPr>
      <w:r>
        <w:t xml:space="preserve">Figure </w:t>
      </w:r>
      <w:r w:rsidR="006775B0">
        <w:fldChar w:fldCharType="begin"/>
      </w:r>
      <w:r w:rsidR="006775B0">
        <w:instrText xml:space="preserve"> SEQ Figure \* ARABIC </w:instrText>
      </w:r>
      <w:r w:rsidR="006775B0">
        <w:fldChar w:fldCharType="separate"/>
      </w:r>
      <w:r>
        <w:rPr>
          <w:noProof/>
        </w:rPr>
        <w:t>8</w:t>
      </w:r>
      <w:r w:rsidR="006775B0">
        <w:rPr>
          <w:noProof/>
        </w:rPr>
        <w:fldChar w:fldCharType="end"/>
      </w:r>
      <w:r>
        <w:t>: Logout Reminder</w:t>
      </w:r>
    </w:p>
    <w:p w14:paraId="051B4E04" w14:textId="222A51D4" w:rsidR="00425E1E" w:rsidRDefault="00F07196" w:rsidP="002724B2">
      <w:pPr>
        <w:pStyle w:val="BodyTextNumbered1"/>
        <w:numPr>
          <w:ilvl w:val="0"/>
          <w:numId w:val="13"/>
        </w:numPr>
      </w:pPr>
      <w:r>
        <w:t>The VAP application will then re-direct the browser to the Identity and Access Management logout page (</w:t>
      </w:r>
      <w:r w:rsidR="00D90F80" w:rsidRPr="00D90F80">
        <w:t xml:space="preserve">Figure </w:t>
      </w:r>
      <w:r w:rsidR="000A211C">
        <w:t>9</w:t>
      </w:r>
      <w:r w:rsidR="006657DA">
        <w:t>)</w:t>
      </w:r>
      <w:r>
        <w:t xml:space="preserve">. </w:t>
      </w:r>
      <w:r w:rsidR="006657DA">
        <w:t>This confirms that you are logged out</w:t>
      </w:r>
      <w:r w:rsidR="00C513EA">
        <w:t xml:space="preserve"> of the VAP </w:t>
      </w:r>
      <w:r w:rsidR="002D65E6">
        <w:t>application;</w:t>
      </w:r>
      <w:r w:rsidR="00C513EA">
        <w:t xml:space="preserve"> </w:t>
      </w:r>
      <w:r w:rsidR="00C513EA">
        <w:lastRenderedPageBreak/>
        <w:t>however, confirmation is requested to end the SSOI session</w:t>
      </w:r>
      <w:bookmarkStart w:id="52" w:name="_Ref337732383"/>
      <w:bookmarkStart w:id="53" w:name="_Toc446060642"/>
      <w:r w:rsidR="00C513EA">
        <w:t xml:space="preserve">. </w:t>
      </w:r>
      <w:r w:rsidR="00237632">
        <w:t>Click “Logout” and remember to close your browsers.</w:t>
      </w:r>
    </w:p>
    <w:bookmarkEnd w:id="52"/>
    <w:bookmarkEnd w:id="53"/>
    <w:p w14:paraId="3C517027" w14:textId="6E1ECB3E" w:rsidR="001312BA" w:rsidRDefault="00C513EA" w:rsidP="001312BA">
      <w:pPr>
        <w:jc w:val="center"/>
      </w:pPr>
      <w:r>
        <w:rPr>
          <w:noProof/>
        </w:rPr>
        <w:drawing>
          <wp:inline distT="0" distB="0" distL="0" distR="0" wp14:anchorId="2E680096" wp14:editId="07333B34">
            <wp:extent cx="5899868" cy="2600077"/>
            <wp:effectExtent l="0" t="0" r="5715" b="0"/>
            <wp:docPr id="2255" name="Picture 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13809" r="681" b="8333"/>
                    <a:stretch/>
                  </pic:blipFill>
                  <pic:spPr bwMode="auto">
                    <a:xfrm>
                      <a:off x="0" y="0"/>
                      <a:ext cx="5903087" cy="2601496"/>
                    </a:xfrm>
                    <a:prstGeom prst="rect">
                      <a:avLst/>
                    </a:prstGeom>
                    <a:ln>
                      <a:noFill/>
                    </a:ln>
                    <a:extLst>
                      <a:ext uri="{53640926-AAD7-44D8-BBD7-CCE9431645EC}">
                        <a14:shadowObscured xmlns:a14="http://schemas.microsoft.com/office/drawing/2010/main"/>
                      </a:ext>
                    </a:extLst>
                  </pic:spPr>
                </pic:pic>
              </a:graphicData>
            </a:graphic>
          </wp:inline>
        </w:drawing>
      </w:r>
    </w:p>
    <w:p w14:paraId="7418508D" w14:textId="6BD185E8" w:rsidR="001312BA" w:rsidRDefault="001312BA" w:rsidP="001312BA">
      <w:pPr>
        <w:pStyle w:val="FigureHeader"/>
        <w:spacing w:before="120"/>
        <w:ind w:left="360"/>
      </w:pPr>
      <w:bookmarkStart w:id="54" w:name="_Toc477865691"/>
      <w:r>
        <w:t xml:space="preserve">Figure </w:t>
      </w:r>
      <w:r w:rsidR="00580BB3">
        <w:t>9</w:t>
      </w:r>
      <w:r>
        <w:t xml:space="preserve">: </w:t>
      </w:r>
      <w:r w:rsidRPr="00D1727B">
        <w:t>Logout Screen</w:t>
      </w:r>
      <w:bookmarkEnd w:id="54"/>
    </w:p>
    <w:p w14:paraId="70C68589" w14:textId="77777777" w:rsidR="00080748" w:rsidRDefault="00330411" w:rsidP="00B40906">
      <w:pPr>
        <w:pStyle w:val="Heading1"/>
      </w:pPr>
      <w:bookmarkStart w:id="55" w:name="_Toc477865627"/>
      <w:r w:rsidRPr="00017CEA">
        <w:t>Us</w:t>
      </w:r>
      <w:r>
        <w:t>ing</w:t>
      </w:r>
      <w:r w:rsidRPr="00017CEA">
        <w:t xml:space="preserve"> the </w:t>
      </w:r>
      <w:r>
        <w:t>Software</w:t>
      </w:r>
      <w:bookmarkEnd w:id="55"/>
    </w:p>
    <w:p w14:paraId="70C6858A" w14:textId="0C5708FD" w:rsidR="00E76E04" w:rsidRDefault="009B3FF3" w:rsidP="00E76E04">
      <w:pPr>
        <w:pStyle w:val="BodyText"/>
      </w:pPr>
      <w:r>
        <w:t xml:space="preserve">The VAP </w:t>
      </w:r>
      <w:r w:rsidR="00506ADA">
        <w:t>2.</w:t>
      </w:r>
      <w:r w:rsidR="00BE1FE6">
        <w:t>6</w:t>
      </w:r>
      <w:r w:rsidR="0056150D">
        <w:t>.2</w:t>
      </w:r>
      <w:r w:rsidR="00E76E04">
        <w:t xml:space="preserve"> application allows the ROI Administrator and Operator roles to search for a patient and then authorize, restrict, or revoke record sharing for the patient. ROI Administrators can generate batch announcements. All users can generate and view detailed and summary reports.</w:t>
      </w:r>
    </w:p>
    <w:p w14:paraId="70C6858B" w14:textId="77777777" w:rsidR="00E76E04" w:rsidRDefault="00E76E04" w:rsidP="00E76E04">
      <w:pPr>
        <w:pStyle w:val="BodyText"/>
      </w:pPr>
      <w:r>
        <w:t>This section describes how to use the application. (The ROI Tester role has the same privileges as the ROI Administrator role in this guide. The additional functions available to Testers will be documented separately.)</w:t>
      </w:r>
    </w:p>
    <w:p w14:paraId="70C6858C" w14:textId="02007F8C" w:rsidR="00E76E04" w:rsidRDefault="00E76E04" w:rsidP="00E76E04">
      <w:pPr>
        <w:pStyle w:val="BodyText"/>
      </w:pPr>
      <w:r>
        <w:t xml:space="preserve">You cannot </w:t>
      </w:r>
      <w:r w:rsidR="009B3FF3">
        <w:t xml:space="preserve">access the VAP </w:t>
      </w:r>
      <w:r w:rsidR="00506ADA">
        <w:t>2.6</w:t>
      </w:r>
      <w:r w:rsidR="0056150D">
        <w:t>.2</w:t>
      </w:r>
      <w:r>
        <w:t xml:space="preserve"> application unless you meet three (3) requirements:</w:t>
      </w:r>
    </w:p>
    <w:p w14:paraId="70C6858D" w14:textId="77777777" w:rsidR="00E76E04" w:rsidRPr="00937D89" w:rsidRDefault="00E76E04" w:rsidP="002724B2">
      <w:pPr>
        <w:pStyle w:val="BodyTextBullet1"/>
        <w:numPr>
          <w:ilvl w:val="0"/>
          <w:numId w:val="14"/>
        </w:numPr>
      </w:pPr>
      <w:r w:rsidRPr="00937D89">
        <w:t xml:space="preserve">You must have a </w:t>
      </w:r>
      <w:r>
        <w:t>Veterans Health Administration (VHA)</w:t>
      </w:r>
      <w:r w:rsidRPr="00937D89">
        <w:t xml:space="preserve"> user name and password.</w:t>
      </w:r>
    </w:p>
    <w:p w14:paraId="70C6858E" w14:textId="77777777" w:rsidR="00E76E04" w:rsidRPr="00937D89" w:rsidRDefault="00E76E04" w:rsidP="002724B2">
      <w:pPr>
        <w:pStyle w:val="BodyTextBullet1"/>
        <w:numPr>
          <w:ilvl w:val="0"/>
          <w:numId w:val="14"/>
        </w:numPr>
      </w:pPr>
      <w:r w:rsidRPr="00937D89">
        <w:t xml:space="preserve">You must have access to the VA </w:t>
      </w:r>
      <w:r>
        <w:t>network</w:t>
      </w:r>
      <w:r w:rsidRPr="00937D89">
        <w:t>.</w:t>
      </w:r>
    </w:p>
    <w:p w14:paraId="70C6858F" w14:textId="77777777" w:rsidR="00E76E04" w:rsidRPr="00937D89" w:rsidRDefault="00E76E04" w:rsidP="002724B2">
      <w:pPr>
        <w:pStyle w:val="BodyTextBullet1"/>
        <w:numPr>
          <w:ilvl w:val="0"/>
          <w:numId w:val="14"/>
        </w:numPr>
      </w:pPr>
      <w:r w:rsidRPr="00937D89">
        <w:t>The Austin Information Technology Center (AITC) must have associated your user name with a ROI role.</w:t>
      </w:r>
      <w:r>
        <w:t xml:space="preserve"> </w:t>
      </w:r>
    </w:p>
    <w:p w14:paraId="70C68590" w14:textId="77777777" w:rsidR="00E76E04" w:rsidRDefault="00E76E04" w:rsidP="00E76E04">
      <w:pPr>
        <w:pStyle w:val="BodyText"/>
      </w:pPr>
      <w:r>
        <w:t>Consult your supervisor or the VA Help Desk if you need help meeting any of these conditions.</w:t>
      </w:r>
    </w:p>
    <w:p w14:paraId="70C68591" w14:textId="77777777" w:rsidR="00882F5B" w:rsidRDefault="00882F5B" w:rsidP="00E30566">
      <w:pPr>
        <w:pStyle w:val="Heading2"/>
      </w:pPr>
      <w:bookmarkStart w:id="56" w:name="_Toc446060481"/>
      <w:bookmarkStart w:id="57" w:name="_Toc477865628"/>
      <w:r w:rsidRPr="00FA231C">
        <w:t>Search</w:t>
      </w:r>
      <w:r>
        <w:t>ing for a Patient</w:t>
      </w:r>
      <w:bookmarkEnd w:id="56"/>
      <w:bookmarkEnd w:id="57"/>
    </w:p>
    <w:p w14:paraId="70C68592" w14:textId="6829C2B9" w:rsidR="00882F5B" w:rsidRDefault="00882F5B" w:rsidP="00882F5B">
      <w:pPr>
        <w:pStyle w:val="BodyText"/>
      </w:pPr>
      <w:r>
        <w:t xml:space="preserve">The Patient Search screen, </w:t>
      </w:r>
      <w:r w:rsidR="00D90F80" w:rsidRPr="00D90F80">
        <w:t xml:space="preserve">Figure </w:t>
      </w:r>
      <w:r w:rsidR="000F33E9">
        <w:t>10</w:t>
      </w:r>
      <w:r>
        <w:t>, is automatically displayed when you successfully lo</w:t>
      </w:r>
      <w:r w:rsidR="009B3FF3">
        <w:t xml:space="preserve">g into the </w:t>
      </w:r>
      <w:r w:rsidR="0051394B">
        <w:t>VAP 2.6</w:t>
      </w:r>
      <w:r w:rsidR="0056150D">
        <w:t>.2</w:t>
      </w:r>
      <w:r w:rsidR="0051394B">
        <w:t xml:space="preserve"> system</w:t>
      </w:r>
      <w:r>
        <w:t xml:space="preserve"> as a ROI Administrator or ROI Operator. (ROI Reporters see the Consent Directive</w:t>
      </w:r>
      <w:r w:rsidR="004E10EA">
        <w:t xml:space="preserve"> Summary Report screen at login</w:t>
      </w:r>
      <w:r>
        <w:t>)</w:t>
      </w:r>
      <w:r w:rsidR="004E10EA">
        <w:t>.</w:t>
      </w:r>
      <w:r>
        <w:t xml:space="preserve"> You</w:t>
      </w:r>
      <w:r w:rsidRPr="00F67227">
        <w:t xml:space="preserve"> can navigate back to </w:t>
      </w:r>
      <w:r>
        <w:t xml:space="preserve">this screen from within the application </w:t>
      </w:r>
      <w:r w:rsidRPr="00F67227">
        <w:t>by selecting the Patient Search option on the menu at the left of the screen.</w:t>
      </w:r>
    </w:p>
    <w:p w14:paraId="70C68593" w14:textId="77777777" w:rsidR="00882F5B" w:rsidRDefault="00882F5B" w:rsidP="00882F5B">
      <w:pPr>
        <w:pStyle w:val="BodyText"/>
      </w:pPr>
      <w:r w:rsidRPr="00E02C52">
        <w:rPr>
          <w:b/>
        </w:rPr>
        <w:t>Note</w:t>
      </w:r>
      <w:r>
        <w:t xml:space="preserve">: The UG displays test data on the screens and uses test data in the text. </w:t>
      </w:r>
      <w:r w:rsidRPr="00763D80">
        <w:t>There is no Personally Identifiable Information (PII) included in this guide.</w:t>
      </w:r>
    </w:p>
    <w:p w14:paraId="70C68594" w14:textId="77777777" w:rsidR="00882F5B" w:rsidRDefault="00882F5B" w:rsidP="00882F5B">
      <w:pPr>
        <w:pStyle w:val="Graphic-Left"/>
        <w:jc w:val="center"/>
      </w:pPr>
      <w:r w:rsidRPr="00D27E26">
        <w:rPr>
          <w:noProof/>
        </w:rPr>
        <w:lastRenderedPageBreak/>
        <w:drawing>
          <wp:inline distT="0" distB="0" distL="0" distR="0" wp14:anchorId="70C68AA1" wp14:editId="70C68AA2">
            <wp:extent cx="5943600" cy="1837055"/>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837055"/>
                    </a:xfrm>
                    <a:prstGeom prst="rect">
                      <a:avLst/>
                    </a:prstGeom>
                    <a:noFill/>
                    <a:ln>
                      <a:noFill/>
                    </a:ln>
                  </pic:spPr>
                </pic:pic>
              </a:graphicData>
            </a:graphic>
          </wp:inline>
        </w:drawing>
      </w:r>
    </w:p>
    <w:p w14:paraId="70C68595" w14:textId="5ECC91EC" w:rsidR="00154D93" w:rsidRDefault="006027DE" w:rsidP="00973730">
      <w:pPr>
        <w:pStyle w:val="FigureHeader"/>
        <w:spacing w:before="120"/>
      </w:pPr>
      <w:bookmarkStart w:id="58" w:name="_Toc477865692"/>
      <w:r>
        <w:t xml:space="preserve">Figure </w:t>
      </w:r>
      <w:r w:rsidR="006775B0">
        <w:fldChar w:fldCharType="begin"/>
      </w:r>
      <w:r w:rsidR="006775B0">
        <w:instrText xml:space="preserve"> SEQ Figure \* ARABIC </w:instrText>
      </w:r>
      <w:r w:rsidR="006775B0">
        <w:fldChar w:fldCharType="separate"/>
      </w:r>
      <w:r>
        <w:rPr>
          <w:noProof/>
        </w:rPr>
        <w:t>10</w:t>
      </w:r>
      <w:r w:rsidR="006775B0">
        <w:rPr>
          <w:noProof/>
        </w:rPr>
        <w:fldChar w:fldCharType="end"/>
      </w:r>
      <w:r w:rsidR="00154D93">
        <w:t xml:space="preserve">: </w:t>
      </w:r>
      <w:r w:rsidR="00154D93" w:rsidRPr="005F0F2D">
        <w:t>Patient Search Screen</w:t>
      </w:r>
      <w:bookmarkEnd w:id="58"/>
    </w:p>
    <w:p w14:paraId="70C68596" w14:textId="77777777" w:rsidR="00882F5B" w:rsidRPr="001601DE" w:rsidRDefault="00882F5B" w:rsidP="0045763A">
      <w:pPr>
        <w:pStyle w:val="BodyTextItaliacSubhead"/>
        <w:rPr>
          <w:rStyle w:val="BodyItalic"/>
          <w:i/>
        </w:rPr>
      </w:pPr>
      <w:r w:rsidRPr="001601DE">
        <w:rPr>
          <w:rStyle w:val="BodyItalic"/>
          <w:i/>
        </w:rPr>
        <w:t>To Search for a Patient</w:t>
      </w:r>
    </w:p>
    <w:p w14:paraId="70C68597" w14:textId="77777777" w:rsidR="00882F5B" w:rsidRPr="00672B91" w:rsidRDefault="00882F5B" w:rsidP="00882F5B">
      <w:pPr>
        <w:pStyle w:val="BodyText"/>
      </w:pPr>
      <w:r w:rsidRPr="00ED6939">
        <w:t xml:space="preserve">All three </w:t>
      </w:r>
      <w:r>
        <w:t xml:space="preserve">(3) </w:t>
      </w:r>
      <w:r w:rsidRPr="00ED6939">
        <w:t>fields must be filled with valid data to search for a patient</w:t>
      </w:r>
      <w:r>
        <w:t>.</w:t>
      </w:r>
    </w:p>
    <w:p w14:paraId="70C68598" w14:textId="22934A30" w:rsidR="00882F5B" w:rsidRPr="0079787C" w:rsidRDefault="00882F5B" w:rsidP="002724B2">
      <w:pPr>
        <w:pStyle w:val="BodyTextNumbered1"/>
        <w:numPr>
          <w:ilvl w:val="0"/>
          <w:numId w:val="75"/>
        </w:numPr>
      </w:pPr>
      <w:r w:rsidRPr="0079787C">
        <w:t xml:space="preserve">Enter a complete Social Security Number (SSN) – nine (9) numbers with no </w:t>
      </w:r>
      <w:r w:rsidR="008F7478">
        <w:t>hyphens</w:t>
      </w:r>
      <w:r w:rsidRPr="0079787C">
        <w:t xml:space="preserve"> – in the SSN field (required).</w:t>
      </w:r>
    </w:p>
    <w:p w14:paraId="70C68599" w14:textId="77777777" w:rsidR="00882F5B" w:rsidRPr="0079787C" w:rsidRDefault="00882F5B" w:rsidP="00651155">
      <w:pPr>
        <w:pStyle w:val="BodyTextNumbered1"/>
      </w:pPr>
      <w:r w:rsidRPr="0079787C">
        <w:t>Enter the last name (not case-sensitive) of the person that matches the SSN entry in the Last Name field (required).</w:t>
      </w:r>
    </w:p>
    <w:p w14:paraId="70C6859A" w14:textId="77777777" w:rsidR="00882F5B" w:rsidRPr="0079787C" w:rsidRDefault="00882F5B" w:rsidP="00651155">
      <w:pPr>
        <w:pStyle w:val="BodyTextNumbered1"/>
      </w:pPr>
      <w:r w:rsidRPr="0079787C">
        <w:t>Enter the first name (not case-sensitive) of the person that matches the SSN entry in the First Name field (required).</w:t>
      </w:r>
    </w:p>
    <w:p w14:paraId="70C6859B" w14:textId="447EA81E" w:rsidR="00882F5B" w:rsidRPr="0079787C" w:rsidRDefault="00882F5B" w:rsidP="00D90F80">
      <w:pPr>
        <w:pStyle w:val="BodyTextNumbered1"/>
      </w:pPr>
      <w:r w:rsidRPr="0079787C">
        <w:t>Click the Search button. This displays Patient Summary tab information on the Patient Details screen (</w:t>
      </w:r>
      <w:r w:rsidR="00D90F80" w:rsidRPr="00D90F80">
        <w:t xml:space="preserve">Figure </w:t>
      </w:r>
      <w:r w:rsidR="00036660">
        <w:t>1</w:t>
      </w:r>
      <w:r w:rsidR="007F645D">
        <w:t>3</w:t>
      </w:r>
      <w:r w:rsidRPr="0079787C">
        <w:t>). Use the scroll bar at the right of the screen to view the information at the bottom of the screen.</w:t>
      </w:r>
    </w:p>
    <w:p w14:paraId="70C6859C" w14:textId="224B4380" w:rsidR="00882F5B" w:rsidRDefault="00882F5B" w:rsidP="00D90F80">
      <w:pPr>
        <w:pStyle w:val="BodyTextLettered2"/>
      </w:pPr>
      <w:r>
        <w:t>Typically, the search results in only one match, because you must enter the patient’s SSN, last name, and first name. Searches that yield a unique entry display the patient information on the Patient Summary tab of the Patient Details screen (</w:t>
      </w:r>
      <w:r w:rsidR="00D90F80" w:rsidRPr="00D90F80">
        <w:t>Figure</w:t>
      </w:r>
      <w:r w:rsidR="00D90F80">
        <w:t xml:space="preserve"> 1</w:t>
      </w:r>
      <w:r w:rsidR="007F645D">
        <w:t>3</w:t>
      </w:r>
      <w:r>
        <w:t>) for the person found by the search.</w:t>
      </w:r>
    </w:p>
    <w:p w14:paraId="70C6859D" w14:textId="607324F1" w:rsidR="00882F5B" w:rsidRPr="0079787C" w:rsidRDefault="00882F5B" w:rsidP="00D90F80">
      <w:pPr>
        <w:pStyle w:val="BodyTextLettered2"/>
      </w:pPr>
      <w:r w:rsidRPr="0079787C">
        <w:t xml:space="preserve">If the search does not find any matches, the Patient Search Results screen, </w:t>
      </w:r>
      <w:r w:rsidR="00D90F80" w:rsidRPr="00D90F80">
        <w:t xml:space="preserve">Figure </w:t>
      </w:r>
      <w:r w:rsidR="008346AE">
        <w:t>1</w:t>
      </w:r>
      <w:r w:rsidR="000F33E9">
        <w:t>1</w:t>
      </w:r>
      <w:r w:rsidRPr="0079787C">
        <w:t>, indicates no patients were found. This either means that the information you entered was not correct or the patient you are seeking is not in the system. Reenter the data on the Patient Search screen and try again. If the data you entered is correct, the patient is not in the system.</w:t>
      </w:r>
    </w:p>
    <w:p w14:paraId="70C6859E" w14:textId="77777777" w:rsidR="00882F5B" w:rsidRDefault="00882F5B" w:rsidP="00882F5B">
      <w:pPr>
        <w:pStyle w:val="Graphic-Left"/>
        <w:jc w:val="center"/>
      </w:pPr>
      <w:r>
        <w:rPr>
          <w:noProof/>
        </w:rPr>
        <w:drawing>
          <wp:inline distT="0" distB="0" distL="0" distR="0" wp14:anchorId="70C68AA3" wp14:editId="70C68AA4">
            <wp:extent cx="5274945" cy="889000"/>
            <wp:effectExtent l="0" t="0" r="0" b="0"/>
            <wp:docPr id="8" name="Picture 8" descr="Figure 5. Patient Search Results Screen with No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5. Patient Search Results Screen with No Results"/>
                    <pic:cNvPicPr>
                      <a:picLocks noChangeAspect="1" noChangeArrowheads="1"/>
                    </pic:cNvPicPr>
                  </pic:nvPicPr>
                  <pic:blipFill>
                    <a:blip r:embed="rId34">
                      <a:extLst>
                        <a:ext uri="{28A0092B-C50C-407E-A947-70E740481C1C}">
                          <a14:useLocalDpi xmlns:a14="http://schemas.microsoft.com/office/drawing/2010/main" val="0"/>
                        </a:ext>
                      </a:extLst>
                    </a:blip>
                    <a:srcRect r="3088" b="8350"/>
                    <a:stretch>
                      <a:fillRect/>
                    </a:stretch>
                  </pic:blipFill>
                  <pic:spPr bwMode="auto">
                    <a:xfrm>
                      <a:off x="0" y="0"/>
                      <a:ext cx="5274945" cy="889000"/>
                    </a:xfrm>
                    <a:prstGeom prst="rect">
                      <a:avLst/>
                    </a:prstGeom>
                    <a:noFill/>
                    <a:ln>
                      <a:noFill/>
                    </a:ln>
                  </pic:spPr>
                </pic:pic>
              </a:graphicData>
            </a:graphic>
          </wp:inline>
        </w:drawing>
      </w:r>
    </w:p>
    <w:p w14:paraId="70C6859F" w14:textId="4A9534E4" w:rsidR="00154D93" w:rsidRDefault="006027DE" w:rsidP="00053187">
      <w:pPr>
        <w:pStyle w:val="FigureHeader"/>
      </w:pPr>
      <w:bookmarkStart w:id="59" w:name="_Toc446060535"/>
      <w:bookmarkStart w:id="60" w:name="_Toc477865693"/>
      <w:r>
        <w:t xml:space="preserve">Figure </w:t>
      </w:r>
      <w:r w:rsidR="006775B0">
        <w:fldChar w:fldCharType="begin"/>
      </w:r>
      <w:r w:rsidR="006775B0">
        <w:instrText xml:space="preserve"> SEQ Figure \* ARABIC </w:instrText>
      </w:r>
      <w:r w:rsidR="006775B0">
        <w:fldChar w:fldCharType="separate"/>
      </w:r>
      <w:r>
        <w:rPr>
          <w:noProof/>
        </w:rPr>
        <w:t>11</w:t>
      </w:r>
      <w:r w:rsidR="006775B0">
        <w:rPr>
          <w:noProof/>
        </w:rPr>
        <w:fldChar w:fldCharType="end"/>
      </w:r>
      <w:r w:rsidR="00154D93">
        <w:t xml:space="preserve">: </w:t>
      </w:r>
      <w:r w:rsidR="00154D93" w:rsidRPr="000253A3">
        <w:t xml:space="preserve">Patient Search Results Screen with </w:t>
      </w:r>
      <w:r w:rsidR="00154D93">
        <w:t>No</w:t>
      </w:r>
      <w:r w:rsidR="00154D93" w:rsidRPr="000253A3">
        <w:t xml:space="preserve"> Results</w:t>
      </w:r>
      <w:bookmarkEnd w:id="59"/>
      <w:bookmarkEnd w:id="60"/>
    </w:p>
    <w:p w14:paraId="70C685A0" w14:textId="7A5352DE" w:rsidR="00882F5B" w:rsidRDefault="00882F5B" w:rsidP="00D90F80">
      <w:pPr>
        <w:pStyle w:val="BodyTextLettered2"/>
      </w:pPr>
      <w:r w:rsidRPr="0079787C">
        <w:t>If the search results in more than one match,</w:t>
      </w:r>
      <w:r w:rsidR="00C73D14">
        <w:t xml:space="preserve"> </w:t>
      </w:r>
      <w:r w:rsidR="00D90F80" w:rsidRPr="00D90F80">
        <w:t xml:space="preserve">Figure </w:t>
      </w:r>
      <w:r w:rsidR="008346AE">
        <w:t>1</w:t>
      </w:r>
      <w:r w:rsidR="000F33E9">
        <w:t>2</w:t>
      </w:r>
      <w:r w:rsidR="00C73D14">
        <w:t>,</w:t>
      </w:r>
      <w:r w:rsidRPr="0079787C">
        <w:t xml:space="preserve"> it displays a list of matches and allows the user to select the correct person from the list as shown below. The search targets the Master Veteran Index (MVI). The MVI uses probabilistic, instead of exact, matching based on different weights associated with demographic traits. If </w:t>
      </w:r>
      <w:r w:rsidRPr="0079787C">
        <w:lastRenderedPageBreak/>
        <w:t xml:space="preserve">the MVI finds two records that are almost the same and its matching algorithm cannot determine which record is a unique match, it displays both results as shown below and lets the user decide which listing indicates the correct patient. </w:t>
      </w:r>
      <w:r w:rsidRPr="00E02C52">
        <w:rPr>
          <w:b/>
        </w:rPr>
        <w:t>Note</w:t>
      </w:r>
      <w:r w:rsidRPr="0087530E">
        <w:t>: This screen can only appear in the production application. The screen print is from an older version (build) of the application and does not show the correct menu at the left of the screen</w:t>
      </w:r>
      <w:r w:rsidR="006148B5">
        <w:t xml:space="preserve"> (Figure 1</w:t>
      </w:r>
      <w:r w:rsidR="000F33E9">
        <w:t>2</w:t>
      </w:r>
      <w:r w:rsidR="006148B5">
        <w:t xml:space="preserve">). </w:t>
      </w:r>
    </w:p>
    <w:p w14:paraId="29D0D3AD" w14:textId="49126A58" w:rsidR="00D06548" w:rsidRDefault="00D06548" w:rsidP="007D4E78">
      <w:pPr>
        <w:pStyle w:val="BodyTextLettered2"/>
      </w:pPr>
      <w:r>
        <w:t xml:space="preserve">If the system fails to connect to MVI, it will </w:t>
      </w:r>
      <w:r w:rsidR="006148B5">
        <w:t xml:space="preserve">retry the </w:t>
      </w:r>
      <w:r>
        <w:t>MVI call. If the connection keeps failing past the configuration defined number of attempts (five attempts),</w:t>
      </w:r>
      <w:r w:rsidRPr="004F6104">
        <w:rPr>
          <w:rFonts w:ascii="Calibri" w:eastAsiaTheme="minorHAnsi" w:hAnsi="Calibri"/>
          <w:sz w:val="22"/>
          <w:szCs w:val="22"/>
        </w:rPr>
        <w:t xml:space="preserve"> </w:t>
      </w:r>
      <w:r w:rsidRPr="004F6104">
        <w:t>then failure via timeout from MVI is tracked and logged</w:t>
      </w:r>
      <w:r>
        <w:t xml:space="preserve"> within the VAP system administrator logs. An error message noting the page is unavailable will be displayed to the user.</w:t>
      </w:r>
    </w:p>
    <w:p w14:paraId="70C685A1" w14:textId="77777777" w:rsidR="00882F5B" w:rsidRPr="0079787C" w:rsidRDefault="00882F5B" w:rsidP="0087530E">
      <w:pPr>
        <w:pStyle w:val="BodyTextLettered2"/>
      </w:pPr>
      <w:r w:rsidRPr="0079787C">
        <w:t>Click the radio button next to the record that is the best match and click the View Details button. This displays Patient Summary tab information on the Patient Details screen for the selected patient.</w:t>
      </w:r>
    </w:p>
    <w:p w14:paraId="70C685A2" w14:textId="77777777" w:rsidR="00882F5B" w:rsidRDefault="00882F5B" w:rsidP="00882F5B">
      <w:pPr>
        <w:pStyle w:val="Graphic-Left"/>
        <w:jc w:val="center"/>
      </w:pPr>
      <w:r w:rsidRPr="00DC57AA">
        <w:rPr>
          <w:noProof/>
        </w:rPr>
        <w:drawing>
          <wp:inline distT="0" distB="0" distL="0" distR="0" wp14:anchorId="70C68AA5" wp14:editId="70C68AA6">
            <wp:extent cx="5943600" cy="264160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14:paraId="70C685A3" w14:textId="77CA2063" w:rsidR="00154D93" w:rsidRDefault="006027DE" w:rsidP="00973730">
      <w:pPr>
        <w:pStyle w:val="FigureHeader"/>
        <w:spacing w:before="120"/>
      </w:pPr>
      <w:bookmarkStart w:id="61" w:name="_Toc446060536"/>
      <w:bookmarkStart w:id="62" w:name="_Toc477865694"/>
      <w:r>
        <w:t xml:space="preserve">Figure </w:t>
      </w:r>
      <w:r w:rsidR="006775B0">
        <w:fldChar w:fldCharType="begin"/>
      </w:r>
      <w:r w:rsidR="006775B0">
        <w:instrText xml:space="preserve"> SEQ Figure \* ARABIC </w:instrText>
      </w:r>
      <w:r w:rsidR="006775B0">
        <w:fldChar w:fldCharType="separate"/>
      </w:r>
      <w:r>
        <w:rPr>
          <w:noProof/>
        </w:rPr>
        <w:t>12</w:t>
      </w:r>
      <w:r w:rsidR="006775B0">
        <w:rPr>
          <w:noProof/>
        </w:rPr>
        <w:fldChar w:fldCharType="end"/>
      </w:r>
      <w:r w:rsidR="00154D93">
        <w:t xml:space="preserve">: </w:t>
      </w:r>
      <w:r w:rsidR="00154D93" w:rsidRPr="00CA6F82">
        <w:t>Patient Search Results Screen with Multiple Results</w:t>
      </w:r>
      <w:bookmarkEnd w:id="61"/>
      <w:bookmarkEnd w:id="62"/>
    </w:p>
    <w:p w14:paraId="70C685A5" w14:textId="77777777" w:rsidR="00882F5B" w:rsidRPr="007064B3" w:rsidRDefault="00882F5B" w:rsidP="00E30566">
      <w:pPr>
        <w:pStyle w:val="Heading2"/>
      </w:pPr>
      <w:bookmarkStart w:id="63" w:name="_Toc468953729"/>
      <w:bookmarkStart w:id="64" w:name="_Toc446060482"/>
      <w:bookmarkStart w:id="65" w:name="_Toc477865629"/>
      <w:bookmarkEnd w:id="63"/>
      <w:r w:rsidRPr="007064B3">
        <w:t>Patient Details Screen</w:t>
      </w:r>
      <w:bookmarkEnd w:id="64"/>
      <w:bookmarkEnd w:id="65"/>
    </w:p>
    <w:p w14:paraId="70C685A6" w14:textId="77777777" w:rsidR="00882F5B" w:rsidRDefault="00882F5B" w:rsidP="00882F5B">
      <w:pPr>
        <w:pStyle w:val="BodyText"/>
      </w:pPr>
      <w:r>
        <w:t>The Patient Details screen displays the patient information on the Patient Summary tab found by the search. A second tab on this screen, Health Summary (C32), displays the health information stored in the Veteran’s C32 Health Summary.</w:t>
      </w:r>
    </w:p>
    <w:p w14:paraId="70C685A7" w14:textId="77777777" w:rsidR="00882F5B" w:rsidRPr="00882F5B" w:rsidRDefault="00882F5B" w:rsidP="007064B3">
      <w:pPr>
        <w:pStyle w:val="Heading3"/>
      </w:pPr>
      <w:bookmarkStart w:id="66" w:name="_Patient_Summary_Tab"/>
      <w:bookmarkStart w:id="67" w:name="_Ref338236356"/>
      <w:bookmarkStart w:id="68" w:name="_Ref338236382"/>
      <w:bookmarkStart w:id="69" w:name="_Toc446060483"/>
      <w:bookmarkStart w:id="70" w:name="_Toc477865630"/>
      <w:bookmarkEnd w:id="66"/>
      <w:r w:rsidRPr="00882F5B">
        <w:t>Patient Summary Tab</w:t>
      </w:r>
      <w:bookmarkEnd w:id="67"/>
      <w:bookmarkEnd w:id="68"/>
      <w:bookmarkEnd w:id="69"/>
      <w:bookmarkEnd w:id="70"/>
    </w:p>
    <w:p w14:paraId="70C685A8" w14:textId="03377AC1" w:rsidR="00882F5B" w:rsidRPr="00AD26B5" w:rsidRDefault="00882F5B" w:rsidP="00882F5B">
      <w:pPr>
        <w:pStyle w:val="BodyText"/>
      </w:pPr>
      <w:r w:rsidRPr="00AD26B5">
        <w:t xml:space="preserve">There are </w:t>
      </w:r>
      <w:r w:rsidR="00D21DE9">
        <w:t>six</w:t>
      </w:r>
      <w:r w:rsidRPr="00AD26B5">
        <w:t xml:space="preserve"> (</w:t>
      </w:r>
      <w:r w:rsidR="00D21DE9">
        <w:t>6</w:t>
      </w:r>
      <w:r w:rsidRPr="00AD26B5">
        <w:t xml:space="preserve">) parts to the Patient Summary tab on the Patient Details screen: </w:t>
      </w:r>
    </w:p>
    <w:p w14:paraId="70C685A9" w14:textId="77777777" w:rsidR="00882F5B" w:rsidRDefault="00882F5B" w:rsidP="002724B2">
      <w:pPr>
        <w:pStyle w:val="BodyTextBullet1"/>
        <w:numPr>
          <w:ilvl w:val="0"/>
          <w:numId w:val="14"/>
        </w:numPr>
      </w:pPr>
      <w:r w:rsidRPr="00AD26B5">
        <w:t>Patient Information</w:t>
      </w:r>
    </w:p>
    <w:p w14:paraId="13B61D79" w14:textId="4C95719D" w:rsidR="00D21DE9" w:rsidRPr="00AD26B5" w:rsidRDefault="00D21DE9" w:rsidP="002724B2">
      <w:pPr>
        <w:pStyle w:val="BodyTextBullet1"/>
        <w:numPr>
          <w:ilvl w:val="0"/>
          <w:numId w:val="14"/>
        </w:numPr>
      </w:pPr>
      <w:r>
        <w:t>Comments</w:t>
      </w:r>
    </w:p>
    <w:p w14:paraId="70C685AA" w14:textId="77777777" w:rsidR="00882F5B" w:rsidRPr="00AD26B5" w:rsidRDefault="00882F5B" w:rsidP="002724B2">
      <w:pPr>
        <w:pStyle w:val="BodyTextBullet1"/>
        <w:numPr>
          <w:ilvl w:val="0"/>
          <w:numId w:val="14"/>
        </w:numPr>
      </w:pPr>
      <w:r w:rsidRPr="00AD26B5">
        <w:t xml:space="preserve">Manage Access to Veteran Health Records </w:t>
      </w:r>
    </w:p>
    <w:p w14:paraId="70C685AB" w14:textId="77777777" w:rsidR="00882F5B" w:rsidRPr="00AD26B5" w:rsidRDefault="00882F5B" w:rsidP="002724B2">
      <w:pPr>
        <w:pStyle w:val="BodyTextBullet1"/>
        <w:numPr>
          <w:ilvl w:val="0"/>
          <w:numId w:val="14"/>
        </w:numPr>
      </w:pPr>
      <w:r w:rsidRPr="00AD26B5">
        <w:t>Announce</w:t>
      </w:r>
    </w:p>
    <w:p w14:paraId="70C685AC" w14:textId="77777777" w:rsidR="00882F5B" w:rsidRPr="00AD26B5" w:rsidRDefault="00882F5B" w:rsidP="002724B2">
      <w:pPr>
        <w:pStyle w:val="BodyTextBullet1"/>
        <w:numPr>
          <w:ilvl w:val="0"/>
          <w:numId w:val="14"/>
        </w:numPr>
      </w:pPr>
      <w:r w:rsidRPr="00AD26B5">
        <w:lastRenderedPageBreak/>
        <w:t>Status History</w:t>
      </w:r>
    </w:p>
    <w:p w14:paraId="70C685AD" w14:textId="77777777" w:rsidR="00882F5B" w:rsidRDefault="00882F5B" w:rsidP="002724B2">
      <w:pPr>
        <w:pStyle w:val="BodyTextBullet1"/>
        <w:numPr>
          <w:ilvl w:val="0"/>
          <w:numId w:val="14"/>
        </w:numPr>
      </w:pPr>
      <w:r w:rsidRPr="00AD26B5">
        <w:t>eHealth Exchange</w:t>
      </w:r>
      <w:r>
        <w:t xml:space="preserve"> Correlations</w:t>
      </w:r>
    </w:p>
    <w:p w14:paraId="70C685AE" w14:textId="77777777" w:rsidR="00882F5B" w:rsidRPr="00882F5B" w:rsidRDefault="00882F5B" w:rsidP="00882F5B">
      <w:pPr>
        <w:pStyle w:val="Heading4"/>
      </w:pPr>
      <w:bookmarkStart w:id="71" w:name="_Toc446060484"/>
      <w:bookmarkStart w:id="72" w:name="_Toc477865631"/>
      <w:r w:rsidRPr="00882F5B">
        <w:t>Patient Information</w:t>
      </w:r>
      <w:bookmarkEnd w:id="71"/>
      <w:bookmarkEnd w:id="72"/>
    </w:p>
    <w:p w14:paraId="70C685AF" w14:textId="2D6922CC" w:rsidR="00882F5B" w:rsidRDefault="00882F5B" w:rsidP="00882F5B">
      <w:pPr>
        <w:pStyle w:val="BodyText"/>
      </w:pPr>
      <w:r>
        <w:t xml:space="preserve">The patient summary information includes the Veteran’s name (first name and last name), address (street address, city, state, and ZIP code), gender (Male or Female), </w:t>
      </w:r>
      <w:r w:rsidRPr="0024449B">
        <w:t xml:space="preserve">Veterans Health Information Systems and Technology Architecture </w:t>
      </w:r>
      <w:r>
        <w:t xml:space="preserve">(VistA) </w:t>
      </w:r>
      <w:r w:rsidRPr="006D55F8">
        <w:t xml:space="preserve">Integration Control Number </w:t>
      </w:r>
      <w:r>
        <w:t xml:space="preserve">(ICN), multiple birth status (YES or NO), date of birth (mm/dd/yyyy), telephone number, marital status (Married, Divorced, Widowed, or Single) and SSN as shown in </w:t>
      </w:r>
      <w:r w:rsidR="00D90F80" w:rsidRPr="00D90F80">
        <w:t xml:space="preserve">Figure </w:t>
      </w:r>
      <w:r w:rsidR="00036660">
        <w:t>1</w:t>
      </w:r>
      <w:r w:rsidR="000F33E9">
        <w:t>3</w:t>
      </w:r>
      <w:r>
        <w:t>.</w:t>
      </w:r>
    </w:p>
    <w:p w14:paraId="70C685B0" w14:textId="77777777" w:rsidR="00882F5B" w:rsidRPr="0079787C" w:rsidRDefault="00882F5B" w:rsidP="00882F5B">
      <w:pPr>
        <w:pStyle w:val="BodyText"/>
      </w:pPr>
      <w:r w:rsidRPr="0079787C">
        <w:t xml:space="preserve">Within each Patient Detail view, there are two locations in which users can leave comments. In the </w:t>
      </w:r>
      <w:r w:rsidRPr="0079787C">
        <w:rPr>
          <w:i/>
        </w:rPr>
        <w:t>Patient Summary</w:t>
      </w:r>
      <w:r w:rsidRPr="0079787C">
        <w:t xml:space="preserve"> section, general comments about a patient can be recorded.</w:t>
      </w:r>
    </w:p>
    <w:p w14:paraId="70C685B1" w14:textId="671768EF" w:rsidR="00882F5B" w:rsidRDefault="007F4E65" w:rsidP="00882F5B">
      <w:pPr>
        <w:pStyle w:val="Graphic-Left"/>
        <w:rPr>
          <w:noProof/>
        </w:rPr>
      </w:pPr>
      <w:r>
        <w:rPr>
          <w:noProof/>
        </w:rPr>
        <w:drawing>
          <wp:inline distT="0" distB="0" distL="0" distR="0" wp14:anchorId="7DFACF74" wp14:editId="623B36F4">
            <wp:extent cx="5943600" cy="2454275"/>
            <wp:effectExtent l="0" t="0" r="0" b="3175"/>
            <wp:docPr id="2150" name="Picture 2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454275"/>
                    </a:xfrm>
                    <a:prstGeom prst="rect">
                      <a:avLst/>
                    </a:prstGeom>
                  </pic:spPr>
                </pic:pic>
              </a:graphicData>
            </a:graphic>
          </wp:inline>
        </w:drawing>
      </w:r>
      <w:r w:rsidR="00766005" w:rsidRPr="00766005">
        <w:rPr>
          <w:noProof/>
        </w:rPr>
        <w:t xml:space="preserve"> </w:t>
      </w:r>
    </w:p>
    <w:p w14:paraId="70C685B2" w14:textId="1D8A6EDE" w:rsidR="00154D93" w:rsidRDefault="006027DE" w:rsidP="00973730">
      <w:pPr>
        <w:pStyle w:val="FigureHeader"/>
        <w:spacing w:before="120"/>
      </w:pPr>
      <w:bookmarkStart w:id="73" w:name="_Toc446060537"/>
      <w:bookmarkStart w:id="74" w:name="_Toc477865695"/>
      <w:r>
        <w:t xml:space="preserve">Figure </w:t>
      </w:r>
      <w:r w:rsidR="006775B0">
        <w:fldChar w:fldCharType="begin"/>
      </w:r>
      <w:r w:rsidR="006775B0">
        <w:instrText xml:space="preserve"> SEQ Figure \* ARABIC </w:instrText>
      </w:r>
      <w:r w:rsidR="006775B0">
        <w:fldChar w:fldCharType="separate"/>
      </w:r>
      <w:r>
        <w:rPr>
          <w:noProof/>
        </w:rPr>
        <w:t>13</w:t>
      </w:r>
      <w:r w:rsidR="006775B0">
        <w:rPr>
          <w:noProof/>
        </w:rPr>
        <w:fldChar w:fldCharType="end"/>
      </w:r>
      <w:r w:rsidR="00154D93">
        <w:t xml:space="preserve">: </w:t>
      </w:r>
      <w:r w:rsidR="00154D93" w:rsidRPr="00500F03">
        <w:t xml:space="preserve">Patient Details Screen / Patient </w:t>
      </w:r>
      <w:r w:rsidR="00154D93">
        <w:t>Information</w:t>
      </w:r>
      <w:bookmarkEnd w:id="73"/>
      <w:bookmarkEnd w:id="74"/>
    </w:p>
    <w:p w14:paraId="70C685B4" w14:textId="649651CC" w:rsidR="00882F5B" w:rsidRPr="0079787C" w:rsidRDefault="00882F5B" w:rsidP="00882F5B">
      <w:r w:rsidRPr="0079787C">
        <w:t xml:space="preserve">In the </w:t>
      </w:r>
      <w:r w:rsidRPr="0079787C">
        <w:rPr>
          <w:i/>
        </w:rPr>
        <w:t>Patient Information</w:t>
      </w:r>
      <w:r w:rsidRPr="0079787C">
        <w:t xml:space="preserve"> sections, when a user selects “Add Comment,” a pop</w:t>
      </w:r>
      <w:r w:rsidR="006148B5">
        <w:t>-</w:t>
      </w:r>
      <w:r w:rsidRPr="0079787C">
        <w:t>up text input form (</w:t>
      </w:r>
      <w:r w:rsidR="00D90F80" w:rsidRPr="00D90F80">
        <w:t xml:space="preserve">Figure </w:t>
      </w:r>
      <w:r w:rsidR="00036660">
        <w:t>1</w:t>
      </w:r>
      <w:r w:rsidR="000F33E9">
        <w:t>4</w:t>
      </w:r>
      <w:r w:rsidRPr="0079787C">
        <w:t>) is opened in the center of the screen, and can be used to write and save a comment.</w:t>
      </w:r>
    </w:p>
    <w:p w14:paraId="70C685B5" w14:textId="667FF6C6" w:rsidR="0079787C" w:rsidRDefault="008A43FE" w:rsidP="0079787C">
      <w:pPr>
        <w:pStyle w:val="Caption"/>
      </w:pPr>
      <w:bookmarkStart w:id="75" w:name="_Ref445991723"/>
      <w:bookmarkStart w:id="76" w:name="_Toc446060538"/>
      <w:r>
        <w:rPr>
          <w:noProof/>
        </w:rPr>
        <w:drawing>
          <wp:inline distT="0" distB="0" distL="0" distR="0" wp14:anchorId="562AEB7C" wp14:editId="4798E0EB">
            <wp:extent cx="3598545" cy="1035685"/>
            <wp:effectExtent l="0" t="0" r="1905" b="0"/>
            <wp:docPr id="2242" name="Picture 2242"/>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a:stretch>
                      <a:fillRect/>
                    </a:stretch>
                  </pic:blipFill>
                  <pic:spPr>
                    <a:xfrm>
                      <a:off x="0" y="0"/>
                      <a:ext cx="3598545" cy="1035685"/>
                    </a:xfrm>
                    <a:prstGeom prst="rect">
                      <a:avLst/>
                    </a:prstGeom>
                  </pic:spPr>
                </pic:pic>
              </a:graphicData>
            </a:graphic>
          </wp:inline>
        </w:drawing>
      </w:r>
      <w:r w:rsidR="0079787C" w:rsidRPr="0079787C">
        <w:t xml:space="preserve"> </w:t>
      </w:r>
    </w:p>
    <w:p w14:paraId="70C685B6" w14:textId="48944418" w:rsidR="0079787C" w:rsidRDefault="006027DE" w:rsidP="00973730">
      <w:pPr>
        <w:pStyle w:val="FigureHeader"/>
        <w:spacing w:before="120"/>
      </w:pPr>
      <w:bookmarkStart w:id="77" w:name="_Toc477865696"/>
      <w:bookmarkEnd w:id="75"/>
      <w:r>
        <w:t xml:space="preserve">Figure </w:t>
      </w:r>
      <w:r w:rsidR="006775B0">
        <w:fldChar w:fldCharType="begin"/>
      </w:r>
      <w:r w:rsidR="006775B0">
        <w:instrText xml:space="preserve"> SEQ Figure \* ARABIC </w:instrText>
      </w:r>
      <w:r w:rsidR="006775B0">
        <w:fldChar w:fldCharType="separate"/>
      </w:r>
      <w:r>
        <w:rPr>
          <w:noProof/>
        </w:rPr>
        <w:t>14</w:t>
      </w:r>
      <w:r w:rsidR="006775B0">
        <w:rPr>
          <w:noProof/>
        </w:rPr>
        <w:fldChar w:fldCharType="end"/>
      </w:r>
      <w:r w:rsidR="0079787C">
        <w:t>: Add Comment Box</w:t>
      </w:r>
      <w:bookmarkEnd w:id="76"/>
      <w:bookmarkEnd w:id="77"/>
    </w:p>
    <w:p w14:paraId="70C685B7" w14:textId="5D43D9DD" w:rsidR="00882F5B" w:rsidRDefault="00882F5B" w:rsidP="00882F5B">
      <w:r w:rsidRPr="0079787C">
        <w:t xml:space="preserve">In the </w:t>
      </w:r>
      <w:r w:rsidRPr="0079787C">
        <w:rPr>
          <w:i/>
        </w:rPr>
        <w:t>Status History</w:t>
      </w:r>
      <w:r w:rsidRPr="0079787C">
        <w:t xml:space="preserve"> section, users can leave comments which pertain to a specific Consent Directive that a patient has completed, </w:t>
      </w:r>
      <w:r w:rsidR="00E31E81" w:rsidRPr="00E31E81">
        <w:t xml:space="preserve">Figure </w:t>
      </w:r>
      <w:r w:rsidR="00036660">
        <w:t>1</w:t>
      </w:r>
      <w:r w:rsidR="000F33E9">
        <w:t>5</w:t>
      </w:r>
      <w:r w:rsidRPr="0079787C">
        <w:t xml:space="preserve">. In the same process as above, users are able to select, “Add Comment,” and write remarks in a popup window. A comment cannot be deleted. In addition, the user is able to see the timestamp and username of the individual who entered the comment. </w:t>
      </w:r>
    </w:p>
    <w:p w14:paraId="70C685B8" w14:textId="77777777" w:rsidR="004A20D2" w:rsidRPr="0079787C" w:rsidRDefault="004A20D2" w:rsidP="00882F5B"/>
    <w:p w14:paraId="70C685B9" w14:textId="598E8855" w:rsidR="00154D93" w:rsidRDefault="00BC4448" w:rsidP="004A20D2">
      <w:r>
        <w:rPr>
          <w:noProof/>
        </w:rPr>
        <w:lastRenderedPageBreak/>
        <w:drawing>
          <wp:inline distT="0" distB="0" distL="0" distR="0" wp14:anchorId="3CAB8690" wp14:editId="4DFA6264">
            <wp:extent cx="5943600" cy="77089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770890"/>
                    </a:xfrm>
                    <a:prstGeom prst="rect">
                      <a:avLst/>
                    </a:prstGeom>
                  </pic:spPr>
                </pic:pic>
              </a:graphicData>
            </a:graphic>
          </wp:inline>
        </w:drawing>
      </w:r>
      <w:bookmarkStart w:id="78" w:name="_Ref445991849"/>
      <w:bookmarkStart w:id="79" w:name="_Toc446060539"/>
      <w:r w:rsidR="0079787C" w:rsidRPr="0079787C">
        <w:t xml:space="preserve"> </w:t>
      </w:r>
    </w:p>
    <w:p w14:paraId="70C685BA" w14:textId="0E603C3D" w:rsidR="0079787C" w:rsidRPr="004A20D2" w:rsidRDefault="006027DE" w:rsidP="00973730">
      <w:pPr>
        <w:pStyle w:val="FigureHeader"/>
        <w:spacing w:before="120"/>
      </w:pPr>
      <w:bookmarkStart w:id="80" w:name="_Toc477865697"/>
      <w:bookmarkEnd w:id="78"/>
      <w:r>
        <w:t xml:space="preserve">Figure </w:t>
      </w:r>
      <w:r w:rsidR="006775B0">
        <w:fldChar w:fldCharType="begin"/>
      </w:r>
      <w:r w:rsidR="006775B0">
        <w:instrText xml:space="preserve"> SEQ Figure \* ARABIC </w:instrText>
      </w:r>
      <w:r w:rsidR="006775B0">
        <w:fldChar w:fldCharType="separate"/>
      </w:r>
      <w:r>
        <w:rPr>
          <w:noProof/>
        </w:rPr>
        <w:t>15</w:t>
      </w:r>
      <w:r w:rsidR="006775B0">
        <w:rPr>
          <w:noProof/>
        </w:rPr>
        <w:fldChar w:fldCharType="end"/>
      </w:r>
      <w:r w:rsidR="0079787C" w:rsidRPr="004A20D2">
        <w:t>: Add Comment</w:t>
      </w:r>
      <w:bookmarkEnd w:id="79"/>
      <w:bookmarkEnd w:id="80"/>
    </w:p>
    <w:p w14:paraId="70C685BB" w14:textId="77777777" w:rsidR="00882F5B" w:rsidRPr="0079787C" w:rsidRDefault="00882F5B" w:rsidP="0079787C">
      <w:pPr>
        <w:pStyle w:val="Heading4"/>
      </w:pPr>
      <w:bookmarkStart w:id="81" w:name="_Toc336604944"/>
      <w:bookmarkStart w:id="82" w:name="_Ref425156824"/>
      <w:bookmarkStart w:id="83" w:name="_Ref425156837"/>
      <w:bookmarkStart w:id="84" w:name="_Ref425156863"/>
      <w:bookmarkStart w:id="85" w:name="_Ref425156877"/>
      <w:bookmarkStart w:id="86" w:name="_Toc446060485"/>
      <w:bookmarkStart w:id="87" w:name="_Toc477865632"/>
      <w:r w:rsidRPr="0079787C">
        <w:t>Manage Access to Veteran Health Records</w:t>
      </w:r>
      <w:bookmarkEnd w:id="81"/>
      <w:bookmarkEnd w:id="82"/>
      <w:bookmarkEnd w:id="83"/>
      <w:bookmarkEnd w:id="84"/>
      <w:bookmarkEnd w:id="85"/>
      <w:bookmarkEnd w:id="86"/>
      <w:bookmarkEnd w:id="87"/>
    </w:p>
    <w:p w14:paraId="70C685BC" w14:textId="646DC06D" w:rsidR="00882F5B" w:rsidRDefault="00882F5B" w:rsidP="00882F5B">
      <w:pPr>
        <w:pStyle w:val="BodyText"/>
      </w:pPr>
      <w:r>
        <w:t xml:space="preserve">The Patient Summary tab also indicates the patient’s current authorization, restrictions, and revocation settings and allows ROI Administrators and ROI Operators to authorize, restrict, or revoke </w:t>
      </w:r>
      <w:r w:rsidRPr="00B84507">
        <w:t>the disclosure of protected health information to</w:t>
      </w:r>
      <w:r>
        <w:t xml:space="preserve"> eHealth Exchange providers and organizations and the SSA. Users can change the authorization, restrictions, and revocation settings on behalf of and upon explicit request from the Veterans. See</w:t>
      </w:r>
      <w:r w:rsidRPr="00C73D14">
        <w:rPr>
          <w:color w:val="FF0000"/>
        </w:rPr>
        <w:t xml:space="preserve"> </w:t>
      </w:r>
      <w:r w:rsidRPr="00E02C52">
        <w:t>Section</w:t>
      </w:r>
      <w:r w:rsidR="007749A5">
        <w:t xml:space="preserve"> </w:t>
      </w:r>
      <w:r w:rsidR="007749A5" w:rsidRPr="007749A5">
        <w:t>4.</w:t>
      </w:r>
      <w:r w:rsidR="00801D94">
        <w:t>4</w:t>
      </w:r>
      <w:r w:rsidR="007749A5" w:rsidRPr="007749A5">
        <w:t xml:space="preserve"> Patient Consent Directive</w:t>
      </w:r>
      <w:r>
        <w:t xml:space="preserve"> for instructions on changing authorization, restrictions, and revocation settings.</w:t>
      </w:r>
    </w:p>
    <w:p w14:paraId="70C685BD" w14:textId="6BA2DD96" w:rsidR="00882F5B" w:rsidRDefault="00B7004E" w:rsidP="00882F5B">
      <w:pPr>
        <w:pStyle w:val="BodyText"/>
      </w:pPr>
      <w:r>
        <w:t xml:space="preserve">Below are </w:t>
      </w:r>
      <w:r w:rsidR="00882F5B">
        <w:t xml:space="preserve">the options if eHealth Exchange sharing and restrictions and SSA sharing have </w:t>
      </w:r>
      <w:r w:rsidR="00882F5B" w:rsidRPr="007F3BC3">
        <w:rPr>
          <w:u w:val="single"/>
        </w:rPr>
        <w:t>not</w:t>
      </w:r>
      <w:r w:rsidR="00882F5B">
        <w:t xml:space="preserve"> been authorized. These options allow you to perform the following actions if you have a signed Consent Directive from a Veteran:</w:t>
      </w:r>
    </w:p>
    <w:p w14:paraId="70C685BE" w14:textId="70420602" w:rsidR="00882F5B" w:rsidRPr="00A17F9C" w:rsidRDefault="00882F5B" w:rsidP="002724B2">
      <w:pPr>
        <w:pStyle w:val="BodyTextBullet1"/>
        <w:numPr>
          <w:ilvl w:val="0"/>
          <w:numId w:val="14"/>
        </w:numPr>
        <w:rPr>
          <w:rStyle w:val="BodyItalic"/>
          <w:i w:val="0"/>
        </w:rPr>
      </w:pPr>
      <w:r w:rsidRPr="00A17F9C">
        <w:rPr>
          <w:szCs w:val="24"/>
        </w:rPr>
        <w:t>The Share Veteran electronic health information (eHealth Exchange) option allows ROI Administrators and Operators to authorize sharing records with non-VA provider organizations for treatment purposes using eHealth Exchange. See “</w:t>
      </w:r>
      <w:r w:rsidRPr="00A17F9C">
        <w:rPr>
          <w:rStyle w:val="BodyItalic"/>
          <w:i w:val="0"/>
          <w:szCs w:val="24"/>
        </w:rPr>
        <w:t xml:space="preserve">To Authorize Patient Health Record Sharing with eHealth Exchange” in Section </w:t>
      </w:r>
      <w:r w:rsidR="00E31E81" w:rsidRPr="00A17F9C">
        <w:rPr>
          <w:rStyle w:val="BodyItalic"/>
          <w:i w:val="0"/>
          <w:szCs w:val="24"/>
        </w:rPr>
        <w:t>4.</w:t>
      </w:r>
      <w:r w:rsidR="00801D94" w:rsidRPr="00A17F9C">
        <w:rPr>
          <w:rStyle w:val="BodyItalic"/>
          <w:i w:val="0"/>
          <w:szCs w:val="24"/>
        </w:rPr>
        <w:t>4</w:t>
      </w:r>
      <w:r w:rsidR="00E31E81" w:rsidRPr="00A17F9C">
        <w:rPr>
          <w:rStyle w:val="BodyItalic"/>
          <w:i w:val="0"/>
          <w:szCs w:val="24"/>
        </w:rPr>
        <w:t xml:space="preserve">.1 </w:t>
      </w:r>
      <w:r w:rsidR="00E31E81" w:rsidRPr="00A17F9C">
        <w:rPr>
          <w:rStyle w:val="BodyItalic"/>
          <w:i w:val="0"/>
        </w:rPr>
        <w:t>eHealth Exchange Record Sharing</w:t>
      </w:r>
      <w:r w:rsidRPr="00A17F9C">
        <w:rPr>
          <w:rStyle w:val="BodyItalic"/>
          <w:i w:val="0"/>
        </w:rPr>
        <w:t>.</w:t>
      </w:r>
    </w:p>
    <w:p w14:paraId="70C685BF" w14:textId="7B6CCCDB" w:rsidR="00882F5B" w:rsidRPr="00A17F9C" w:rsidRDefault="00882F5B" w:rsidP="002724B2">
      <w:pPr>
        <w:pStyle w:val="BodyTextBullet1"/>
        <w:numPr>
          <w:ilvl w:val="0"/>
          <w:numId w:val="14"/>
        </w:numPr>
      </w:pPr>
      <w:r w:rsidRPr="00A17F9C">
        <w:t xml:space="preserve">The Manage Veteran restrictions option allows ROI Administrators and Operators to restrict sharing records with non-VA provider organizations for treatment purposes using eHealth Exchange. See “To Create Patient Health Record Sharing Restrictions with eHealth Exchange” in Section </w:t>
      </w:r>
      <w:r w:rsidR="00801D94" w:rsidRPr="00A17F9C">
        <w:t>4.4</w:t>
      </w:r>
      <w:r w:rsidR="00E31E81" w:rsidRPr="00A17F9C">
        <w:t>.2 Restricting eHealth Exchange Record Sharing</w:t>
      </w:r>
      <w:r w:rsidRPr="00A17F9C">
        <w:rPr>
          <w:i/>
        </w:rPr>
        <w:t>.</w:t>
      </w:r>
    </w:p>
    <w:p w14:paraId="70C685C0" w14:textId="64CC59E7" w:rsidR="00882F5B" w:rsidRPr="00A17F9C" w:rsidRDefault="00882F5B" w:rsidP="002724B2">
      <w:pPr>
        <w:pStyle w:val="BodyTextBullet1"/>
        <w:numPr>
          <w:ilvl w:val="0"/>
          <w:numId w:val="14"/>
        </w:numPr>
      </w:pPr>
      <w:r w:rsidRPr="00A17F9C">
        <w:t>The Share Veteran health information with the Social Security Administration option allows ROI Administrators and Operators to authorize sharing records with the SSA to facilitate receiving disab</w:t>
      </w:r>
      <w:r w:rsidR="000E0310">
        <w:t>ility benefits (Coverage). See “</w:t>
      </w:r>
      <w:r w:rsidRPr="00A17F9C">
        <w:t>To Authorize Patient Health Record Sharing with SSA” in Section</w:t>
      </w:r>
      <w:r w:rsidR="00E31E81" w:rsidRPr="00A17F9C">
        <w:t xml:space="preserve"> </w:t>
      </w:r>
      <w:r w:rsidR="00801D94" w:rsidRPr="00A17F9C">
        <w:t>4.4</w:t>
      </w:r>
      <w:r w:rsidR="00E31E81" w:rsidRPr="00A17F9C">
        <w:t>.3 Social Security Administration Record Sharing.</w:t>
      </w:r>
    </w:p>
    <w:p w14:paraId="70C685C1" w14:textId="77777777" w:rsidR="00154D93" w:rsidRDefault="00882F5B" w:rsidP="000E0310">
      <w:pPr>
        <w:spacing w:before="120"/>
      </w:pPr>
      <w:r w:rsidRPr="00266D32">
        <w:rPr>
          <w:noProof/>
        </w:rPr>
        <w:drawing>
          <wp:inline distT="0" distB="0" distL="0" distR="0" wp14:anchorId="70C68AAD" wp14:editId="70C68AAE">
            <wp:extent cx="5943600" cy="1541145"/>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541145"/>
                    </a:xfrm>
                    <a:prstGeom prst="rect">
                      <a:avLst/>
                    </a:prstGeom>
                    <a:noFill/>
                    <a:ln>
                      <a:noFill/>
                    </a:ln>
                  </pic:spPr>
                </pic:pic>
              </a:graphicData>
            </a:graphic>
          </wp:inline>
        </w:drawing>
      </w:r>
      <w:bookmarkStart w:id="88" w:name="_Ref337729437"/>
      <w:bookmarkStart w:id="89" w:name="_Toc446060540"/>
      <w:r w:rsidR="0079787C" w:rsidRPr="0079787C">
        <w:t xml:space="preserve"> </w:t>
      </w:r>
    </w:p>
    <w:p w14:paraId="70C685C2" w14:textId="4A972D5A" w:rsidR="0079787C" w:rsidRPr="00154D93" w:rsidRDefault="006027DE" w:rsidP="000E0310">
      <w:pPr>
        <w:pStyle w:val="FigureHeader"/>
        <w:spacing w:before="120"/>
      </w:pPr>
      <w:bookmarkStart w:id="90" w:name="_Toc477865698"/>
      <w:bookmarkEnd w:id="88"/>
      <w:r>
        <w:t xml:space="preserve">Figure </w:t>
      </w:r>
      <w:r w:rsidR="006775B0">
        <w:fldChar w:fldCharType="begin"/>
      </w:r>
      <w:r w:rsidR="006775B0">
        <w:instrText xml:space="preserve"> SEQ Figure \* ARABIC </w:instrText>
      </w:r>
      <w:r w:rsidR="006775B0">
        <w:fldChar w:fldCharType="separate"/>
      </w:r>
      <w:r>
        <w:rPr>
          <w:noProof/>
        </w:rPr>
        <w:t>16</w:t>
      </w:r>
      <w:r w:rsidR="006775B0">
        <w:rPr>
          <w:noProof/>
        </w:rPr>
        <w:fldChar w:fldCharType="end"/>
      </w:r>
      <w:r w:rsidR="0079787C" w:rsidRPr="00154D93">
        <w:t>: Patient Details Screen / Manage Access to Veteran Health Records</w:t>
      </w:r>
      <w:bookmarkEnd w:id="89"/>
      <w:bookmarkEnd w:id="90"/>
    </w:p>
    <w:p w14:paraId="70C685C3" w14:textId="3D638298" w:rsidR="00882F5B" w:rsidRDefault="00E31E81" w:rsidP="00882F5B">
      <w:pPr>
        <w:pStyle w:val="BodyText"/>
      </w:pPr>
      <w:r w:rsidRPr="00E31E81">
        <w:lastRenderedPageBreak/>
        <w:t>Figure 1</w:t>
      </w:r>
      <w:r w:rsidR="00B7004E">
        <w:t>6</w:t>
      </w:r>
      <w:r w:rsidRPr="00E31E81">
        <w:t xml:space="preserve"> </w:t>
      </w:r>
      <w:r w:rsidR="00882F5B">
        <w:t xml:space="preserve">illustrates the options on this tab of the screen if eHealth Exchange sharing and restrictions and SSA sharing </w:t>
      </w:r>
      <w:r w:rsidR="00882F5B" w:rsidRPr="007F3BC3">
        <w:rPr>
          <w:u w:val="single"/>
        </w:rPr>
        <w:t>have</w:t>
      </w:r>
      <w:r w:rsidR="00882F5B">
        <w:t xml:space="preserve"> been authorized.</w:t>
      </w:r>
      <w:r w:rsidR="00882F5B" w:rsidRPr="007F3BC3">
        <w:t xml:space="preserve"> </w:t>
      </w:r>
      <w:r w:rsidR="00882F5B">
        <w:t>These options allow you to perform the following actions:</w:t>
      </w:r>
    </w:p>
    <w:p w14:paraId="70C685C4" w14:textId="11CB58FB" w:rsidR="00882F5B" w:rsidRPr="00AA06AB" w:rsidRDefault="00882F5B" w:rsidP="002724B2">
      <w:pPr>
        <w:pStyle w:val="BodyTextBullet1"/>
        <w:numPr>
          <w:ilvl w:val="0"/>
          <w:numId w:val="14"/>
        </w:numPr>
        <w:rPr>
          <w:szCs w:val="24"/>
        </w:rPr>
      </w:pPr>
      <w:r w:rsidRPr="00AA06AB">
        <w:rPr>
          <w:szCs w:val="24"/>
        </w:rPr>
        <w:t xml:space="preserve">The Revoke access to Veteran electronic health information (eHealth Exchange) option allows ROI Administrators and Operators to revoke sharing records with non-VA provider organizations for treatment purposes using eHealth Exchange. See “To Revoke Patient Health Record Sharing with eHealth Exchange” in Section </w:t>
      </w:r>
      <w:r w:rsidR="00E31E81" w:rsidRPr="00AA06AB">
        <w:rPr>
          <w:rStyle w:val="BodyItalic"/>
          <w:i w:val="0"/>
          <w:szCs w:val="24"/>
        </w:rPr>
        <w:t>4.</w:t>
      </w:r>
      <w:r w:rsidR="00801D94" w:rsidRPr="00AA06AB">
        <w:rPr>
          <w:rStyle w:val="BodyItalic"/>
          <w:i w:val="0"/>
          <w:szCs w:val="24"/>
        </w:rPr>
        <w:t>4</w:t>
      </w:r>
      <w:r w:rsidR="00E31E81" w:rsidRPr="00AA06AB">
        <w:rPr>
          <w:rStyle w:val="BodyItalic"/>
          <w:i w:val="0"/>
          <w:szCs w:val="24"/>
        </w:rPr>
        <w:t>.1 eHealth Exchange Record Sharing</w:t>
      </w:r>
      <w:r w:rsidRPr="00AA06AB">
        <w:rPr>
          <w:szCs w:val="24"/>
        </w:rPr>
        <w:t>.</w:t>
      </w:r>
    </w:p>
    <w:p w14:paraId="1DEE5DBC" w14:textId="365D3C83" w:rsidR="00E31E81" w:rsidRPr="00AA06AB" w:rsidRDefault="00882F5B" w:rsidP="002724B2">
      <w:pPr>
        <w:pStyle w:val="BodyTextBullet1"/>
        <w:numPr>
          <w:ilvl w:val="0"/>
          <w:numId w:val="14"/>
        </w:numPr>
      </w:pPr>
      <w:r w:rsidRPr="00AA06AB">
        <w:t xml:space="preserve">The View/Modify Veteran’s existing restrictions option allows ROI Administrators and Operators to view and/or modify restrictions on sharing records with non-VA provider organizations for treatment purposes using eHealth Exchange. See “To View and Modify Patient Health Record Sharing Restrictions with eHealth Exchange” in Section </w:t>
      </w:r>
      <w:r w:rsidR="00E31E81" w:rsidRPr="00AA06AB">
        <w:t>4.</w:t>
      </w:r>
      <w:r w:rsidR="00801D94" w:rsidRPr="00AA06AB">
        <w:t>4</w:t>
      </w:r>
      <w:r w:rsidR="00E31E81" w:rsidRPr="00AA06AB">
        <w:t>.2 Restricting eHealth Exchange Record Sharing.</w:t>
      </w:r>
    </w:p>
    <w:p w14:paraId="70C685C6" w14:textId="120AC8DC" w:rsidR="00882F5B" w:rsidRPr="00AA06AB" w:rsidRDefault="00882F5B" w:rsidP="002724B2">
      <w:pPr>
        <w:pStyle w:val="BodyTextBullet1"/>
        <w:numPr>
          <w:ilvl w:val="0"/>
          <w:numId w:val="14"/>
        </w:numPr>
      </w:pPr>
      <w:r w:rsidRPr="00AA06AB">
        <w:t xml:space="preserve">The Revoke or terminate Veteran’s existing restrictions option allows ROI Administrators and Operators to revoke any or all restrictions on sharing records with non-VA provider organizations for treatment purposes using eHealth Exchange. See “To Revoke Patient Health Record Sharing Restrictions with eHealth Exchange” in Section </w:t>
      </w:r>
      <w:r w:rsidR="00E31E81" w:rsidRPr="00AA06AB">
        <w:t>4.</w:t>
      </w:r>
      <w:r w:rsidR="00801D94" w:rsidRPr="00AA06AB">
        <w:t>4</w:t>
      </w:r>
      <w:r w:rsidR="00E31E81" w:rsidRPr="00AA06AB">
        <w:t>.2 Restricting eHealth Exchange Record Sharing.</w:t>
      </w:r>
    </w:p>
    <w:p w14:paraId="70C685C7" w14:textId="1987C97D" w:rsidR="00882F5B" w:rsidRPr="00AA06AB" w:rsidRDefault="00882F5B" w:rsidP="002724B2">
      <w:pPr>
        <w:pStyle w:val="BodyTextBullet1"/>
        <w:numPr>
          <w:ilvl w:val="0"/>
          <w:numId w:val="14"/>
        </w:numPr>
      </w:pPr>
      <w:r w:rsidRPr="00AA06AB">
        <w:t>The Revoke access to Veteran health information with the Social Security Administration option allows ROI Administrators and Operators to revoke sharing records with the SSA to facilitate receiving disability benefits (Coverage). See “To Revoke Patient Health Record Sharing with SSA” in Section</w:t>
      </w:r>
      <w:r w:rsidR="00E31E81" w:rsidRPr="00AA06AB">
        <w:t xml:space="preserve"> 4.</w:t>
      </w:r>
      <w:r w:rsidR="00801D94" w:rsidRPr="00AA06AB">
        <w:t>4</w:t>
      </w:r>
      <w:r w:rsidR="00E31E81" w:rsidRPr="00AA06AB">
        <w:t>.3 Social Security Administration Record Sharing.</w:t>
      </w:r>
    </w:p>
    <w:p w14:paraId="70C685C8" w14:textId="77777777" w:rsidR="00882F5B" w:rsidRPr="00651155" w:rsidRDefault="00882F5B" w:rsidP="00651155">
      <w:pPr>
        <w:pStyle w:val="Heading4"/>
      </w:pPr>
      <w:bookmarkStart w:id="91" w:name="_Announce"/>
      <w:bookmarkStart w:id="92" w:name="_Ref411600495"/>
      <w:bookmarkStart w:id="93" w:name="_Toc446060486"/>
      <w:bookmarkStart w:id="94" w:name="_Toc477865633"/>
      <w:bookmarkEnd w:id="91"/>
      <w:r w:rsidRPr="00651155">
        <w:t>Announce</w:t>
      </w:r>
      <w:bookmarkEnd w:id="92"/>
      <w:bookmarkEnd w:id="93"/>
      <w:bookmarkEnd w:id="94"/>
    </w:p>
    <w:p w14:paraId="70C685C9" w14:textId="77777777" w:rsidR="00882F5B" w:rsidRPr="0028238E" w:rsidRDefault="00882F5B" w:rsidP="00882F5B">
      <w:pPr>
        <w:pStyle w:val="BodyText"/>
      </w:pPr>
      <w:r w:rsidRPr="0028238E">
        <w:t>Regard</w:t>
      </w:r>
      <w:r>
        <w:t xml:space="preserve">less of whether a patient has an eHealth Exchange </w:t>
      </w:r>
      <w:r w:rsidRPr="0028238E">
        <w:t xml:space="preserve">Authorization, the </w:t>
      </w:r>
      <w:r w:rsidRPr="0028238E">
        <w:rPr>
          <w:b/>
          <w:bCs/>
        </w:rPr>
        <w:t>Announce</w:t>
      </w:r>
      <w:r w:rsidRPr="0028238E">
        <w:t xml:space="preserve"> button initiates announcements to all </w:t>
      </w:r>
      <w:r>
        <w:t>eHealth Exchange</w:t>
      </w:r>
      <w:r w:rsidRPr="0028238E">
        <w:t xml:space="preserve"> Partners</w:t>
      </w:r>
      <w:r>
        <w:t>,</w:t>
      </w:r>
      <w:r w:rsidRPr="0028238E">
        <w:t xml:space="preserve"> except </w:t>
      </w:r>
      <w:r>
        <w:t>to the SSA</w:t>
      </w:r>
      <w:r w:rsidRPr="0028238E">
        <w:t xml:space="preserve">, and defers to the </w:t>
      </w:r>
      <w:r>
        <w:t>eHealth Exchange</w:t>
      </w:r>
      <w:r w:rsidRPr="0028238E">
        <w:t xml:space="preserve"> Adapter to carry out the announcements. </w:t>
      </w:r>
      <w:r>
        <w:t>The A</w:t>
      </w:r>
      <w:r w:rsidRPr="0028238E">
        <w:t>dapter sends (broadcasts) these announceme</w:t>
      </w:r>
      <w:r>
        <w:t>nts (patient discovery messages</w:t>
      </w:r>
      <w:r w:rsidRPr="0028238E">
        <w:t xml:space="preserve">) containing the patient’s demographics to the targeted </w:t>
      </w:r>
      <w:r>
        <w:t>eHealth Exchange</w:t>
      </w:r>
      <w:r w:rsidRPr="0028238E">
        <w:t xml:space="preserve"> partners in an attempt to establish a patient cor</w:t>
      </w:r>
      <w:r>
        <w:t>relation. The eHealth Exchange p</w:t>
      </w:r>
      <w:r w:rsidRPr="0028238E">
        <w:t xml:space="preserve">artners reply with messages indicating whether or not the patient is known to them. If they know the patient, they send the correlated patient identifier, which could get registered under the VA </w:t>
      </w:r>
      <w:r>
        <w:t>MVI</w:t>
      </w:r>
      <w:r w:rsidRPr="0028238E">
        <w:t xml:space="preserve">. </w:t>
      </w:r>
    </w:p>
    <w:p w14:paraId="70C685CA" w14:textId="27C1FDDA" w:rsidR="00882F5B" w:rsidRPr="007C333C" w:rsidRDefault="00882F5B" w:rsidP="007C333C">
      <w:r w:rsidRPr="007C333C">
        <w:t xml:space="preserve">eHealth Exchange correlations for a patient can subsequently be displayed in the Correlations table of the Patient Details page as shown in </w:t>
      </w:r>
      <w:r w:rsidR="007C333C" w:rsidRPr="007C333C">
        <w:t>Figure</w:t>
      </w:r>
      <w:r w:rsidR="007C333C">
        <w:t xml:space="preserve"> 1</w:t>
      </w:r>
      <w:r w:rsidR="000F33E9">
        <w:t>7</w:t>
      </w:r>
      <w:r w:rsidRPr="007C333C">
        <w:t>. The authorize button notifies the user that the announcement has been requested and that it will process in the background and that they can move on to other activities.</w:t>
      </w:r>
    </w:p>
    <w:p w14:paraId="70C685CB" w14:textId="77777777" w:rsidR="00651155" w:rsidRDefault="00882F5B" w:rsidP="00651155">
      <w:pPr>
        <w:pStyle w:val="Caption"/>
      </w:pPr>
      <w:r w:rsidRPr="005A6BDB">
        <w:rPr>
          <w:noProof/>
        </w:rPr>
        <w:drawing>
          <wp:inline distT="0" distB="0" distL="0" distR="0" wp14:anchorId="70C68AAF" wp14:editId="00032398">
            <wp:extent cx="5164455" cy="779145"/>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l="867"/>
                    <a:stretch>
                      <a:fillRect/>
                    </a:stretch>
                  </pic:blipFill>
                  <pic:spPr bwMode="auto">
                    <a:xfrm>
                      <a:off x="0" y="0"/>
                      <a:ext cx="5164455" cy="779145"/>
                    </a:xfrm>
                    <a:prstGeom prst="rect">
                      <a:avLst/>
                    </a:prstGeom>
                    <a:noFill/>
                    <a:ln>
                      <a:noFill/>
                    </a:ln>
                  </pic:spPr>
                </pic:pic>
              </a:graphicData>
            </a:graphic>
          </wp:inline>
        </w:drawing>
      </w:r>
      <w:bookmarkStart w:id="95" w:name="_Ref407194049"/>
      <w:bookmarkStart w:id="96" w:name="_Toc446060541"/>
      <w:r w:rsidR="00651155" w:rsidRPr="00651155">
        <w:t xml:space="preserve"> </w:t>
      </w:r>
    </w:p>
    <w:p w14:paraId="70C685CC" w14:textId="1BCC732B" w:rsidR="00651155" w:rsidRPr="00651155" w:rsidRDefault="006027DE" w:rsidP="00053187">
      <w:pPr>
        <w:pStyle w:val="FigureHeader"/>
      </w:pPr>
      <w:bookmarkStart w:id="97" w:name="_Toc477865699"/>
      <w:bookmarkEnd w:id="95"/>
      <w:r>
        <w:t xml:space="preserve">Figure </w:t>
      </w:r>
      <w:r w:rsidR="006775B0">
        <w:fldChar w:fldCharType="begin"/>
      </w:r>
      <w:r w:rsidR="006775B0">
        <w:instrText xml:space="preserve"> SEQ Figure \* ARABIC </w:instrText>
      </w:r>
      <w:r w:rsidR="006775B0">
        <w:fldChar w:fldCharType="separate"/>
      </w:r>
      <w:r>
        <w:rPr>
          <w:noProof/>
        </w:rPr>
        <w:t>17</w:t>
      </w:r>
      <w:r w:rsidR="006775B0">
        <w:rPr>
          <w:noProof/>
        </w:rPr>
        <w:fldChar w:fldCharType="end"/>
      </w:r>
      <w:r w:rsidR="00651155" w:rsidRPr="00651155">
        <w:t>: Patient Details Screen / Announce</w:t>
      </w:r>
      <w:bookmarkEnd w:id="96"/>
      <w:bookmarkEnd w:id="97"/>
    </w:p>
    <w:p w14:paraId="70C685CD" w14:textId="48526D96" w:rsidR="00882F5B" w:rsidRPr="008B718D" w:rsidRDefault="00882F5B" w:rsidP="00882F5B">
      <w:pPr>
        <w:pStyle w:val="BodyText"/>
      </w:pPr>
      <w:r w:rsidRPr="008B718D">
        <w:lastRenderedPageBreak/>
        <w:t xml:space="preserve">If patient has already been announced, the language of the Announce button changes to Re-Announce as </w:t>
      </w:r>
      <w:r w:rsidRPr="007C333C">
        <w:t>shown in</w:t>
      </w:r>
      <w:r w:rsidR="007C333C" w:rsidRPr="007C333C">
        <w:t xml:space="preserve"> Figure 1</w:t>
      </w:r>
      <w:r w:rsidR="000F33E9">
        <w:t>8</w:t>
      </w:r>
      <w:r w:rsidRPr="007C333C">
        <w:t>.</w:t>
      </w:r>
    </w:p>
    <w:p w14:paraId="70C685CE" w14:textId="77777777" w:rsidR="00154D93" w:rsidRDefault="00882F5B" w:rsidP="00651155">
      <w:pPr>
        <w:pStyle w:val="Caption"/>
      </w:pPr>
      <w:r w:rsidRPr="00F23E6E">
        <w:rPr>
          <w:noProof/>
        </w:rPr>
        <w:drawing>
          <wp:inline distT="0" distB="0" distL="0" distR="0" wp14:anchorId="70C68AB1" wp14:editId="70C68AB2">
            <wp:extent cx="5943600" cy="1033145"/>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bookmarkStart w:id="98" w:name="_Ref407194331"/>
      <w:bookmarkStart w:id="99" w:name="_Toc446060542"/>
      <w:r w:rsidR="00651155" w:rsidRPr="00651155">
        <w:t xml:space="preserve"> </w:t>
      </w:r>
    </w:p>
    <w:p w14:paraId="70C685CF" w14:textId="5D3D66BB" w:rsidR="00651155" w:rsidRPr="00154D93" w:rsidRDefault="006027DE" w:rsidP="00053187">
      <w:pPr>
        <w:pStyle w:val="FigureHeader"/>
      </w:pPr>
      <w:bookmarkStart w:id="100" w:name="_Toc477865700"/>
      <w:bookmarkEnd w:id="98"/>
      <w:r>
        <w:t xml:space="preserve">Figure </w:t>
      </w:r>
      <w:r w:rsidR="006775B0">
        <w:fldChar w:fldCharType="begin"/>
      </w:r>
      <w:r w:rsidR="006775B0">
        <w:instrText xml:space="preserve"> SEQ Figure \* ARABIC </w:instrText>
      </w:r>
      <w:r w:rsidR="006775B0">
        <w:fldChar w:fldCharType="separate"/>
      </w:r>
      <w:r>
        <w:rPr>
          <w:noProof/>
        </w:rPr>
        <w:t>18</w:t>
      </w:r>
      <w:r w:rsidR="006775B0">
        <w:rPr>
          <w:noProof/>
        </w:rPr>
        <w:fldChar w:fldCharType="end"/>
      </w:r>
      <w:r w:rsidR="00651155" w:rsidRPr="00154D93">
        <w:t>: Patient Details Screen / Re-Announce</w:t>
      </w:r>
      <w:bookmarkEnd w:id="99"/>
      <w:bookmarkEnd w:id="100"/>
    </w:p>
    <w:p w14:paraId="0ADDDB1A" w14:textId="77777777" w:rsidR="00C77B81" w:rsidRDefault="00882F5B" w:rsidP="00C77B81">
      <w:pPr>
        <w:pStyle w:val="BodyText"/>
      </w:pPr>
      <w:r w:rsidRPr="00D536F1">
        <w:t>The alert function is updated to provide user the ability to announce patient and be directed to the search screen without having to click on a confirm dialog as following steps:</w:t>
      </w:r>
    </w:p>
    <w:p w14:paraId="70C685D1" w14:textId="5B68BB2D" w:rsidR="00882F5B" w:rsidRPr="00D536F1" w:rsidRDefault="00882F5B" w:rsidP="002724B2">
      <w:pPr>
        <w:pStyle w:val="BodyTextNumbered1"/>
        <w:numPr>
          <w:ilvl w:val="0"/>
          <w:numId w:val="73"/>
        </w:numPr>
      </w:pPr>
      <w:r w:rsidRPr="00D536F1">
        <w:t>User will click on the Announce/Re-announce button (</w:t>
      </w:r>
      <w:r w:rsidR="007C333C" w:rsidRPr="007C333C">
        <w:t>Figure</w:t>
      </w:r>
      <w:r w:rsidR="00C77B81">
        <w:t xml:space="preserve"> </w:t>
      </w:r>
      <w:r w:rsidR="007C333C">
        <w:t>1</w:t>
      </w:r>
      <w:r w:rsidR="000F33E9">
        <w:t>7</w:t>
      </w:r>
      <w:r w:rsidR="007C333C">
        <w:t xml:space="preserve"> </w:t>
      </w:r>
      <w:r w:rsidRPr="00D536F1">
        <w:t>[Announce] and</w:t>
      </w:r>
      <w:r w:rsidR="007C333C">
        <w:t xml:space="preserve"> </w:t>
      </w:r>
      <w:r w:rsidR="007C333C" w:rsidRPr="007C333C">
        <w:t>Figure</w:t>
      </w:r>
      <w:r w:rsidR="00C77B81">
        <w:t xml:space="preserve"> 1</w:t>
      </w:r>
      <w:r w:rsidR="000F33E9">
        <w:t>8</w:t>
      </w:r>
      <w:r w:rsidR="007C333C" w:rsidRPr="007C333C">
        <w:t xml:space="preserve"> </w:t>
      </w:r>
      <w:r w:rsidRPr="00D536F1">
        <w:t>[Re-</w:t>
      </w:r>
      <w:r w:rsidRPr="00651155">
        <w:t>announce</w:t>
      </w:r>
      <w:r w:rsidRPr="00D536F1">
        <w:t>]).</w:t>
      </w:r>
    </w:p>
    <w:p w14:paraId="70C685D2" w14:textId="5BE18E01" w:rsidR="00882F5B" w:rsidRPr="00651155" w:rsidRDefault="00882F5B" w:rsidP="002724B2">
      <w:pPr>
        <w:pStyle w:val="BodyTextNumbered1"/>
        <w:numPr>
          <w:ilvl w:val="0"/>
          <w:numId w:val="73"/>
        </w:numPr>
      </w:pPr>
      <w:r w:rsidRPr="00651155">
        <w:t>User will be directed to the patient search screen (</w:t>
      </w:r>
      <w:r w:rsidR="007C333C" w:rsidRPr="007C333C">
        <w:t xml:space="preserve">Figure </w:t>
      </w:r>
      <w:r w:rsidR="007C333C">
        <w:t>1</w:t>
      </w:r>
      <w:r w:rsidR="000F33E9">
        <w:t>9</w:t>
      </w:r>
      <w:r w:rsidRPr="00651155">
        <w:t xml:space="preserve">). The system will provide notification that an announcement has been kicked off but it will not require input from the user. </w:t>
      </w:r>
    </w:p>
    <w:p w14:paraId="70C685D3" w14:textId="77777777" w:rsidR="00882F5B" w:rsidRDefault="00882F5B" w:rsidP="00882F5B">
      <w:pPr>
        <w:pStyle w:val="BodyText"/>
      </w:pPr>
      <w:r w:rsidRPr="009C3049">
        <w:rPr>
          <w:noProof/>
        </w:rPr>
        <w:drawing>
          <wp:inline distT="0" distB="0" distL="0" distR="0" wp14:anchorId="70C68AB3" wp14:editId="70C68AB4">
            <wp:extent cx="5943600" cy="1820545"/>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820545"/>
                    </a:xfrm>
                    <a:prstGeom prst="rect">
                      <a:avLst/>
                    </a:prstGeom>
                    <a:noFill/>
                    <a:ln>
                      <a:noFill/>
                    </a:ln>
                  </pic:spPr>
                </pic:pic>
              </a:graphicData>
            </a:graphic>
          </wp:inline>
        </w:drawing>
      </w:r>
    </w:p>
    <w:p w14:paraId="70C685D4" w14:textId="2FF67BB4" w:rsidR="00651155" w:rsidRPr="007C333C" w:rsidRDefault="006027DE" w:rsidP="00266D32">
      <w:pPr>
        <w:pStyle w:val="FigureHeader"/>
        <w:spacing w:before="120"/>
      </w:pPr>
      <w:bookmarkStart w:id="101" w:name="_Toc477865701"/>
      <w:r>
        <w:t xml:space="preserve">Figure </w:t>
      </w:r>
      <w:r w:rsidR="006775B0">
        <w:fldChar w:fldCharType="begin"/>
      </w:r>
      <w:r w:rsidR="006775B0">
        <w:instrText xml:space="preserve"> SEQ Figure \* ARABIC </w:instrText>
      </w:r>
      <w:r w:rsidR="006775B0">
        <w:fldChar w:fldCharType="separate"/>
      </w:r>
      <w:r>
        <w:rPr>
          <w:noProof/>
        </w:rPr>
        <w:t>19</w:t>
      </w:r>
      <w:r w:rsidR="006775B0">
        <w:rPr>
          <w:noProof/>
        </w:rPr>
        <w:fldChar w:fldCharType="end"/>
      </w:r>
      <w:r w:rsidR="00651155" w:rsidRPr="007C333C">
        <w:t>: Announce Alert</w:t>
      </w:r>
      <w:bookmarkEnd w:id="101"/>
    </w:p>
    <w:p w14:paraId="70C685D5" w14:textId="77777777" w:rsidR="00882F5B" w:rsidRPr="007064B3" w:rsidRDefault="00882F5B" w:rsidP="007064B3">
      <w:pPr>
        <w:pStyle w:val="Heading4"/>
      </w:pPr>
      <w:bookmarkStart w:id="102" w:name="_Toc446060487"/>
      <w:bookmarkStart w:id="103" w:name="_Toc477865634"/>
      <w:r w:rsidRPr="007064B3">
        <w:t>Status History Table</w:t>
      </w:r>
      <w:bookmarkEnd w:id="102"/>
      <w:bookmarkEnd w:id="103"/>
    </w:p>
    <w:p w14:paraId="70C685D6" w14:textId="25201B23" w:rsidR="00882F5B" w:rsidRPr="007C333C" w:rsidRDefault="00882F5B" w:rsidP="007C333C">
      <w:r w:rsidRPr="007C333C">
        <w:t>The Patient Detail report contains sections called Status History and eHealth Exchange Correlations. Both of these sections are able to be expanded to see their information, as well as minimized. The Consent Directive Status table at the bottom of the Patient Details screen provides a record of the authorization, restrictions</w:t>
      </w:r>
      <w:r w:rsidR="008C0091">
        <w:t>, delays</w:t>
      </w:r>
      <w:r w:rsidRPr="007C333C">
        <w:t>, and revocation actions performed by the VAP</w:t>
      </w:r>
      <w:r w:rsidR="0051394B">
        <w:t xml:space="preserve"> 2.6</w:t>
      </w:r>
      <w:r w:rsidR="0056150D">
        <w:t>.2</w:t>
      </w:r>
      <w:r w:rsidR="0051394B">
        <w:t xml:space="preserve"> system </w:t>
      </w:r>
      <w:r w:rsidRPr="007C333C">
        <w:t>users.</w:t>
      </w:r>
      <w:r w:rsidR="007C333C" w:rsidRPr="007C333C">
        <w:t xml:space="preserve"> Figure </w:t>
      </w:r>
      <w:r w:rsidR="00073572">
        <w:t>20</w:t>
      </w:r>
      <w:r w:rsidRPr="007C333C">
        <w:t xml:space="preserve"> displays the Status History Table screen and</w:t>
      </w:r>
      <w:r w:rsidR="007C333C">
        <w:t xml:space="preserve"> Table 3 describes its column headings. </w:t>
      </w:r>
      <w:r w:rsidRPr="007C333C">
        <w:t xml:space="preserve">Consent can be managed internally within the Patient Details page or by external systems such </w:t>
      </w:r>
      <w:r w:rsidR="000B4024" w:rsidRPr="007C333C">
        <w:t>an</w:t>
      </w:r>
      <w:r w:rsidRPr="007C333C">
        <w:t xml:space="preserve"> </w:t>
      </w:r>
      <w:r w:rsidR="00D94C84" w:rsidRPr="007C333C">
        <w:t>eBenefits</w:t>
      </w:r>
      <w:r w:rsidRPr="007C333C">
        <w:t xml:space="preserve"> or the VPS Kiosk. SSA can also create an authorization entry by providing an electronic authorization document during the patient discovery process.  </w:t>
      </w:r>
    </w:p>
    <w:p w14:paraId="70C685D7" w14:textId="4B3888F6" w:rsidR="00154D93" w:rsidRDefault="007F4E65" w:rsidP="00987B40">
      <w:pPr>
        <w:pStyle w:val="Caption"/>
      </w:pPr>
      <w:bookmarkStart w:id="104" w:name="_Ref337729461"/>
      <w:bookmarkStart w:id="105" w:name="_Toc446060544"/>
      <w:r>
        <w:rPr>
          <w:noProof/>
        </w:rPr>
        <w:lastRenderedPageBreak/>
        <w:drawing>
          <wp:inline distT="0" distB="0" distL="0" distR="0" wp14:anchorId="36BD148C" wp14:editId="589F1809">
            <wp:extent cx="5943600" cy="3179445"/>
            <wp:effectExtent l="0" t="0" r="0" b="1905"/>
            <wp:docPr id="2155" name="Picture 2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79445"/>
                    </a:xfrm>
                    <a:prstGeom prst="rect">
                      <a:avLst/>
                    </a:prstGeom>
                  </pic:spPr>
                </pic:pic>
              </a:graphicData>
            </a:graphic>
          </wp:inline>
        </w:drawing>
      </w:r>
    </w:p>
    <w:p w14:paraId="70C685D8" w14:textId="4629BAA5" w:rsidR="00651155" w:rsidRPr="008707A7" w:rsidRDefault="006027DE" w:rsidP="00053187">
      <w:pPr>
        <w:pStyle w:val="FigureHeader"/>
      </w:pPr>
      <w:bookmarkStart w:id="106" w:name="_Toc477865702"/>
      <w:bookmarkEnd w:id="104"/>
      <w:r>
        <w:t xml:space="preserve">Figure </w:t>
      </w:r>
      <w:r w:rsidR="006775B0">
        <w:fldChar w:fldCharType="begin"/>
      </w:r>
      <w:r w:rsidR="006775B0">
        <w:instrText xml:space="preserve"> SEQ Figure \* ARABIC </w:instrText>
      </w:r>
      <w:r w:rsidR="006775B0">
        <w:fldChar w:fldCharType="separate"/>
      </w:r>
      <w:r w:rsidR="005B4FD4">
        <w:rPr>
          <w:noProof/>
        </w:rPr>
        <w:t>20</w:t>
      </w:r>
      <w:r w:rsidR="006775B0">
        <w:rPr>
          <w:noProof/>
        </w:rPr>
        <w:fldChar w:fldCharType="end"/>
      </w:r>
      <w:r w:rsidR="00651155" w:rsidRPr="008707A7">
        <w:t>: Patient Details Screen / Status History Table</w:t>
      </w:r>
      <w:bookmarkEnd w:id="105"/>
      <w:bookmarkEnd w:id="106"/>
    </w:p>
    <w:p w14:paraId="70C685D9" w14:textId="77777777" w:rsidR="00882F5B" w:rsidRDefault="00882F5B" w:rsidP="00651155">
      <w:pPr>
        <w:pStyle w:val="CaptionTable"/>
      </w:pPr>
      <w:bookmarkStart w:id="107" w:name="_Ref407196397"/>
      <w:bookmarkStart w:id="108" w:name="_Ref408579350"/>
      <w:bookmarkStart w:id="109" w:name="_Toc446060652"/>
      <w:bookmarkStart w:id="110" w:name="_Toc477865680"/>
      <w:r>
        <w:t xml:space="preserve">Table </w:t>
      </w:r>
      <w:bookmarkEnd w:id="107"/>
      <w:r w:rsidR="00F46DBE">
        <w:t>3</w:t>
      </w:r>
      <w:r>
        <w:t>: Consent Directive Status</w:t>
      </w:r>
      <w:bookmarkEnd w:id="108"/>
      <w:bookmarkEnd w:id="109"/>
      <w:bookmarkEnd w:id="11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8"/>
        <w:gridCol w:w="6768"/>
      </w:tblGrid>
      <w:tr w:rsidR="00882F5B" w:rsidRPr="00801D94" w14:paraId="70C685DC" w14:textId="77777777" w:rsidTr="00AA06AB">
        <w:trPr>
          <w:cantSplit/>
          <w:tblHeader/>
        </w:trPr>
        <w:tc>
          <w:tcPr>
            <w:tcW w:w="1466" w:type="pct"/>
            <w:shd w:val="clear" w:color="auto" w:fill="BFBFBF" w:themeFill="background1" w:themeFillShade="BF"/>
          </w:tcPr>
          <w:p w14:paraId="70C685DA" w14:textId="77777777" w:rsidR="00882F5B" w:rsidRPr="00801D94" w:rsidRDefault="00882F5B" w:rsidP="00801D94">
            <w:pPr>
              <w:pStyle w:val="TableHeading"/>
            </w:pPr>
            <w:r w:rsidRPr="00801D94">
              <w:t>Column Heading</w:t>
            </w:r>
          </w:p>
        </w:tc>
        <w:tc>
          <w:tcPr>
            <w:tcW w:w="3534" w:type="pct"/>
            <w:shd w:val="clear" w:color="auto" w:fill="BFBFBF" w:themeFill="background1" w:themeFillShade="BF"/>
          </w:tcPr>
          <w:p w14:paraId="70C685DB" w14:textId="77777777" w:rsidR="00882F5B" w:rsidRPr="00801D94" w:rsidRDefault="00882F5B" w:rsidP="00801D94">
            <w:pPr>
              <w:pStyle w:val="TableHeading"/>
            </w:pPr>
            <w:r w:rsidRPr="00801D94">
              <w:t>Description</w:t>
            </w:r>
          </w:p>
        </w:tc>
      </w:tr>
      <w:tr w:rsidR="00882F5B" w:rsidRPr="00801D94" w14:paraId="70C685DE" w14:textId="77777777" w:rsidTr="00AA06AB">
        <w:trPr>
          <w:cantSplit/>
        </w:trPr>
        <w:tc>
          <w:tcPr>
            <w:tcW w:w="5000" w:type="pct"/>
            <w:gridSpan w:val="2"/>
          </w:tcPr>
          <w:p w14:paraId="70C685DD" w14:textId="77777777" w:rsidR="00882F5B" w:rsidRPr="00801D94" w:rsidRDefault="00882F5B" w:rsidP="00651155">
            <w:pPr>
              <w:pStyle w:val="TableText-BulletList"/>
              <w:numPr>
                <w:ilvl w:val="0"/>
                <w:numId w:val="0"/>
              </w:numPr>
              <w:rPr>
                <w:rFonts w:ascii="Arial" w:hAnsi="Arial"/>
                <w:b/>
              </w:rPr>
            </w:pPr>
            <w:r w:rsidRPr="00801D94">
              <w:rPr>
                <w:rFonts w:ascii="Arial" w:hAnsi="Arial"/>
                <w:b/>
              </w:rPr>
              <w:t>Status History</w:t>
            </w:r>
          </w:p>
        </w:tc>
      </w:tr>
      <w:tr w:rsidR="00882F5B" w:rsidRPr="00A80A29" w14:paraId="70C685E4" w14:textId="77777777" w:rsidTr="00AA06AB">
        <w:trPr>
          <w:cantSplit/>
        </w:trPr>
        <w:tc>
          <w:tcPr>
            <w:tcW w:w="1466" w:type="pct"/>
          </w:tcPr>
          <w:p w14:paraId="70C685DF" w14:textId="77777777" w:rsidR="00882F5B" w:rsidRPr="00A80A29" w:rsidRDefault="00882F5B" w:rsidP="00651155">
            <w:pPr>
              <w:pStyle w:val="TableText"/>
            </w:pPr>
            <w:r w:rsidRPr="00A80A29">
              <w:t xml:space="preserve">Type of Consent Directive </w:t>
            </w:r>
          </w:p>
        </w:tc>
        <w:tc>
          <w:tcPr>
            <w:tcW w:w="3534" w:type="pct"/>
          </w:tcPr>
          <w:p w14:paraId="70C685E0" w14:textId="77777777" w:rsidR="00882F5B" w:rsidRPr="00A80A29" w:rsidRDefault="00882F5B" w:rsidP="002724B2">
            <w:pPr>
              <w:pStyle w:val="TableText"/>
              <w:numPr>
                <w:ilvl w:val="0"/>
                <w:numId w:val="35"/>
              </w:numPr>
            </w:pPr>
            <w:r w:rsidRPr="00A80A29">
              <w:t>eHealth Exchange Organization Authorization or Revocation</w:t>
            </w:r>
          </w:p>
          <w:p w14:paraId="70C685E1" w14:textId="77777777" w:rsidR="00882F5B" w:rsidRPr="00A80A29" w:rsidRDefault="00882F5B" w:rsidP="002724B2">
            <w:pPr>
              <w:pStyle w:val="TableText"/>
              <w:numPr>
                <w:ilvl w:val="0"/>
                <w:numId w:val="35"/>
              </w:numPr>
            </w:pPr>
            <w:r w:rsidRPr="00A80A29">
              <w:t>eHealth Exchange Organization Restriction Authorization or Revocation,</w:t>
            </w:r>
          </w:p>
          <w:p w14:paraId="70C685E2" w14:textId="77777777" w:rsidR="00882F5B" w:rsidRPr="00A80A29" w:rsidRDefault="00882F5B" w:rsidP="002724B2">
            <w:pPr>
              <w:pStyle w:val="TableText"/>
              <w:numPr>
                <w:ilvl w:val="0"/>
                <w:numId w:val="35"/>
              </w:numPr>
            </w:pPr>
            <w:r w:rsidRPr="00A80A29">
              <w:t>SSA Authorization or Revocation</w:t>
            </w:r>
          </w:p>
          <w:p w14:paraId="70C685E3" w14:textId="77777777" w:rsidR="00882F5B" w:rsidRPr="00A80A29" w:rsidRDefault="00882F5B" w:rsidP="002724B2">
            <w:pPr>
              <w:pStyle w:val="TableText"/>
              <w:numPr>
                <w:ilvl w:val="0"/>
                <w:numId w:val="35"/>
              </w:numPr>
            </w:pPr>
            <w:r w:rsidRPr="00A80A29">
              <w:t>Kiosk Authorization or Revocation</w:t>
            </w:r>
          </w:p>
        </w:tc>
      </w:tr>
      <w:tr w:rsidR="00882F5B" w:rsidRPr="00920496" w14:paraId="70C685E7" w14:textId="77777777" w:rsidTr="00AA06AB">
        <w:trPr>
          <w:cantSplit/>
        </w:trPr>
        <w:tc>
          <w:tcPr>
            <w:tcW w:w="1466" w:type="pct"/>
          </w:tcPr>
          <w:p w14:paraId="70C685E5" w14:textId="77777777" w:rsidR="00882F5B" w:rsidRPr="00651155" w:rsidRDefault="00882F5B" w:rsidP="00651155">
            <w:pPr>
              <w:pStyle w:val="TableText"/>
            </w:pPr>
            <w:r w:rsidRPr="00651155">
              <w:t xml:space="preserve">Purpose </w:t>
            </w:r>
          </w:p>
        </w:tc>
        <w:tc>
          <w:tcPr>
            <w:tcW w:w="3534" w:type="pct"/>
          </w:tcPr>
          <w:p w14:paraId="70C685E6" w14:textId="77777777" w:rsidR="00882F5B" w:rsidRPr="00651155" w:rsidRDefault="00882F5B" w:rsidP="00651155">
            <w:pPr>
              <w:pStyle w:val="TableText"/>
            </w:pPr>
            <w:r w:rsidRPr="00651155">
              <w:t>eHealth Exchange Treatment or SSA Coverage</w:t>
            </w:r>
          </w:p>
        </w:tc>
      </w:tr>
      <w:tr w:rsidR="00882F5B" w:rsidRPr="00920496" w14:paraId="70C685EC" w14:textId="77777777" w:rsidTr="00AA06AB">
        <w:trPr>
          <w:cantSplit/>
        </w:trPr>
        <w:tc>
          <w:tcPr>
            <w:tcW w:w="1466" w:type="pct"/>
          </w:tcPr>
          <w:p w14:paraId="70C685E8" w14:textId="77777777" w:rsidR="00882F5B" w:rsidRPr="00651155" w:rsidRDefault="00882F5B" w:rsidP="00651155">
            <w:pPr>
              <w:pStyle w:val="TableText"/>
            </w:pPr>
            <w:r w:rsidRPr="00651155">
              <w:t>Authorization/Revocation</w:t>
            </w:r>
          </w:p>
        </w:tc>
        <w:tc>
          <w:tcPr>
            <w:tcW w:w="3534" w:type="pct"/>
          </w:tcPr>
          <w:p w14:paraId="70C685E9" w14:textId="77777777" w:rsidR="00882F5B" w:rsidRPr="00651155" w:rsidRDefault="00882F5B" w:rsidP="00651155">
            <w:pPr>
              <w:pStyle w:val="TableText"/>
            </w:pPr>
            <w:r w:rsidRPr="00651155">
              <w:t xml:space="preserve">A message indicating an Authorization, Restriction, or Revocation for : </w:t>
            </w:r>
          </w:p>
          <w:p w14:paraId="70C685EA" w14:textId="77777777" w:rsidR="00882F5B" w:rsidRPr="00651155" w:rsidRDefault="00882F5B" w:rsidP="002724B2">
            <w:pPr>
              <w:pStyle w:val="TableText"/>
              <w:numPr>
                <w:ilvl w:val="0"/>
                <w:numId w:val="34"/>
              </w:numPr>
            </w:pPr>
            <w:r w:rsidRPr="00651155">
              <w:t>eHealth Exchange providers and organizations</w:t>
            </w:r>
          </w:p>
          <w:p w14:paraId="70C685EB" w14:textId="77777777" w:rsidR="00882F5B" w:rsidRPr="00651155" w:rsidRDefault="00882F5B" w:rsidP="002724B2">
            <w:pPr>
              <w:pStyle w:val="TableText"/>
              <w:numPr>
                <w:ilvl w:val="0"/>
                <w:numId w:val="34"/>
              </w:numPr>
            </w:pPr>
            <w:r w:rsidRPr="00651155">
              <w:t xml:space="preserve">Social Security Administration </w:t>
            </w:r>
          </w:p>
        </w:tc>
      </w:tr>
      <w:tr w:rsidR="00882F5B" w:rsidRPr="00920496" w14:paraId="70C685EF" w14:textId="77777777" w:rsidTr="00AA06AB">
        <w:trPr>
          <w:cantSplit/>
        </w:trPr>
        <w:tc>
          <w:tcPr>
            <w:tcW w:w="1466" w:type="pct"/>
          </w:tcPr>
          <w:p w14:paraId="70C685ED" w14:textId="77777777" w:rsidR="00882F5B" w:rsidRPr="00651155" w:rsidRDefault="00882F5B" w:rsidP="00651155">
            <w:pPr>
              <w:pStyle w:val="TableText"/>
            </w:pPr>
            <w:r w:rsidRPr="00651155">
              <w:t>Entry Date</w:t>
            </w:r>
          </w:p>
        </w:tc>
        <w:tc>
          <w:tcPr>
            <w:tcW w:w="3534" w:type="pct"/>
          </w:tcPr>
          <w:p w14:paraId="70C685EE" w14:textId="539A01BB" w:rsidR="00882F5B" w:rsidRPr="00651155" w:rsidRDefault="00882F5B">
            <w:pPr>
              <w:pStyle w:val="TableText"/>
            </w:pPr>
            <w:r w:rsidRPr="00651155">
              <w:t>Date when the authorization, restriction or revocation was entered into the system t</w:t>
            </w:r>
            <w:r w:rsidR="009B3FF3">
              <w:t>hrough the VAP</w:t>
            </w:r>
            <w:r w:rsidR="0051394B">
              <w:t xml:space="preserve"> </w:t>
            </w:r>
            <w:r w:rsidR="00506ADA">
              <w:t>2.6</w:t>
            </w:r>
            <w:r w:rsidR="0051394B">
              <w:t xml:space="preserve"> system</w:t>
            </w:r>
            <w:r w:rsidRPr="00651155">
              <w:t xml:space="preserve"> portal, eBenefits, SSA, or Kiosk.</w:t>
            </w:r>
          </w:p>
        </w:tc>
      </w:tr>
      <w:tr w:rsidR="00882F5B" w:rsidRPr="00920496" w14:paraId="70C685F2" w14:textId="77777777" w:rsidTr="00AA06AB">
        <w:trPr>
          <w:cantSplit/>
        </w:trPr>
        <w:tc>
          <w:tcPr>
            <w:tcW w:w="1466" w:type="pct"/>
          </w:tcPr>
          <w:p w14:paraId="70C685F0" w14:textId="77777777" w:rsidR="00882F5B" w:rsidRPr="00651155" w:rsidRDefault="00882F5B" w:rsidP="00651155">
            <w:pPr>
              <w:pStyle w:val="TableText"/>
            </w:pPr>
            <w:r w:rsidRPr="00651155">
              <w:t>Expiration Date</w:t>
            </w:r>
          </w:p>
        </w:tc>
        <w:tc>
          <w:tcPr>
            <w:tcW w:w="3534" w:type="pct"/>
          </w:tcPr>
          <w:p w14:paraId="70C685F1" w14:textId="77777777" w:rsidR="00882F5B" w:rsidRPr="00651155" w:rsidRDefault="00882F5B" w:rsidP="00651155">
            <w:pPr>
              <w:pStyle w:val="TableText"/>
            </w:pPr>
            <w:r w:rsidRPr="00651155">
              <w:t>The expiration date for the authorization (i.e., patient signature date plus five years for eHealth Exchange or two years for SSA).</w:t>
            </w:r>
          </w:p>
        </w:tc>
      </w:tr>
      <w:tr w:rsidR="00882F5B" w:rsidRPr="00920496" w14:paraId="70C685F5" w14:textId="77777777" w:rsidTr="00AA06AB">
        <w:trPr>
          <w:cantSplit/>
        </w:trPr>
        <w:tc>
          <w:tcPr>
            <w:tcW w:w="1466" w:type="pct"/>
          </w:tcPr>
          <w:p w14:paraId="70C685F3" w14:textId="77777777" w:rsidR="00882F5B" w:rsidRPr="00651155" w:rsidRDefault="00882F5B" w:rsidP="00651155">
            <w:pPr>
              <w:pStyle w:val="TableText"/>
            </w:pPr>
            <w:r w:rsidRPr="00651155">
              <w:t>Inactivation Date</w:t>
            </w:r>
          </w:p>
        </w:tc>
        <w:tc>
          <w:tcPr>
            <w:tcW w:w="3534" w:type="pct"/>
          </w:tcPr>
          <w:p w14:paraId="70C685F4" w14:textId="56413A26" w:rsidR="00882F5B" w:rsidRPr="00651155" w:rsidRDefault="00882F5B">
            <w:pPr>
              <w:pStyle w:val="TableText"/>
            </w:pPr>
            <w:r w:rsidRPr="00651155">
              <w:t>The inactivation date for the revocation or restriction (i.e., date when the patient revoked or restricted consent t</w:t>
            </w:r>
            <w:r w:rsidR="009B3FF3">
              <w:t>hrough the VAP</w:t>
            </w:r>
            <w:r w:rsidR="0051394B">
              <w:t xml:space="preserve"> </w:t>
            </w:r>
            <w:r w:rsidR="00506ADA">
              <w:t>2.6</w:t>
            </w:r>
            <w:r w:rsidR="0051394B">
              <w:t xml:space="preserve"> system</w:t>
            </w:r>
            <w:r w:rsidRPr="00651155">
              <w:t xml:space="preserve"> portal, eBenefits or Kiosk).</w:t>
            </w:r>
          </w:p>
        </w:tc>
      </w:tr>
      <w:tr w:rsidR="00882F5B" w:rsidRPr="00920496" w14:paraId="70C685F8" w14:textId="77777777" w:rsidTr="00AA06AB">
        <w:trPr>
          <w:cantSplit/>
        </w:trPr>
        <w:tc>
          <w:tcPr>
            <w:tcW w:w="1466" w:type="pct"/>
          </w:tcPr>
          <w:p w14:paraId="70C685F6" w14:textId="77777777" w:rsidR="00882F5B" w:rsidRPr="00651155" w:rsidRDefault="00882F5B" w:rsidP="00651155">
            <w:pPr>
              <w:pStyle w:val="TableText"/>
            </w:pPr>
            <w:r w:rsidRPr="00651155">
              <w:lastRenderedPageBreak/>
              <w:t>Status</w:t>
            </w:r>
          </w:p>
        </w:tc>
        <w:tc>
          <w:tcPr>
            <w:tcW w:w="3534" w:type="pct"/>
          </w:tcPr>
          <w:p w14:paraId="70C685F7" w14:textId="68B1245E" w:rsidR="00882F5B" w:rsidRPr="00651155" w:rsidRDefault="00882F5B" w:rsidP="007155ED">
            <w:pPr>
              <w:pStyle w:val="TableText"/>
            </w:pPr>
            <w:r w:rsidRPr="00651155">
              <w:t>The Status of the Consent Directive: ACTIVE or INACTIVE. If the entry is INACTIVE (i.e., a restriction with no prior authorization or revocation), a message appears explaining the reason for the st</w:t>
            </w:r>
            <w:r w:rsidR="007155ED">
              <w:t xml:space="preserve">atus. </w:t>
            </w:r>
            <w:r w:rsidRPr="00651155">
              <w:t>The following five (5) entries can appear: Authorization Expired, Entered in Error, New Authorization, Patient Deceased, and Revoked as shown in</w:t>
            </w:r>
            <w:r w:rsidR="00E31E81">
              <w:t xml:space="preserve"> </w:t>
            </w:r>
            <w:r w:rsidR="00E31E81" w:rsidRPr="00E31E81">
              <w:t xml:space="preserve">Figure </w:t>
            </w:r>
            <w:r w:rsidR="00073572">
              <w:t>20</w:t>
            </w:r>
            <w:r w:rsidRPr="00651155">
              <w:t xml:space="preserve"> and</w:t>
            </w:r>
            <w:r w:rsidR="007155ED">
              <w:t xml:space="preserve"> Figure 2</w:t>
            </w:r>
            <w:r w:rsidR="00073572">
              <w:t>1</w:t>
            </w:r>
            <w:r w:rsidRPr="00651155">
              <w:t>.</w:t>
            </w:r>
          </w:p>
        </w:tc>
      </w:tr>
      <w:tr w:rsidR="00882F5B" w:rsidRPr="00920496" w14:paraId="70C685FB" w14:textId="77777777" w:rsidTr="00AA06AB">
        <w:trPr>
          <w:cantSplit/>
        </w:trPr>
        <w:tc>
          <w:tcPr>
            <w:tcW w:w="1466" w:type="pct"/>
          </w:tcPr>
          <w:p w14:paraId="70C685F9" w14:textId="77777777" w:rsidR="00882F5B" w:rsidRPr="00651155" w:rsidRDefault="00882F5B" w:rsidP="00651155">
            <w:pPr>
              <w:pStyle w:val="TableText"/>
            </w:pPr>
            <w:r w:rsidRPr="00651155">
              <w:t>View Consent Form</w:t>
            </w:r>
          </w:p>
        </w:tc>
        <w:tc>
          <w:tcPr>
            <w:tcW w:w="3534" w:type="pct"/>
          </w:tcPr>
          <w:p w14:paraId="70C685FA" w14:textId="748C0F93" w:rsidR="00882F5B" w:rsidRPr="00651155" w:rsidRDefault="00882F5B" w:rsidP="00651155">
            <w:pPr>
              <w:pStyle w:val="TableText"/>
            </w:pPr>
            <w:r w:rsidRPr="00651155">
              <w:t xml:space="preserve">If the entry is an authorization added by eBenefits, the Social Security Administration, or the VPS Kiosk, a </w:t>
            </w:r>
            <w:r w:rsidRPr="00651155">
              <w:rPr>
                <w:b/>
              </w:rPr>
              <w:t>View/Print</w:t>
            </w:r>
            <w:r w:rsidRPr="00651155">
              <w:t xml:space="preserve"> link appears in the View Consent Form column in the table. For an </w:t>
            </w:r>
            <w:r w:rsidR="00D94C84" w:rsidRPr="00651155">
              <w:t>eBenefits</w:t>
            </w:r>
            <w:r w:rsidRPr="00651155">
              <w:t xml:space="preserve"> authorization, clicking the link will open a standard Windows File Download dialog box that you can use to print, save, or view a Portable Document Format (PDF) copy of the consen</w:t>
            </w:r>
            <w:r w:rsidR="00801D94">
              <w:t xml:space="preserve">t form generated by eBenefits. </w:t>
            </w:r>
            <w:r w:rsidRPr="00651155">
              <w:t xml:space="preserve">For a SSA authorization or the Kiosk authorization, clicking the link will allow you to view the PDF embedded in the page and will give you the option of downloading and saving that authorization. </w:t>
            </w:r>
          </w:p>
        </w:tc>
      </w:tr>
      <w:tr w:rsidR="00462DBA" w:rsidRPr="00920496" w14:paraId="3C7E1DDB" w14:textId="77777777" w:rsidTr="00AA06AB">
        <w:trPr>
          <w:cantSplit/>
        </w:trPr>
        <w:tc>
          <w:tcPr>
            <w:tcW w:w="1466" w:type="pct"/>
          </w:tcPr>
          <w:p w14:paraId="26E7D85B" w14:textId="4D4C1C92" w:rsidR="00462DBA" w:rsidRPr="00651155" w:rsidRDefault="00462DBA" w:rsidP="00651155">
            <w:pPr>
              <w:pStyle w:val="TableText"/>
            </w:pPr>
            <w:r>
              <w:t>Entered By</w:t>
            </w:r>
          </w:p>
        </w:tc>
        <w:tc>
          <w:tcPr>
            <w:tcW w:w="3534" w:type="pct"/>
          </w:tcPr>
          <w:p w14:paraId="2763D8BA" w14:textId="65BEA1F7" w:rsidR="00462DBA" w:rsidRPr="00651155" w:rsidRDefault="00462DBA" w:rsidP="00651155">
            <w:pPr>
              <w:pStyle w:val="TableText"/>
            </w:pPr>
            <w:r>
              <w:t>D</w:t>
            </w:r>
            <w:r w:rsidRPr="00462DBA">
              <w:t>isplay</w:t>
            </w:r>
            <w:r>
              <w:t>s</w:t>
            </w:r>
            <w:r w:rsidRPr="00462DBA">
              <w:t xml:space="preserve"> the username of the individual who entered the consent directive. Consent Directive entered online through external system such as eBenefits will get recorded in the “Entered By” column as “eBenefits’ or the system for which the call is entered by.</w:t>
            </w:r>
          </w:p>
        </w:tc>
      </w:tr>
      <w:tr w:rsidR="00462DBA" w:rsidRPr="00920496" w14:paraId="3D5A4780" w14:textId="77777777" w:rsidTr="00AA06AB">
        <w:trPr>
          <w:cantSplit/>
        </w:trPr>
        <w:tc>
          <w:tcPr>
            <w:tcW w:w="1466" w:type="pct"/>
          </w:tcPr>
          <w:p w14:paraId="6D3A66AE" w14:textId="4B75C5DA" w:rsidR="00462DBA" w:rsidRDefault="00462DBA" w:rsidP="00651155">
            <w:pPr>
              <w:pStyle w:val="TableText"/>
            </w:pPr>
            <w:r>
              <w:t>Mail Date(s)</w:t>
            </w:r>
          </w:p>
        </w:tc>
        <w:tc>
          <w:tcPr>
            <w:tcW w:w="3534" w:type="pct"/>
          </w:tcPr>
          <w:p w14:paraId="74821486" w14:textId="6A5ABCBA" w:rsidR="00462DBA" w:rsidRDefault="000D2B27" w:rsidP="00651155">
            <w:pPr>
              <w:pStyle w:val="TableText"/>
            </w:pPr>
            <w:r>
              <w:t>User can Add/Edit/Delete letter Mailed Date(s) from Status History Table</w:t>
            </w:r>
            <w:r w:rsidR="00B74C04">
              <w:t xml:space="preserve">. The Mail date feature is </w:t>
            </w:r>
            <w:r w:rsidR="00D94C84">
              <w:t>applicable</w:t>
            </w:r>
            <w:r w:rsidR="00B74C04">
              <w:t xml:space="preserve"> only for Delayed eHealth/SSA Authorizations, eHealth Revocation, or expiring eHealth authorizations. </w:t>
            </w:r>
          </w:p>
        </w:tc>
      </w:tr>
      <w:tr w:rsidR="00882F5B" w:rsidRPr="00920496" w14:paraId="70C685FD" w14:textId="77777777" w:rsidTr="00AA06AB">
        <w:trPr>
          <w:cantSplit/>
        </w:trPr>
        <w:tc>
          <w:tcPr>
            <w:tcW w:w="5000" w:type="pct"/>
            <w:gridSpan w:val="2"/>
          </w:tcPr>
          <w:p w14:paraId="70C685FC" w14:textId="77777777" w:rsidR="00882F5B" w:rsidRPr="00651155" w:rsidRDefault="00882F5B" w:rsidP="00651155">
            <w:pPr>
              <w:pStyle w:val="TableText"/>
              <w:rPr>
                <w:b/>
              </w:rPr>
            </w:pPr>
            <w:r w:rsidRPr="00651155">
              <w:rPr>
                <w:b/>
              </w:rPr>
              <w:t>eHealth Exchange Correlations</w:t>
            </w:r>
          </w:p>
        </w:tc>
      </w:tr>
      <w:tr w:rsidR="00882F5B" w:rsidRPr="00920496" w14:paraId="70C68600" w14:textId="77777777" w:rsidTr="00AA06AB">
        <w:trPr>
          <w:cantSplit/>
        </w:trPr>
        <w:tc>
          <w:tcPr>
            <w:tcW w:w="1466" w:type="pct"/>
          </w:tcPr>
          <w:p w14:paraId="70C685FE" w14:textId="77777777" w:rsidR="00882F5B" w:rsidRPr="00651155" w:rsidRDefault="00882F5B" w:rsidP="00651155">
            <w:pPr>
              <w:pStyle w:val="TableText"/>
            </w:pPr>
            <w:r w:rsidRPr="00651155">
              <w:t>Facility Number</w:t>
            </w:r>
          </w:p>
        </w:tc>
        <w:tc>
          <w:tcPr>
            <w:tcW w:w="3534" w:type="pct"/>
          </w:tcPr>
          <w:p w14:paraId="70C685FF" w14:textId="77777777" w:rsidR="00882F5B" w:rsidRPr="00651155" w:rsidRDefault="00882F5B" w:rsidP="00651155">
            <w:pPr>
              <w:pStyle w:val="TableText"/>
            </w:pPr>
          </w:p>
        </w:tc>
      </w:tr>
      <w:tr w:rsidR="00882F5B" w:rsidRPr="00920496" w14:paraId="70C68603" w14:textId="77777777" w:rsidTr="00AA06AB">
        <w:trPr>
          <w:cantSplit/>
        </w:trPr>
        <w:tc>
          <w:tcPr>
            <w:tcW w:w="1466" w:type="pct"/>
          </w:tcPr>
          <w:p w14:paraId="70C68601" w14:textId="77777777" w:rsidR="00882F5B" w:rsidRPr="00651155" w:rsidRDefault="00882F5B" w:rsidP="00651155">
            <w:pPr>
              <w:pStyle w:val="TableText"/>
            </w:pPr>
            <w:r w:rsidRPr="00651155">
              <w:t>eHealth Exchange Organization Name</w:t>
            </w:r>
          </w:p>
        </w:tc>
        <w:tc>
          <w:tcPr>
            <w:tcW w:w="3534" w:type="pct"/>
          </w:tcPr>
          <w:p w14:paraId="70C68602" w14:textId="77777777" w:rsidR="00882F5B" w:rsidRPr="00651155" w:rsidRDefault="00882F5B" w:rsidP="00651155">
            <w:pPr>
              <w:pStyle w:val="TableText"/>
            </w:pPr>
          </w:p>
        </w:tc>
      </w:tr>
      <w:tr w:rsidR="00882F5B" w:rsidRPr="00920496" w14:paraId="70C68606" w14:textId="77777777" w:rsidTr="00AA06AB">
        <w:trPr>
          <w:cantSplit/>
        </w:trPr>
        <w:tc>
          <w:tcPr>
            <w:tcW w:w="1466" w:type="pct"/>
          </w:tcPr>
          <w:p w14:paraId="70C68604" w14:textId="77777777" w:rsidR="00882F5B" w:rsidRPr="00651155" w:rsidRDefault="00882F5B" w:rsidP="00651155">
            <w:pPr>
              <w:pStyle w:val="TableText"/>
            </w:pPr>
            <w:r w:rsidRPr="00651155">
              <w:t>eHealth Exchange Organization Assigning Authority</w:t>
            </w:r>
          </w:p>
        </w:tc>
        <w:tc>
          <w:tcPr>
            <w:tcW w:w="3534" w:type="pct"/>
          </w:tcPr>
          <w:p w14:paraId="70C68605" w14:textId="77777777" w:rsidR="00882F5B" w:rsidRPr="00651155" w:rsidRDefault="00882F5B" w:rsidP="00651155">
            <w:pPr>
              <w:pStyle w:val="TableText"/>
            </w:pPr>
          </w:p>
        </w:tc>
      </w:tr>
      <w:tr w:rsidR="00462DBA" w:rsidRPr="00920496" w14:paraId="0745969F" w14:textId="77777777" w:rsidTr="00AA06AB">
        <w:trPr>
          <w:cantSplit/>
        </w:trPr>
        <w:tc>
          <w:tcPr>
            <w:tcW w:w="1466" w:type="pct"/>
          </w:tcPr>
          <w:p w14:paraId="3388ED51" w14:textId="13B01713" w:rsidR="00462DBA" w:rsidRPr="00651155" w:rsidRDefault="00462DBA" w:rsidP="00651155">
            <w:pPr>
              <w:pStyle w:val="TableText"/>
            </w:pPr>
            <w:r>
              <w:t>Patient ID</w:t>
            </w:r>
          </w:p>
        </w:tc>
        <w:tc>
          <w:tcPr>
            <w:tcW w:w="3534" w:type="pct"/>
          </w:tcPr>
          <w:p w14:paraId="27050961" w14:textId="77777777" w:rsidR="00462DBA" w:rsidRPr="00651155" w:rsidRDefault="00462DBA" w:rsidP="00651155">
            <w:pPr>
              <w:pStyle w:val="TableText"/>
            </w:pPr>
          </w:p>
        </w:tc>
      </w:tr>
    </w:tbl>
    <w:p w14:paraId="70C68607" w14:textId="75D807D8" w:rsidR="00154D93" w:rsidRDefault="008C0091">
      <w:pPr>
        <w:pStyle w:val="Caption"/>
        <w:rPr>
          <w:noProof/>
        </w:rPr>
      </w:pPr>
      <w:bookmarkStart w:id="111" w:name="_Ref407197352"/>
      <w:bookmarkStart w:id="112" w:name="_Toc446060545"/>
      <w:r>
        <w:rPr>
          <w:noProof/>
        </w:rPr>
        <w:drawing>
          <wp:inline distT="0" distB="0" distL="0" distR="0" wp14:anchorId="7D3B141A" wp14:editId="4CA8C962">
            <wp:extent cx="5943600" cy="815975"/>
            <wp:effectExtent l="0" t="0" r="0" b="3175"/>
            <wp:docPr id="2210" name="Picture 2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815975"/>
                    </a:xfrm>
                    <a:prstGeom prst="rect">
                      <a:avLst/>
                    </a:prstGeom>
                  </pic:spPr>
                </pic:pic>
              </a:graphicData>
            </a:graphic>
          </wp:inline>
        </w:drawing>
      </w:r>
    </w:p>
    <w:p w14:paraId="70C68608" w14:textId="1F5D2AA9" w:rsidR="00651155" w:rsidRPr="00154D93" w:rsidRDefault="006027DE" w:rsidP="00266D32">
      <w:pPr>
        <w:pStyle w:val="FigureHeader"/>
        <w:spacing w:before="120"/>
      </w:pPr>
      <w:bookmarkStart w:id="113" w:name="_Toc477865703"/>
      <w:bookmarkEnd w:id="111"/>
      <w:r>
        <w:t xml:space="preserve">Figure </w:t>
      </w:r>
      <w:r w:rsidR="006775B0">
        <w:fldChar w:fldCharType="begin"/>
      </w:r>
      <w:r w:rsidR="006775B0">
        <w:instrText xml:space="preserve"> SEQ Figure \* ARABIC </w:instrText>
      </w:r>
      <w:r w:rsidR="006775B0">
        <w:fldChar w:fldCharType="separate"/>
      </w:r>
      <w:r w:rsidR="005B4FD4">
        <w:rPr>
          <w:noProof/>
        </w:rPr>
        <w:t>21</w:t>
      </w:r>
      <w:r w:rsidR="006775B0">
        <w:rPr>
          <w:noProof/>
        </w:rPr>
        <w:fldChar w:fldCharType="end"/>
      </w:r>
      <w:r w:rsidR="00DA5B3D">
        <w:fldChar w:fldCharType="begin"/>
      </w:r>
      <w:r w:rsidR="00DA5B3D">
        <w:instrText xml:space="preserve"> SEQ Figure \* ARABIC </w:instrText>
      </w:r>
      <w:r w:rsidR="00DA5B3D">
        <w:fldChar w:fldCharType="end"/>
      </w:r>
      <w:r w:rsidR="00651155" w:rsidRPr="00154D93">
        <w:t>: Status History / Authorization Expired</w:t>
      </w:r>
      <w:bookmarkEnd w:id="112"/>
      <w:bookmarkEnd w:id="113"/>
    </w:p>
    <w:p w14:paraId="70C68609" w14:textId="77777777" w:rsidR="00882F5B" w:rsidRPr="006C698E" w:rsidRDefault="00882F5B" w:rsidP="006C698E">
      <w:pPr>
        <w:pStyle w:val="BodyText"/>
      </w:pPr>
      <w:r w:rsidRPr="006C698E">
        <w:t>This view-only Status History table cannot be modified or deleted. The sort is based on the date when the authorization, restrictions, and revocation actions occurred. The action with the most recent date is displayed first. (A system-generated date is captured when each record is created; this date is the date used to sort the records.)</w:t>
      </w:r>
    </w:p>
    <w:p w14:paraId="70C6860A" w14:textId="77777777" w:rsidR="00882F5B" w:rsidRPr="00882F5B" w:rsidRDefault="00882F5B" w:rsidP="00882F5B">
      <w:pPr>
        <w:pStyle w:val="Heading4"/>
      </w:pPr>
      <w:bookmarkStart w:id="114" w:name="_Toc446060488"/>
      <w:bookmarkStart w:id="115" w:name="_Toc477865635"/>
      <w:r w:rsidRPr="00882F5B">
        <w:t>eHealth Exchange Correlations Table</w:t>
      </w:r>
      <w:bookmarkEnd w:id="114"/>
      <w:bookmarkEnd w:id="115"/>
    </w:p>
    <w:p w14:paraId="70C6860B" w14:textId="7440D633" w:rsidR="00882F5B" w:rsidRPr="006C698E" w:rsidRDefault="00882F5B" w:rsidP="006C698E">
      <w:pPr>
        <w:pStyle w:val="BodyText"/>
      </w:pPr>
      <w:r w:rsidRPr="006C698E">
        <w:t xml:space="preserve">The eHealth Exchange Correlations table at the bottom of the Patient Summary tab (on the Patient Details screen) shows with which organizations the patient has been “correlated” (i.e., </w:t>
      </w:r>
      <w:r w:rsidRPr="006C698E">
        <w:lastRenderedPageBreak/>
        <w:t>patient identity is known and patient has received services), so exchange of data can happen with those organizations. It appears immediately after the table that shows the Status History.</w:t>
      </w:r>
      <w:r w:rsidR="008707A7" w:rsidRPr="006C698E">
        <w:t xml:space="preserve"> Figure 2</w:t>
      </w:r>
      <w:r w:rsidR="00073572" w:rsidRPr="006C698E">
        <w:t>2</w:t>
      </w:r>
      <w:r w:rsidRPr="006C698E">
        <w:t xml:space="preserve"> displays the following information:</w:t>
      </w:r>
    </w:p>
    <w:p w14:paraId="70C6860C" w14:textId="77777777" w:rsidR="00882F5B" w:rsidRPr="006C698E" w:rsidRDefault="00882F5B" w:rsidP="006C698E">
      <w:pPr>
        <w:pStyle w:val="BodyTextBullet1"/>
      </w:pPr>
      <w:r w:rsidRPr="006C698E">
        <w:t>Facility Number</w:t>
      </w:r>
    </w:p>
    <w:p w14:paraId="70C6860D" w14:textId="77777777" w:rsidR="00882F5B" w:rsidRPr="006C698E" w:rsidRDefault="00882F5B" w:rsidP="006C698E">
      <w:pPr>
        <w:pStyle w:val="BodyTextBullet1"/>
      </w:pPr>
      <w:r w:rsidRPr="006C698E">
        <w:t>eHealth Exchange Organization Name</w:t>
      </w:r>
    </w:p>
    <w:p w14:paraId="70C6860E" w14:textId="77777777" w:rsidR="00882F5B" w:rsidRPr="006C698E" w:rsidRDefault="00882F5B" w:rsidP="006C698E">
      <w:pPr>
        <w:pStyle w:val="BodyTextBullet1"/>
      </w:pPr>
      <w:r w:rsidRPr="006C698E">
        <w:t>eHealth Exchange Organization Assigning Authority</w:t>
      </w:r>
    </w:p>
    <w:p w14:paraId="70C6860F" w14:textId="77777777" w:rsidR="00882F5B" w:rsidRPr="006C698E" w:rsidRDefault="00882F5B" w:rsidP="006C698E">
      <w:pPr>
        <w:pStyle w:val="BodyTextBullet1"/>
      </w:pPr>
      <w:r w:rsidRPr="006C698E">
        <w:t>Patient ID</w:t>
      </w:r>
    </w:p>
    <w:p w14:paraId="70C68610" w14:textId="77777777" w:rsidR="00882F5B" w:rsidRPr="00406249" w:rsidRDefault="00882F5B" w:rsidP="006C698E">
      <w:pPr>
        <w:pStyle w:val="BodyText"/>
      </w:pPr>
      <w:r w:rsidRPr="00E02C52">
        <w:rPr>
          <w:b/>
        </w:rPr>
        <w:t>Note</w:t>
      </w:r>
      <w:r>
        <w:t xml:space="preserve">: </w:t>
      </w:r>
      <w:r w:rsidRPr="00406249">
        <w:t xml:space="preserve">If a correlation needs to be removed, contact your local Master </w:t>
      </w:r>
      <w:r>
        <w:t>Veteran’s Index (MV</w:t>
      </w:r>
      <w:r w:rsidRPr="00406249">
        <w:t>I) point of contact (POC). The POC can work with the national Healthcare Identity Management (HC IdM) Team to remove the correlation.</w:t>
      </w:r>
    </w:p>
    <w:p w14:paraId="70C68611" w14:textId="77777777" w:rsidR="00154D93" w:rsidRDefault="00882F5B" w:rsidP="00CF2BB5">
      <w:r w:rsidRPr="00CF2BB5">
        <w:rPr>
          <w:noProof/>
        </w:rPr>
        <w:drawing>
          <wp:inline distT="0" distB="0" distL="0" distR="0" wp14:anchorId="70C68AB9" wp14:editId="70C68ABA">
            <wp:extent cx="5943600" cy="3284855"/>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284855"/>
                    </a:xfrm>
                    <a:prstGeom prst="rect">
                      <a:avLst/>
                    </a:prstGeom>
                    <a:noFill/>
                    <a:ln>
                      <a:noFill/>
                    </a:ln>
                  </pic:spPr>
                </pic:pic>
              </a:graphicData>
            </a:graphic>
          </wp:inline>
        </w:drawing>
      </w:r>
      <w:bookmarkStart w:id="116" w:name="_Ref337729478"/>
      <w:bookmarkStart w:id="117" w:name="_Ref340219223"/>
      <w:bookmarkStart w:id="118" w:name="_Toc446060546"/>
      <w:r w:rsidR="00651155" w:rsidRPr="00651155">
        <w:t xml:space="preserve"> </w:t>
      </w:r>
    </w:p>
    <w:p w14:paraId="70C68612" w14:textId="60D09F1E" w:rsidR="00651155" w:rsidRPr="00CF2BB5" w:rsidRDefault="006C698E" w:rsidP="00CF2BB5">
      <w:pPr>
        <w:pStyle w:val="FigureHeader"/>
      </w:pPr>
      <w:bookmarkStart w:id="119" w:name="_Toc477865704"/>
      <w:bookmarkEnd w:id="116"/>
      <w:r w:rsidRPr="006C698E">
        <w:t>Figure 2</w:t>
      </w:r>
      <w:r>
        <w:t>2</w:t>
      </w:r>
      <w:r w:rsidRPr="006C698E">
        <w:t xml:space="preserve">: </w:t>
      </w:r>
      <w:r w:rsidR="00CF2BB5">
        <w:fldChar w:fldCharType="begin"/>
      </w:r>
      <w:r w:rsidR="00CF2BB5">
        <w:instrText xml:space="preserve"> SEQ Figure \* ARABIC </w:instrText>
      </w:r>
      <w:r w:rsidR="00CF2BB5">
        <w:fldChar w:fldCharType="end"/>
      </w:r>
      <w:r w:rsidR="00651155" w:rsidRPr="00CF2BB5">
        <w:t>Patient Details Screen / eHealth Exchange Correlations Table</w:t>
      </w:r>
      <w:bookmarkEnd w:id="117"/>
      <w:bookmarkEnd w:id="118"/>
      <w:bookmarkEnd w:id="119"/>
    </w:p>
    <w:p w14:paraId="70C68613" w14:textId="77777777" w:rsidR="00882F5B" w:rsidRDefault="00882F5B" w:rsidP="00882F5B">
      <w:pPr>
        <w:pStyle w:val="BodyText"/>
      </w:pPr>
      <w:r>
        <w:t>This view-only eHealth Exchange Correlations table cannot be modified or deleted.</w:t>
      </w:r>
    </w:p>
    <w:p w14:paraId="70C68614" w14:textId="77777777" w:rsidR="00882F5B" w:rsidRPr="007064B3" w:rsidRDefault="00882F5B" w:rsidP="007064B3">
      <w:pPr>
        <w:pStyle w:val="Heading3"/>
      </w:pPr>
      <w:bookmarkStart w:id="120" w:name="_Health_Summary_(C32)"/>
      <w:bookmarkStart w:id="121" w:name="_Ref338236396"/>
      <w:bookmarkStart w:id="122" w:name="_Ref338250478"/>
      <w:bookmarkStart w:id="123" w:name="_Ref338250499"/>
      <w:bookmarkStart w:id="124" w:name="_Toc446060489"/>
      <w:bookmarkStart w:id="125" w:name="_Toc477865636"/>
      <w:bookmarkEnd w:id="120"/>
      <w:r w:rsidRPr="007064B3">
        <w:t>Health Summary (C32) Tab</w:t>
      </w:r>
      <w:bookmarkEnd w:id="121"/>
      <w:bookmarkEnd w:id="122"/>
      <w:bookmarkEnd w:id="123"/>
      <w:bookmarkEnd w:id="124"/>
      <w:bookmarkEnd w:id="125"/>
    </w:p>
    <w:p w14:paraId="70C68615" w14:textId="155EBF64" w:rsidR="00882F5B" w:rsidRDefault="00882F5B" w:rsidP="00882F5B">
      <w:pPr>
        <w:pStyle w:val="BodyText"/>
      </w:pPr>
      <w:r>
        <w:t>The Healthcare Information Technology Standards Panel (HITSP) C32 record s</w:t>
      </w:r>
      <w:r w:rsidRPr="00DB2D50">
        <w:t xml:space="preserve">ummarizes a </w:t>
      </w:r>
      <w:r>
        <w:t>Veteran</w:t>
      </w:r>
      <w:r w:rsidRPr="00DB2D50">
        <w:t>’s medical status for the purpose of information exchange</w:t>
      </w:r>
      <w:r>
        <w:t>. It m</w:t>
      </w:r>
      <w:r w:rsidRPr="00DB2D50">
        <w:t>ay include administrative (e.g., registration, demographics, insurance, etc.) and clinical (problem list, medication list, allergies, test results, etc.) information</w:t>
      </w:r>
      <w:r w:rsidR="009B3FF3">
        <w:t>. VAP</w:t>
      </w:r>
      <w:r w:rsidR="0051394B">
        <w:t xml:space="preserve"> </w:t>
      </w:r>
      <w:r w:rsidR="00506ADA">
        <w:t>2.6</w:t>
      </w:r>
      <w:r w:rsidR="00BD1CBC">
        <w:t>.2</w:t>
      </w:r>
      <w:r w:rsidR="0051394B">
        <w:t xml:space="preserve"> system</w:t>
      </w:r>
      <w:r w:rsidRPr="00306FD1">
        <w:t xml:space="preserve"> incorporates the latest C32 stylesheets from </w:t>
      </w:r>
      <w:r w:rsidR="00D94C84" w:rsidRPr="00306FD1">
        <w:t>Vist</w:t>
      </w:r>
      <w:r w:rsidR="00D94C84">
        <w:t xml:space="preserve">A </w:t>
      </w:r>
      <w:r w:rsidR="00D94C84" w:rsidRPr="00306FD1">
        <w:t>Web</w:t>
      </w:r>
      <w:r w:rsidRPr="00306FD1">
        <w:t xml:space="preserve"> for proper display of the received data elements for the Health Summary (C32) page</w:t>
      </w:r>
      <w:r w:rsidRPr="00E53BC8">
        <w:t>.</w:t>
      </w:r>
      <w:r>
        <w:t xml:space="preserve"> </w:t>
      </w:r>
    </w:p>
    <w:p w14:paraId="70C68616" w14:textId="77777777" w:rsidR="00882F5B" w:rsidRPr="00297DBD" w:rsidRDefault="00882F5B" w:rsidP="0045763A">
      <w:pPr>
        <w:pStyle w:val="BodyTextItaliacSubhead"/>
        <w:rPr>
          <w:rStyle w:val="BodyItalic"/>
          <w:i/>
        </w:rPr>
      </w:pPr>
      <w:r w:rsidRPr="00297DBD">
        <w:rPr>
          <w:rStyle w:val="BodyItalic"/>
          <w:i/>
        </w:rPr>
        <w:t>To View a Health Summary</w:t>
      </w:r>
    </w:p>
    <w:p w14:paraId="70C68617" w14:textId="5C42142B" w:rsidR="00882F5B" w:rsidRPr="002077ED" w:rsidRDefault="00882F5B" w:rsidP="002724B2">
      <w:pPr>
        <w:pStyle w:val="BodyTextNumbered1"/>
        <w:numPr>
          <w:ilvl w:val="0"/>
          <w:numId w:val="36"/>
        </w:numPr>
      </w:pPr>
      <w:r w:rsidRPr="002077ED">
        <w:t>Click the Health Summary (C32) tab at the top of the Patient Details screen to display the Patient Health Summary screen for the patient found by the search (</w:t>
      </w:r>
      <w:r w:rsidR="008707A7" w:rsidRPr="008707A7">
        <w:t xml:space="preserve">Figure </w:t>
      </w:r>
      <w:r w:rsidR="008707A7">
        <w:t>2</w:t>
      </w:r>
      <w:r w:rsidR="00073572">
        <w:t>3</w:t>
      </w:r>
      <w:r w:rsidRPr="002077ED">
        <w:t xml:space="preserve">- </w:t>
      </w:r>
      <w:r w:rsidR="008707A7" w:rsidRPr="008707A7">
        <w:t xml:space="preserve">Figure </w:t>
      </w:r>
      <w:r w:rsidR="008707A7">
        <w:lastRenderedPageBreak/>
        <w:t>2</w:t>
      </w:r>
      <w:r w:rsidR="00073572">
        <w:t>6</w:t>
      </w:r>
      <w:r w:rsidR="008707A7">
        <w:t>)</w:t>
      </w:r>
      <w:r w:rsidRPr="002077ED">
        <w:t>. Use the scroll bar at the right of the screen to view the information at the bottom of the screen.</w:t>
      </w:r>
    </w:p>
    <w:p w14:paraId="70C68618" w14:textId="0142A163" w:rsidR="00882F5B" w:rsidRPr="00AA06AB" w:rsidRDefault="00882F5B" w:rsidP="002724B2">
      <w:pPr>
        <w:pStyle w:val="BodyTextNumbered1"/>
        <w:numPr>
          <w:ilvl w:val="0"/>
          <w:numId w:val="36"/>
        </w:numPr>
      </w:pPr>
      <w:r w:rsidRPr="00AA06AB">
        <w:t>The Printer icon at the top left of the screen allows you to print the document. Click the icon to open a standard Windows Print dialog box that you can use to print or view</w:t>
      </w:r>
      <w:r w:rsidR="00AA06AB" w:rsidRPr="00AA06AB">
        <w:t xml:space="preserve"> a copy of the C32 information. </w:t>
      </w:r>
      <w:r w:rsidRPr="00AA06AB">
        <w:t>Step 1</w:t>
      </w:r>
      <w:r w:rsidR="00E0383B" w:rsidRPr="00AA06AB">
        <w:t>4</w:t>
      </w:r>
      <w:r w:rsidRPr="00AA06AB">
        <w:t xml:space="preserve"> of Section </w:t>
      </w:r>
      <w:r w:rsidR="008707A7" w:rsidRPr="00AA06AB">
        <w:t>4.</w:t>
      </w:r>
      <w:r w:rsidR="00E0383B" w:rsidRPr="00AA06AB">
        <w:t>7</w:t>
      </w:r>
      <w:r w:rsidR="008707A7" w:rsidRPr="00AA06AB">
        <w:t>.1 Disclosures</w:t>
      </w:r>
      <w:r w:rsidR="00E0383B" w:rsidRPr="00AA06AB">
        <w:t xml:space="preserve"> Detailed</w:t>
      </w:r>
      <w:r w:rsidR="008707A7" w:rsidRPr="00AA06AB">
        <w:t xml:space="preserve"> Report, and </w:t>
      </w:r>
      <w:r w:rsidR="00E0383B" w:rsidRPr="00AA06AB">
        <w:t>Figures 110 and 111</w:t>
      </w:r>
      <w:r w:rsidR="008707A7" w:rsidRPr="00AA06AB">
        <w:t xml:space="preserve"> detail this process</w:t>
      </w:r>
      <w:r w:rsidRPr="00AA06AB">
        <w:t>.</w:t>
      </w:r>
    </w:p>
    <w:p w14:paraId="70C6861A" w14:textId="77777777" w:rsidR="00651155" w:rsidRDefault="00882F5B" w:rsidP="00651155">
      <w:pPr>
        <w:pStyle w:val="Caption"/>
      </w:pPr>
      <w:r w:rsidRPr="00DC57AA">
        <w:rPr>
          <w:noProof/>
        </w:rPr>
        <w:drawing>
          <wp:inline distT="0" distB="0" distL="0" distR="0" wp14:anchorId="70C68ABB" wp14:editId="70C68ABC">
            <wp:extent cx="5943600" cy="3471545"/>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471545"/>
                    </a:xfrm>
                    <a:prstGeom prst="rect">
                      <a:avLst/>
                    </a:prstGeom>
                    <a:noFill/>
                    <a:ln>
                      <a:noFill/>
                    </a:ln>
                  </pic:spPr>
                </pic:pic>
              </a:graphicData>
            </a:graphic>
          </wp:inline>
        </w:drawing>
      </w:r>
      <w:bookmarkStart w:id="126" w:name="_Ref337729583"/>
      <w:bookmarkStart w:id="127" w:name="_Toc446060547"/>
      <w:r w:rsidR="00651155" w:rsidRPr="00651155">
        <w:t xml:space="preserve"> </w:t>
      </w:r>
    </w:p>
    <w:p w14:paraId="70C6861B" w14:textId="2F17836D" w:rsidR="00651155" w:rsidRDefault="006027DE" w:rsidP="00053187">
      <w:pPr>
        <w:pStyle w:val="FigureHeader"/>
      </w:pPr>
      <w:bookmarkStart w:id="128" w:name="_Toc477865705"/>
      <w:bookmarkEnd w:id="126"/>
      <w:r>
        <w:t xml:space="preserve">Figure </w:t>
      </w:r>
      <w:r w:rsidR="006C698E">
        <w:t>23</w:t>
      </w:r>
      <w:r w:rsidR="00651155" w:rsidRPr="00651155">
        <w:t>: Patient Details Screen / Health Summary (C32) Tab – Top</w:t>
      </w:r>
      <w:bookmarkEnd w:id="127"/>
      <w:bookmarkEnd w:id="128"/>
    </w:p>
    <w:p w14:paraId="70C6861C" w14:textId="77777777" w:rsidR="00882F5B" w:rsidRDefault="00882F5B" w:rsidP="00882F5B">
      <w:pPr>
        <w:pStyle w:val="BodyText"/>
      </w:pPr>
      <w:r>
        <w:t xml:space="preserve">The Health Summary information includes the date the record was created (month, dd, yyyy), the patient’s name (first name and last name), the patient’s </w:t>
      </w:r>
      <w:r w:rsidRPr="0024449B">
        <w:t xml:space="preserve">Veterans Health Information Systems and Technology Architecture </w:t>
      </w:r>
      <w:r>
        <w:t xml:space="preserve">(VistA) </w:t>
      </w:r>
      <w:r w:rsidRPr="006D55F8">
        <w:t>Integration Control Number</w:t>
      </w:r>
      <w:r>
        <w:t>s</w:t>
      </w:r>
      <w:r w:rsidRPr="006D55F8">
        <w:t xml:space="preserve"> </w:t>
      </w:r>
      <w:r>
        <w:t>(ICNs), contact information (street address, city, state, ZIP Code, and home phone number) for the patient, date of birth (month, dd, yyyy), sex (Male or Female), language or languages, and the source of this information.</w:t>
      </w:r>
    </w:p>
    <w:p w14:paraId="70C6861D" w14:textId="582EC863" w:rsidR="00882F5B" w:rsidRPr="008707A7" w:rsidRDefault="00882F5B" w:rsidP="008707A7">
      <w:r w:rsidRPr="008707A7">
        <w:t>This screen (shown in</w:t>
      </w:r>
      <w:r w:rsidR="008707A7">
        <w:t xml:space="preserve"> </w:t>
      </w:r>
      <w:r w:rsidR="008707A7" w:rsidRPr="008707A7">
        <w:t xml:space="preserve">Figure </w:t>
      </w:r>
      <w:r w:rsidR="008707A7">
        <w:t>2</w:t>
      </w:r>
      <w:r w:rsidR="00AA06AB">
        <w:t>3</w:t>
      </w:r>
      <w:r w:rsidR="008707A7">
        <w:t xml:space="preserve"> </w:t>
      </w:r>
      <w:r w:rsidRPr="008707A7">
        <w:t xml:space="preserve">to </w:t>
      </w:r>
      <w:r w:rsidR="008707A7" w:rsidRPr="008707A7">
        <w:t xml:space="preserve">Figure </w:t>
      </w:r>
      <w:r w:rsidR="008707A7">
        <w:t>2</w:t>
      </w:r>
      <w:r w:rsidR="00073572">
        <w:t>6</w:t>
      </w:r>
      <w:r w:rsidRPr="008707A7">
        <w:t>) contains a large amount of information, more information than can be displayed in a standard window. Use the scroll bar at the right of the screen to scroll down to reveal any information not displayed when you first select the tab.</w:t>
      </w:r>
    </w:p>
    <w:p w14:paraId="70C6861E" w14:textId="09FCA095" w:rsidR="00154D93" w:rsidRDefault="00882F5B" w:rsidP="00651155">
      <w:pPr>
        <w:pStyle w:val="Caption"/>
      </w:pPr>
      <w:r>
        <w:rPr>
          <w:noProof/>
        </w:rPr>
        <w:lastRenderedPageBreak/>
        <w:drawing>
          <wp:inline distT="0" distB="0" distL="0" distR="0" wp14:anchorId="70C68ABD" wp14:editId="70C68ABE">
            <wp:extent cx="5994400" cy="3716655"/>
            <wp:effectExtent l="0" t="0" r="0" b="0"/>
            <wp:docPr id="21" name="Picture 21" descr="Figure 12. Patient Details Screen / Health Summary / Medical History, Par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gure 12. Patient Details Screen / Health Summary / Medical History, Part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94400" cy="3716655"/>
                    </a:xfrm>
                    <a:prstGeom prst="rect">
                      <a:avLst/>
                    </a:prstGeom>
                    <a:noFill/>
                    <a:ln>
                      <a:noFill/>
                    </a:ln>
                  </pic:spPr>
                </pic:pic>
              </a:graphicData>
            </a:graphic>
          </wp:inline>
        </w:drawing>
      </w:r>
      <w:bookmarkStart w:id="129" w:name="_Ref337730002"/>
      <w:bookmarkStart w:id="130" w:name="_Toc446060548"/>
    </w:p>
    <w:p w14:paraId="70C6861F" w14:textId="5A93F73B" w:rsidR="00651155" w:rsidRPr="00154D93" w:rsidRDefault="006027DE" w:rsidP="00053187">
      <w:pPr>
        <w:pStyle w:val="FigureHeader"/>
      </w:pPr>
      <w:bookmarkStart w:id="131" w:name="_Toc477865706"/>
      <w:bookmarkEnd w:id="129"/>
      <w:r>
        <w:t xml:space="preserve">Figure </w:t>
      </w:r>
      <w:r w:rsidR="006C698E">
        <w:t>24</w:t>
      </w:r>
      <w:r w:rsidR="00651155" w:rsidRPr="00154D93">
        <w:t>: Patient Details Screen / Health Summary / Medical History, Part 1</w:t>
      </w:r>
      <w:bookmarkEnd w:id="130"/>
      <w:bookmarkEnd w:id="131"/>
    </w:p>
    <w:p w14:paraId="70C68620" w14:textId="7C725443" w:rsidR="00882F5B" w:rsidRPr="00224E7D" w:rsidRDefault="00882F5B" w:rsidP="00224E7D">
      <w:pPr>
        <w:pStyle w:val="BodyText"/>
      </w:pPr>
      <w:r w:rsidRPr="00224E7D">
        <w:t>The following patient medical history information can appear at the bottom of the screen as shown in</w:t>
      </w:r>
      <w:r w:rsidR="008707A7" w:rsidRPr="00224E7D">
        <w:t xml:space="preserve"> Figure 2</w:t>
      </w:r>
      <w:r w:rsidR="006C698E">
        <w:t>4</w:t>
      </w:r>
      <w:r w:rsidR="006027DE">
        <w:t xml:space="preserve"> </w:t>
      </w:r>
      <w:r w:rsidRPr="00224E7D">
        <w:t xml:space="preserve">to </w:t>
      </w:r>
      <w:r w:rsidR="008707A7" w:rsidRPr="00224E7D">
        <w:t>Figure 2</w:t>
      </w:r>
      <w:r w:rsidR="00073572">
        <w:t>6</w:t>
      </w:r>
      <w:r w:rsidRPr="00224E7D">
        <w:t>. (Not all categories appear for every patient.) A dynamic internal Table of Contents before this section contains links that provides direct access to each category of patient information. This information cannot be deleted or modified.</w:t>
      </w:r>
    </w:p>
    <w:p w14:paraId="70C68621" w14:textId="2939EB6F" w:rsidR="00882F5B" w:rsidRDefault="00882F5B" w:rsidP="002724B2">
      <w:pPr>
        <w:pStyle w:val="BodyTextBullet1"/>
        <w:numPr>
          <w:ilvl w:val="0"/>
          <w:numId w:val="14"/>
        </w:numPr>
      </w:pPr>
      <w:r w:rsidRPr="00AA6A34">
        <w:t>The Allergies</w:t>
      </w:r>
      <w:r>
        <w:t xml:space="preserve"> </w:t>
      </w:r>
      <w:r w:rsidRPr="00AA6A34">
        <w:t xml:space="preserve">category </w:t>
      </w:r>
      <w:r>
        <w:t>(</w:t>
      </w:r>
      <w:r w:rsidR="008707A7" w:rsidRPr="008707A7">
        <w:t>Figure</w:t>
      </w:r>
      <w:r w:rsidR="008707A7">
        <w:t xml:space="preserve"> 2</w:t>
      </w:r>
      <w:r w:rsidR="006C698E">
        <w:t>4</w:t>
      </w:r>
      <w:r>
        <w:t xml:space="preserve">) </w:t>
      </w:r>
      <w:r w:rsidRPr="00AA6A34">
        <w:t>displays the following information for each entry: Allergens</w:t>
      </w:r>
      <w:r>
        <w:t xml:space="preserve">, </w:t>
      </w:r>
      <w:r w:rsidRPr="00AA6A34">
        <w:t>Count (##), Verification Date, Event Type, Reaction, Severity, and Source (## indicates the number of allergens listed).</w:t>
      </w:r>
    </w:p>
    <w:p w14:paraId="70C68622" w14:textId="45547C34" w:rsidR="00882F5B" w:rsidRDefault="00882F5B" w:rsidP="002724B2">
      <w:pPr>
        <w:pStyle w:val="BodyTextBullet1"/>
        <w:numPr>
          <w:ilvl w:val="0"/>
          <w:numId w:val="14"/>
        </w:numPr>
      </w:pPr>
      <w:r>
        <w:t>The History of Encounters category (</w:t>
      </w:r>
      <w:r w:rsidR="0054519F" w:rsidRPr="0054519F">
        <w:t>Figure</w:t>
      </w:r>
      <w:r w:rsidR="007155ED">
        <w:t xml:space="preserve"> 2</w:t>
      </w:r>
      <w:r w:rsidR="006C698E">
        <w:t>4</w:t>
      </w:r>
      <w:r>
        <w:t xml:space="preserve">) Date / Time, </w:t>
      </w:r>
      <w:r w:rsidRPr="00AA6A34">
        <w:t>Count (##),</w:t>
      </w:r>
      <w:r>
        <w:t xml:space="preserve"> Encounter Type, Encounter Comments, and Provider </w:t>
      </w:r>
      <w:r w:rsidRPr="00AA6A34">
        <w:t xml:space="preserve">(## indicates the number of </w:t>
      </w:r>
      <w:r>
        <w:t>encounters listed).</w:t>
      </w:r>
    </w:p>
    <w:p w14:paraId="70C68623" w14:textId="6DAF636D" w:rsidR="00882F5B" w:rsidRDefault="00882F5B" w:rsidP="002724B2">
      <w:pPr>
        <w:pStyle w:val="BodyTextBullet1"/>
        <w:numPr>
          <w:ilvl w:val="0"/>
          <w:numId w:val="14"/>
        </w:numPr>
      </w:pPr>
      <w:r>
        <w:t>The History of Procedures category (</w:t>
      </w:r>
      <w:r w:rsidR="0054519F" w:rsidRPr="0054519F">
        <w:t>Figure</w:t>
      </w:r>
      <w:r w:rsidR="0054519F">
        <w:t xml:space="preserve"> 2</w:t>
      </w:r>
      <w:r w:rsidR="006C698E">
        <w:t>5</w:t>
      </w:r>
      <w:r>
        <w:t xml:space="preserve">) Date / Time, </w:t>
      </w:r>
      <w:r w:rsidRPr="00AA6A34">
        <w:t>Count (##),</w:t>
      </w:r>
      <w:r>
        <w:t xml:space="preserve"> Procedure Type, Procedure Comments, and Provider </w:t>
      </w:r>
      <w:r w:rsidRPr="00AA6A34">
        <w:t>(## indicates the number of pro</w:t>
      </w:r>
      <w:r>
        <w:t>cedures listed).</w:t>
      </w:r>
    </w:p>
    <w:p w14:paraId="70C68624" w14:textId="42D10730" w:rsidR="00882F5B" w:rsidRPr="008B29DD" w:rsidRDefault="00882F5B" w:rsidP="002724B2">
      <w:pPr>
        <w:pStyle w:val="BodyTextBullet1"/>
        <w:numPr>
          <w:ilvl w:val="0"/>
          <w:numId w:val="14"/>
        </w:numPr>
      </w:pPr>
      <w:r w:rsidRPr="00AA6A34">
        <w:t xml:space="preserve">The Immunizations category </w:t>
      </w:r>
      <w:r>
        <w:t>(</w:t>
      </w:r>
      <w:r w:rsidR="0054519F" w:rsidRPr="0054519F">
        <w:t xml:space="preserve">Figure </w:t>
      </w:r>
      <w:r w:rsidR="0054519F">
        <w:t>2</w:t>
      </w:r>
      <w:r w:rsidR="006C698E">
        <w:t>5</w:t>
      </w:r>
      <w:r w:rsidR="0054519F">
        <w:t>)</w:t>
      </w:r>
      <w:r>
        <w:t xml:space="preserve"> </w:t>
      </w:r>
      <w:r w:rsidRPr="00AA6A34">
        <w:t>displays the following information for each entry: Immunizations, Count (##),</w:t>
      </w:r>
      <w:r>
        <w:t xml:space="preserve"> </w:t>
      </w:r>
      <w:r w:rsidRPr="00AA6A34">
        <w:t>Series, Date Issued, Reaction, and Comments</w:t>
      </w:r>
      <w:r>
        <w:t xml:space="preserve"> </w:t>
      </w:r>
      <w:r w:rsidRPr="00AA6A34">
        <w:t xml:space="preserve">(## indicates the number of </w:t>
      </w:r>
      <w:r>
        <w:t>immunizations</w:t>
      </w:r>
      <w:r w:rsidRPr="00AA6A34">
        <w:t xml:space="preserve"> listed).</w:t>
      </w:r>
    </w:p>
    <w:p w14:paraId="70C68625" w14:textId="77777777" w:rsidR="00651155" w:rsidRDefault="00882F5B" w:rsidP="00651155">
      <w:pPr>
        <w:pStyle w:val="Caption"/>
      </w:pPr>
      <w:r w:rsidRPr="00DC57AA">
        <w:rPr>
          <w:noProof/>
        </w:rPr>
        <w:lastRenderedPageBreak/>
        <w:drawing>
          <wp:inline distT="0" distB="0" distL="0" distR="0" wp14:anchorId="70C68ABF" wp14:editId="70C68AC0">
            <wp:extent cx="5943600" cy="3335655"/>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35655"/>
                    </a:xfrm>
                    <a:prstGeom prst="rect">
                      <a:avLst/>
                    </a:prstGeom>
                    <a:noFill/>
                    <a:ln>
                      <a:noFill/>
                    </a:ln>
                  </pic:spPr>
                </pic:pic>
              </a:graphicData>
            </a:graphic>
          </wp:inline>
        </w:drawing>
      </w:r>
      <w:bookmarkStart w:id="132" w:name="_Ref339378637"/>
      <w:bookmarkStart w:id="133" w:name="_Toc446060549"/>
      <w:r w:rsidR="00651155" w:rsidRPr="00651155">
        <w:t xml:space="preserve"> </w:t>
      </w:r>
    </w:p>
    <w:p w14:paraId="70C68626" w14:textId="50BD9478" w:rsidR="00651155" w:rsidRPr="00651155" w:rsidRDefault="00CF2BB5" w:rsidP="00053187">
      <w:pPr>
        <w:pStyle w:val="FigureHeader"/>
      </w:pPr>
      <w:bookmarkStart w:id="134" w:name="_Toc477865707"/>
      <w:bookmarkEnd w:id="132"/>
      <w:r>
        <w:t xml:space="preserve">Figure </w:t>
      </w:r>
      <w:r w:rsidR="006C698E">
        <w:t>25</w:t>
      </w:r>
      <w:r w:rsidR="00651155" w:rsidRPr="00651155">
        <w:t>: Patient Details Screen / Health Summary / Medical History, Part 2</w:t>
      </w:r>
      <w:bookmarkEnd w:id="133"/>
      <w:bookmarkEnd w:id="134"/>
    </w:p>
    <w:p w14:paraId="70C68627" w14:textId="5C532E35" w:rsidR="00882F5B" w:rsidRPr="00266D32" w:rsidRDefault="00882F5B" w:rsidP="00266D32">
      <w:pPr>
        <w:pStyle w:val="BodyTextBullet1"/>
      </w:pPr>
      <w:r w:rsidRPr="00266D32">
        <w:t>The Medications – Prescription and Non-Prescription category (</w:t>
      </w:r>
      <w:r w:rsidR="0054519F" w:rsidRPr="00266D32">
        <w:t xml:space="preserve">Figure </w:t>
      </w:r>
      <w:r w:rsidR="00A33A48" w:rsidRPr="00266D32">
        <w:t>2</w:t>
      </w:r>
      <w:r w:rsidR="006C698E" w:rsidRPr="00266D32">
        <w:t>5</w:t>
      </w:r>
      <w:r w:rsidRPr="00266D32">
        <w:t>) displays the following information for each entry: Medications, Count (##), Status, Quantity, Order Expiration, Provider, Prescription #, Dispense Date, Sig, and Source (## indicates the number of medications listed).</w:t>
      </w:r>
    </w:p>
    <w:p w14:paraId="70C68628" w14:textId="01EF36FB" w:rsidR="00882F5B" w:rsidRDefault="00882F5B" w:rsidP="002724B2">
      <w:pPr>
        <w:pStyle w:val="BodyTextBullet1"/>
        <w:numPr>
          <w:ilvl w:val="0"/>
          <w:numId w:val="14"/>
        </w:numPr>
      </w:pPr>
      <w:r w:rsidRPr="00AA6A34">
        <w:t>The Problems/Conditions category (</w:t>
      </w:r>
      <w:r w:rsidR="0054519F" w:rsidRPr="0054519F">
        <w:t>Figure</w:t>
      </w:r>
      <w:r w:rsidR="0054519F">
        <w:t xml:space="preserve"> 2</w:t>
      </w:r>
      <w:r w:rsidR="006C698E">
        <w:t>6</w:t>
      </w:r>
      <w:r>
        <w:t xml:space="preserve">) </w:t>
      </w:r>
      <w:r w:rsidRPr="00AA6A34">
        <w:t>displays the following information for each entry: Problems</w:t>
      </w:r>
      <w:r>
        <w:t xml:space="preserve">, </w:t>
      </w:r>
      <w:r w:rsidRPr="00AA6A34">
        <w:t>Count (##), Status, Problem Code, Date of Onset, Provider, and Source (## indicates the number of problems listed).</w:t>
      </w:r>
      <w:r w:rsidRPr="00055D99">
        <w:t xml:space="preserve"> </w:t>
      </w:r>
    </w:p>
    <w:p w14:paraId="41191730" w14:textId="77777777" w:rsidR="004E74C6" w:rsidRDefault="00882F5B" w:rsidP="002724B2">
      <w:pPr>
        <w:pStyle w:val="BodyTextBullet1"/>
        <w:numPr>
          <w:ilvl w:val="0"/>
          <w:numId w:val="14"/>
        </w:numPr>
      </w:pPr>
      <w:r w:rsidRPr="00AA6A34">
        <w:t>The Results category</w:t>
      </w:r>
      <w:r>
        <w:t xml:space="preserve"> (not pictured in this example and may no longer be available) </w:t>
      </w:r>
      <w:r w:rsidRPr="00AA6A34">
        <w:t>displays the following information for each entry: Date / Time, Count (##), Result Type, Source, Result Unit, Interpretation, Refer</w:t>
      </w:r>
      <w:r>
        <w:t xml:space="preserve">ence Range, Status, and Comment </w:t>
      </w:r>
      <w:r w:rsidRPr="00AA6A34">
        <w:t xml:space="preserve">(## indicates the number of </w:t>
      </w:r>
      <w:r>
        <w:t>results</w:t>
      </w:r>
      <w:r w:rsidRPr="00AA6A34">
        <w:t xml:space="preserve"> listed).</w:t>
      </w:r>
    </w:p>
    <w:p w14:paraId="70C6862A" w14:textId="64002198" w:rsidR="00882F5B" w:rsidRDefault="00882F5B" w:rsidP="002724B2">
      <w:pPr>
        <w:pStyle w:val="BodyTextBullet1"/>
        <w:numPr>
          <w:ilvl w:val="0"/>
          <w:numId w:val="14"/>
        </w:numPr>
      </w:pPr>
      <w:r w:rsidRPr="00AA6A34">
        <w:t>The Vital Signs category (</w:t>
      </w:r>
      <w:r w:rsidR="0054519F" w:rsidRPr="0054519F">
        <w:t xml:space="preserve">Figure </w:t>
      </w:r>
      <w:r w:rsidR="004E74C6">
        <w:t>2</w:t>
      </w:r>
      <w:r w:rsidR="006C698E">
        <w:t>6</w:t>
      </w:r>
      <w:r w:rsidR="004E74C6">
        <w:t xml:space="preserve">) displays </w:t>
      </w:r>
      <w:r w:rsidR="004E74C6" w:rsidRPr="00AA6A34">
        <w:t>the following information for each entry:</w:t>
      </w:r>
      <w:r w:rsidR="004E74C6">
        <w:t xml:space="preserve"> Date, </w:t>
      </w:r>
      <w:r w:rsidR="004E74C6" w:rsidRPr="00AA6A34">
        <w:t xml:space="preserve">Count (##), </w:t>
      </w:r>
      <w:r w:rsidR="004E74C6">
        <w:t xml:space="preserve">TEMP (temperature), PULSE, RESP (respiration), BP (blood pressure), Ht (height), Ht (height) – Lying, Wt (weight), POx, OCF, and Source </w:t>
      </w:r>
      <w:r w:rsidR="004E74C6" w:rsidRPr="00AA6A34">
        <w:t xml:space="preserve">(## indicates the number of </w:t>
      </w:r>
      <w:r w:rsidR="004E74C6">
        <w:t>vital sign</w:t>
      </w:r>
      <w:r w:rsidR="004E74C6" w:rsidRPr="00AA6A34">
        <w:t>s listed).</w:t>
      </w:r>
    </w:p>
    <w:p w14:paraId="70C6862B" w14:textId="078BA6A5" w:rsidR="00882F5B" w:rsidRDefault="00882F5B" w:rsidP="002724B2">
      <w:pPr>
        <w:pStyle w:val="BodyTextBullet1"/>
        <w:numPr>
          <w:ilvl w:val="0"/>
          <w:numId w:val="14"/>
        </w:numPr>
      </w:pPr>
      <w:r>
        <w:t xml:space="preserve">The following Emergency Contact information </w:t>
      </w:r>
      <w:r w:rsidRPr="00AA6A34">
        <w:t>(</w:t>
      </w:r>
      <w:r w:rsidR="0054519F" w:rsidRPr="0054519F">
        <w:t xml:space="preserve">Figure </w:t>
      </w:r>
      <w:r w:rsidR="0054519F">
        <w:t>2</w:t>
      </w:r>
      <w:r w:rsidR="006C698E">
        <w:t>6</w:t>
      </w:r>
      <w:r w:rsidRPr="00AA6A34">
        <w:t xml:space="preserve">) </w:t>
      </w:r>
      <w:r>
        <w:t>may be displayed at the end of the Medical Record: Name, address, home telephone number, and relationship to the patient.</w:t>
      </w:r>
    </w:p>
    <w:p w14:paraId="70C6862C" w14:textId="77777777" w:rsidR="00651155" w:rsidRDefault="00882F5B" w:rsidP="00651155">
      <w:pPr>
        <w:pStyle w:val="Caption"/>
      </w:pPr>
      <w:r w:rsidRPr="00DC57AA">
        <w:rPr>
          <w:noProof/>
        </w:rPr>
        <w:lastRenderedPageBreak/>
        <w:drawing>
          <wp:inline distT="0" distB="0" distL="0" distR="0" wp14:anchorId="70C68AC1" wp14:editId="70C68AC2">
            <wp:extent cx="5943600" cy="3928745"/>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928745"/>
                    </a:xfrm>
                    <a:prstGeom prst="rect">
                      <a:avLst/>
                    </a:prstGeom>
                    <a:noFill/>
                    <a:ln>
                      <a:noFill/>
                    </a:ln>
                  </pic:spPr>
                </pic:pic>
              </a:graphicData>
            </a:graphic>
          </wp:inline>
        </w:drawing>
      </w:r>
      <w:bookmarkStart w:id="135" w:name="_Ref337729595"/>
      <w:bookmarkStart w:id="136" w:name="_Ref338943001"/>
      <w:bookmarkStart w:id="137" w:name="_Toc446060550"/>
      <w:r w:rsidR="00651155" w:rsidRPr="00651155">
        <w:t xml:space="preserve"> </w:t>
      </w:r>
    </w:p>
    <w:p w14:paraId="70C6862D" w14:textId="5125BC52" w:rsidR="00651155" w:rsidRDefault="00CF2BB5" w:rsidP="00053187">
      <w:pPr>
        <w:pStyle w:val="FigureHeader"/>
      </w:pPr>
      <w:bookmarkStart w:id="138" w:name="_Toc477865708"/>
      <w:bookmarkEnd w:id="135"/>
      <w:r>
        <w:t xml:space="preserve">Figure </w:t>
      </w:r>
      <w:r w:rsidR="006C698E">
        <w:t>26</w:t>
      </w:r>
      <w:r w:rsidR="00651155">
        <w:t>:</w:t>
      </w:r>
      <w:r w:rsidR="00651155" w:rsidRPr="00786E0A">
        <w:t xml:space="preserve"> Patient Details Screen / Health Summary / Medical History, Part 3</w:t>
      </w:r>
      <w:bookmarkEnd w:id="136"/>
      <w:bookmarkEnd w:id="137"/>
      <w:bookmarkEnd w:id="138"/>
    </w:p>
    <w:p w14:paraId="70C6862E" w14:textId="77777777" w:rsidR="00882F5B" w:rsidRPr="007064B3" w:rsidRDefault="00882F5B" w:rsidP="00E30566">
      <w:pPr>
        <w:pStyle w:val="Heading2"/>
      </w:pPr>
      <w:bookmarkStart w:id="139" w:name="_Toc303851472"/>
      <w:bookmarkStart w:id="140" w:name="_Ref338236526"/>
      <w:bookmarkStart w:id="141" w:name="_Ref338236543"/>
      <w:bookmarkStart w:id="142" w:name="_Ref338236580"/>
      <w:bookmarkStart w:id="143" w:name="_Ref338236605"/>
      <w:bookmarkStart w:id="144" w:name="_Toc446060490"/>
      <w:bookmarkStart w:id="145" w:name="_Toc477865637"/>
      <w:r w:rsidRPr="007064B3">
        <w:t xml:space="preserve">Patient </w:t>
      </w:r>
      <w:bookmarkEnd w:id="139"/>
      <w:r w:rsidRPr="007064B3">
        <w:t>Consent Directive</w:t>
      </w:r>
      <w:bookmarkEnd w:id="140"/>
      <w:bookmarkEnd w:id="141"/>
      <w:bookmarkEnd w:id="142"/>
      <w:bookmarkEnd w:id="143"/>
      <w:bookmarkEnd w:id="144"/>
      <w:bookmarkEnd w:id="145"/>
    </w:p>
    <w:p w14:paraId="70C6862F" w14:textId="77777777" w:rsidR="00882F5B" w:rsidRDefault="00882F5B" w:rsidP="00882F5B">
      <w:pPr>
        <w:pStyle w:val="BodyText"/>
      </w:pPr>
      <w:r>
        <w:t>ROI Administrators and ROI Operators can authorize, restrict, or revoke health information record-sharing for patients who have agreed in writing to share or not share their data</w:t>
      </w:r>
      <w:r w:rsidRPr="00F012F6">
        <w:t xml:space="preserve">. By default, </w:t>
      </w:r>
      <w:r w:rsidRPr="00F012F6">
        <w:rPr>
          <w:u w:val="single"/>
        </w:rPr>
        <w:t>no</w:t>
      </w:r>
      <w:r w:rsidRPr="00F012F6">
        <w:t xml:space="preserve"> electronic health information is shared across the </w:t>
      </w:r>
      <w:r>
        <w:t>eHealth Exchange</w:t>
      </w:r>
      <w:r w:rsidRPr="00F012F6">
        <w:t xml:space="preserve"> until a valid, signed authorization form has been received. </w:t>
      </w:r>
      <w:r>
        <w:t>After a patient chooses to share health data with eHealth Exchange partners, the shared data is used only for treatment purposes. After a patient chooses to share health data with the SSA, the shared data is used only to determine the eligibility for benefits (coverage).</w:t>
      </w:r>
    </w:p>
    <w:p w14:paraId="70C68630" w14:textId="77777777" w:rsidR="00882F5B" w:rsidRDefault="00882F5B" w:rsidP="00882F5B">
      <w:pPr>
        <w:pStyle w:val="BodyText"/>
      </w:pPr>
      <w:r>
        <w:t>If a patient has previously authorized sharing, he or she can submit a form that lets the ROI personnel and other authorized users revoke the authorization decision.</w:t>
      </w:r>
    </w:p>
    <w:p w14:paraId="70C68631" w14:textId="77777777" w:rsidR="00882F5B" w:rsidRDefault="00882F5B" w:rsidP="00882F5B">
      <w:pPr>
        <w:pStyle w:val="BodyText"/>
      </w:pPr>
      <w:r>
        <w:t>Two items related to authorizing sharing of health information are especially noteworthy.</w:t>
      </w:r>
    </w:p>
    <w:p w14:paraId="70C68632" w14:textId="77777777" w:rsidR="00882F5B" w:rsidRPr="006126FD" w:rsidRDefault="00882F5B" w:rsidP="002724B2">
      <w:pPr>
        <w:pStyle w:val="BodyTextBullet1"/>
        <w:numPr>
          <w:ilvl w:val="0"/>
          <w:numId w:val="14"/>
        </w:numPr>
      </w:pPr>
      <w:r w:rsidRPr="006126FD">
        <w:t xml:space="preserve">If a patient has an active authorization for sharing with </w:t>
      </w:r>
      <w:r>
        <w:t>eHealth Exchange</w:t>
      </w:r>
      <w:r w:rsidRPr="006126FD">
        <w:t xml:space="preserve"> organizations and a new organization is added to the list of </w:t>
      </w:r>
      <w:r>
        <w:t>eHealth Exchange</w:t>
      </w:r>
      <w:r w:rsidRPr="006126FD">
        <w:t xml:space="preserve"> providers and organizations, the patient’s data is automatically shared with the new partner.</w:t>
      </w:r>
    </w:p>
    <w:p w14:paraId="70C68633" w14:textId="6EE1211D" w:rsidR="00882F5B" w:rsidRDefault="00882F5B" w:rsidP="00882F5B">
      <w:pPr>
        <w:pStyle w:val="BodyText"/>
      </w:pPr>
      <w:r>
        <w:t>In most cases, a paper form is received and validated before a patient’s authorized, restricted, and revoked status can be changed. A ROI Administrator or ROI Operator enters the requested information from the form into the appropriate fields in the VAP</w:t>
      </w:r>
      <w:r w:rsidR="0051394B">
        <w:t xml:space="preserve"> </w:t>
      </w:r>
      <w:r w:rsidR="00506ADA">
        <w:t>2.6</w:t>
      </w:r>
      <w:r w:rsidR="00BD1CBC">
        <w:t>.2</w:t>
      </w:r>
      <w:r w:rsidR="00E30566">
        <w:t xml:space="preserve"> </w:t>
      </w:r>
      <w:r w:rsidR="0051394B">
        <w:t xml:space="preserve">system </w:t>
      </w:r>
      <w:r w:rsidR="00E30566">
        <w:t>application</w:t>
      </w:r>
      <w:r>
        <w:t xml:space="preserve"> software. The form is then scanned into VistA </w:t>
      </w:r>
      <w:r w:rsidRPr="006126FD">
        <w:t>I</w:t>
      </w:r>
      <w:r>
        <w:t xml:space="preserve">maging </w:t>
      </w:r>
      <w:r w:rsidRPr="006126FD">
        <w:t>by appropriate personnel</w:t>
      </w:r>
      <w:r>
        <w:t>.</w:t>
      </w:r>
    </w:p>
    <w:p w14:paraId="70C68634" w14:textId="77777777" w:rsidR="00882F5B" w:rsidRPr="007064B3" w:rsidRDefault="00882F5B" w:rsidP="007064B3">
      <w:pPr>
        <w:pStyle w:val="Heading3"/>
      </w:pPr>
      <w:bookmarkStart w:id="146" w:name="_eHealth_Exchange_Record"/>
      <w:bookmarkStart w:id="147" w:name="_Ref338236720"/>
      <w:bookmarkStart w:id="148" w:name="_Ref338236743"/>
      <w:bookmarkStart w:id="149" w:name="_Ref338236985"/>
      <w:bookmarkStart w:id="150" w:name="_Ref338237081"/>
      <w:bookmarkStart w:id="151" w:name="_Toc446060491"/>
      <w:bookmarkStart w:id="152" w:name="_Toc477865638"/>
      <w:bookmarkEnd w:id="146"/>
      <w:r w:rsidRPr="007064B3">
        <w:lastRenderedPageBreak/>
        <w:t>eHealth Exchange Record Sharing</w:t>
      </w:r>
      <w:bookmarkEnd w:id="147"/>
      <w:bookmarkEnd w:id="148"/>
      <w:bookmarkEnd w:id="149"/>
      <w:bookmarkEnd w:id="150"/>
      <w:bookmarkEnd w:id="151"/>
      <w:bookmarkEnd w:id="152"/>
    </w:p>
    <w:p w14:paraId="70C68635" w14:textId="42F96E61" w:rsidR="00882F5B" w:rsidRPr="0054519F" w:rsidRDefault="00882F5B" w:rsidP="0054519F">
      <w:pPr>
        <w:pStyle w:val="BodyText"/>
      </w:pPr>
      <w:r w:rsidRPr="0054519F">
        <w:t>This section describes how to authorize</w:t>
      </w:r>
      <w:r w:rsidR="0021297E">
        <w:t xml:space="preserve">, </w:t>
      </w:r>
      <w:r w:rsidRPr="0054519F">
        <w:t>revoke</w:t>
      </w:r>
      <w:r w:rsidR="0021297E">
        <w:t>, and delay</w:t>
      </w:r>
      <w:r w:rsidRPr="0054519F">
        <w:t xml:space="preserve"> record sharing with non-VA healthcare provider organizations using eHealth Exchange, </w:t>
      </w:r>
      <w:r w:rsidR="0054519F" w:rsidRPr="0054519F">
        <w:t xml:space="preserve">Figure </w:t>
      </w:r>
      <w:r w:rsidR="0054519F">
        <w:t>2</w:t>
      </w:r>
      <w:r w:rsidR="00073572">
        <w:t>7</w:t>
      </w:r>
      <w:r w:rsidRPr="0054519F">
        <w:t>.</w:t>
      </w:r>
    </w:p>
    <w:p w14:paraId="70C68636" w14:textId="77777777" w:rsidR="00651155" w:rsidRDefault="00882F5B" w:rsidP="00651155">
      <w:pPr>
        <w:pStyle w:val="Caption"/>
      </w:pPr>
      <w:r w:rsidRPr="00DC57AA">
        <w:rPr>
          <w:noProof/>
        </w:rPr>
        <w:drawing>
          <wp:inline distT="0" distB="0" distL="0" distR="0" wp14:anchorId="70C68AC3" wp14:editId="70C68AC4">
            <wp:extent cx="5943600" cy="3225800"/>
            <wp:effectExtent l="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225800"/>
                    </a:xfrm>
                    <a:prstGeom prst="rect">
                      <a:avLst/>
                    </a:prstGeom>
                    <a:noFill/>
                    <a:ln>
                      <a:noFill/>
                    </a:ln>
                  </pic:spPr>
                </pic:pic>
              </a:graphicData>
            </a:graphic>
          </wp:inline>
        </w:drawing>
      </w:r>
      <w:bookmarkStart w:id="153" w:name="_Ref337730134"/>
      <w:bookmarkStart w:id="154" w:name="_Toc446060551"/>
      <w:r w:rsidR="00651155" w:rsidRPr="00651155">
        <w:t xml:space="preserve"> </w:t>
      </w:r>
    </w:p>
    <w:p w14:paraId="70C68637" w14:textId="51E7AFC4" w:rsidR="00651155" w:rsidRPr="00AA06AB" w:rsidRDefault="00651155" w:rsidP="00AA06AB">
      <w:pPr>
        <w:pStyle w:val="FigureHeader"/>
      </w:pPr>
      <w:bookmarkStart w:id="155" w:name="_Toc477865709"/>
      <w:r w:rsidRPr="00AA06AB">
        <w:t>Figure</w:t>
      </w:r>
      <w:bookmarkEnd w:id="153"/>
      <w:r w:rsidR="00073572" w:rsidRPr="00AA06AB">
        <w:t xml:space="preserve"> 27</w:t>
      </w:r>
      <w:r w:rsidRPr="00AA06AB">
        <w:t xml:space="preserve">: Patient Details Screen – Patient Has Not Authorized eHealth Exchange </w:t>
      </w:r>
      <w:r w:rsidR="00154D93" w:rsidRPr="00AA06AB">
        <w:t xml:space="preserve">Record </w:t>
      </w:r>
      <w:r w:rsidRPr="00AA06AB">
        <w:t>Sharing</w:t>
      </w:r>
      <w:bookmarkEnd w:id="154"/>
      <w:bookmarkEnd w:id="155"/>
    </w:p>
    <w:p w14:paraId="70C68638" w14:textId="77777777" w:rsidR="00882F5B" w:rsidRPr="0045763A" w:rsidRDefault="00882F5B" w:rsidP="0045763A">
      <w:pPr>
        <w:rPr>
          <w:b/>
          <w:i/>
        </w:rPr>
      </w:pPr>
      <w:r w:rsidRPr="0045763A">
        <w:rPr>
          <w:b/>
          <w:i/>
        </w:rPr>
        <w:t>To Authorize Patient Health Record Sharing with eHealth Exchange</w:t>
      </w:r>
    </w:p>
    <w:p w14:paraId="70C68639" w14:textId="7ECE7BC3" w:rsidR="00882F5B" w:rsidRPr="00A3463B" w:rsidRDefault="00882F5B" w:rsidP="00882F5B">
      <w:pPr>
        <w:pStyle w:val="BodyText"/>
      </w:pPr>
      <w:r w:rsidRPr="00A3463B">
        <w:t xml:space="preserve">The </w:t>
      </w:r>
      <w:r w:rsidRPr="00A3463B">
        <w:rPr>
          <w:szCs w:val="22"/>
        </w:rPr>
        <w:t>Manage Access to Veteran Health Records</w:t>
      </w:r>
      <w:r w:rsidRPr="00A3463B">
        <w:t xml:space="preserve"> section (immediately below the </w:t>
      </w:r>
      <w:r>
        <w:t xml:space="preserve">Patient Information section of the Patient Summary tab) informs the user of the patient’s eHealth Exchange access status. The default option is that the health records are </w:t>
      </w:r>
      <w:r w:rsidRPr="00A3463B">
        <w:rPr>
          <w:u w:val="single"/>
        </w:rPr>
        <w:t>not</w:t>
      </w:r>
      <w:r w:rsidRPr="00A3463B">
        <w:t xml:space="preserve"> shared. Health record sharing that </w:t>
      </w:r>
      <w:r>
        <w:t xml:space="preserve">previously </w:t>
      </w:r>
      <w:r w:rsidRPr="00A3463B">
        <w:t>has been</w:t>
      </w:r>
      <w:r>
        <w:t xml:space="preserve"> authorized can also is revoked (see below). The message in this section describes the status of health record sharing for the individual Veteran. In this case the message reads as follows:</w:t>
      </w:r>
      <w:r w:rsidRPr="00A3463B">
        <w:rPr>
          <w:bCs/>
          <w:szCs w:val="22"/>
        </w:rPr>
        <w:t xml:space="preserve"> The Veteran has currently NOT authorized the release</w:t>
      </w:r>
      <w:r w:rsidRPr="00A3463B">
        <w:rPr>
          <w:b/>
          <w:bCs/>
          <w:szCs w:val="22"/>
        </w:rPr>
        <w:t xml:space="preserve"> </w:t>
      </w:r>
      <w:r w:rsidRPr="00A3463B">
        <w:rPr>
          <w:szCs w:val="22"/>
        </w:rPr>
        <w:t xml:space="preserve">of protected health information through the </w:t>
      </w:r>
      <w:r>
        <w:rPr>
          <w:szCs w:val="22"/>
        </w:rPr>
        <w:t xml:space="preserve">eHealth Exchange. </w:t>
      </w:r>
      <w:r>
        <w:t>The patient must authorize health record sharing before the ROI personnel and other authorized users can change the status fro</w:t>
      </w:r>
      <w:r w:rsidR="000A211C">
        <w:t xml:space="preserve">m not authorized to authorized. </w:t>
      </w:r>
      <w:r w:rsidRPr="00335780">
        <w:t xml:space="preserve">VA Form 10-0485 is used to obtain patient authorization for the </w:t>
      </w:r>
      <w:r>
        <w:t>eHealth Exchange</w:t>
      </w:r>
      <w:r w:rsidRPr="00335780">
        <w:t xml:space="preserve"> data sharing.</w:t>
      </w:r>
    </w:p>
    <w:p w14:paraId="70C6863A" w14:textId="3580F1D4" w:rsidR="00882F5B" w:rsidRPr="00D952AD" w:rsidRDefault="00882F5B" w:rsidP="002724B2">
      <w:pPr>
        <w:pStyle w:val="BodyTextNumbered1"/>
        <w:numPr>
          <w:ilvl w:val="0"/>
          <w:numId w:val="113"/>
        </w:numPr>
      </w:pPr>
      <w:r w:rsidRPr="00D952AD">
        <w:t>Click the Share Veteran electronic health information (eHealth Exchange) link as shown in</w:t>
      </w:r>
      <w:r w:rsidR="0054519F" w:rsidRPr="00D952AD">
        <w:t xml:space="preserve"> Figure 2</w:t>
      </w:r>
      <w:r w:rsidR="00073572" w:rsidRPr="00D952AD">
        <w:t>7</w:t>
      </w:r>
      <w:r w:rsidRPr="00D952AD">
        <w:t>. This opens the Authorize eHealth Exchange dialog box as shown in</w:t>
      </w:r>
      <w:r w:rsidR="0054519F" w:rsidRPr="00D952AD">
        <w:t xml:space="preserve"> Figure 2</w:t>
      </w:r>
      <w:r w:rsidR="00073572" w:rsidRPr="00D952AD">
        <w:t>8</w:t>
      </w:r>
      <w:r w:rsidRPr="00D952AD">
        <w:t>.</w:t>
      </w:r>
    </w:p>
    <w:p w14:paraId="70C6863B" w14:textId="77777777" w:rsidR="00882F5B" w:rsidRPr="00ED6939" w:rsidRDefault="00882F5B" w:rsidP="00651155">
      <w:pPr>
        <w:pStyle w:val="BodyTextNumbered1"/>
        <w:numPr>
          <w:ilvl w:val="0"/>
          <w:numId w:val="0"/>
        </w:numPr>
      </w:pPr>
    </w:p>
    <w:p w14:paraId="70C6863C" w14:textId="16140812" w:rsidR="00651155" w:rsidRDefault="00127872" w:rsidP="00651155">
      <w:pPr>
        <w:pStyle w:val="Caption"/>
      </w:pPr>
      <w:bookmarkStart w:id="156" w:name="_Ref337730153"/>
      <w:bookmarkStart w:id="157" w:name="_Toc446060552"/>
      <w:r>
        <w:rPr>
          <w:noProof/>
        </w:rPr>
        <w:lastRenderedPageBreak/>
        <w:drawing>
          <wp:inline distT="0" distB="0" distL="0" distR="0" wp14:anchorId="2C459B94" wp14:editId="4A685339">
            <wp:extent cx="5943600" cy="3969385"/>
            <wp:effectExtent l="0" t="0" r="0" b="0"/>
            <wp:docPr id="2157" name="Picture 2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969385"/>
                    </a:xfrm>
                    <a:prstGeom prst="rect">
                      <a:avLst/>
                    </a:prstGeom>
                  </pic:spPr>
                </pic:pic>
              </a:graphicData>
            </a:graphic>
          </wp:inline>
        </w:drawing>
      </w:r>
      <w:r w:rsidR="00651155" w:rsidRPr="00651155">
        <w:t xml:space="preserve"> </w:t>
      </w:r>
    </w:p>
    <w:p w14:paraId="70C6863D" w14:textId="1A2A02F4" w:rsidR="00651155" w:rsidRDefault="00651155" w:rsidP="00053187">
      <w:pPr>
        <w:pStyle w:val="FigureHeader"/>
      </w:pPr>
      <w:bookmarkStart w:id="158" w:name="_Toc477865710"/>
      <w:r>
        <w:t>Figure</w:t>
      </w:r>
      <w:bookmarkEnd w:id="156"/>
      <w:r w:rsidR="00073572">
        <w:t xml:space="preserve"> 28</w:t>
      </w:r>
      <w:r>
        <w:t xml:space="preserve">: </w:t>
      </w:r>
      <w:r w:rsidRPr="0071043D">
        <w:t xml:space="preserve">Patient Details </w:t>
      </w:r>
      <w:r>
        <w:t xml:space="preserve">Authorize eHealth Exchange </w:t>
      </w:r>
      <w:r w:rsidRPr="0071043D">
        <w:t>Dialog Box</w:t>
      </w:r>
      <w:bookmarkEnd w:id="157"/>
      <w:bookmarkEnd w:id="158"/>
    </w:p>
    <w:p w14:paraId="70C6863E" w14:textId="2085064E" w:rsidR="00F03931" w:rsidRPr="00D952AD" w:rsidRDefault="00882F5B" w:rsidP="00D952AD">
      <w:pPr>
        <w:pStyle w:val="BodyTextNumbered1"/>
      </w:pPr>
      <w:r w:rsidRPr="00D952AD">
        <w:t>Read the information in the dialog box. Do not initiate an authorize action unless you have a valid VA Form 10-0485 on file for the patient. You only announce them from the bottom of the Patient Details screen (</w:t>
      </w:r>
      <w:r w:rsidR="0054519F" w:rsidRPr="00D952AD">
        <w:t xml:space="preserve">Figure </w:t>
      </w:r>
      <w:r w:rsidR="008130F9" w:rsidRPr="00D952AD">
        <w:t>17</w:t>
      </w:r>
      <w:r w:rsidRPr="00D952AD">
        <w:t>).</w:t>
      </w:r>
    </w:p>
    <w:p w14:paraId="70C6863F" w14:textId="3DAB3306" w:rsidR="00F03931" w:rsidRPr="00D952AD" w:rsidRDefault="00F03931" w:rsidP="00D952AD">
      <w:pPr>
        <w:pStyle w:val="BodyTextNumbered1"/>
      </w:pPr>
      <w:r w:rsidRPr="00D952AD">
        <w:t xml:space="preserve">The radio button next to the message, </w:t>
      </w:r>
      <w:r w:rsidR="006A5461" w:rsidRPr="00D952AD">
        <w:t>“</w:t>
      </w:r>
      <w:r w:rsidRPr="00D952AD">
        <w:t>The Veteran authorizes the sharing of his/her electronic health information with non-VA health care provider organizations participating in the eHealth Exchange and partnering with VA for treatment purposes</w:t>
      </w:r>
      <w:r w:rsidR="00F6744E" w:rsidRPr="00D952AD">
        <w:t>,</w:t>
      </w:r>
      <w:r w:rsidR="006A5461" w:rsidRPr="00D952AD">
        <w:t>”</w:t>
      </w:r>
      <w:r w:rsidRPr="00D952AD">
        <w:t xml:space="preserve"> is clicked by default and cannot be changed.</w:t>
      </w:r>
    </w:p>
    <w:p w14:paraId="70C68640" w14:textId="77777777" w:rsidR="00882F5B" w:rsidRPr="00D952AD" w:rsidRDefault="00882F5B" w:rsidP="00D952AD">
      <w:pPr>
        <w:pStyle w:val="BodyTextNumbered1"/>
      </w:pPr>
      <w:r w:rsidRPr="00D952AD">
        <w:t>Select the facility that authenticated the patient’s request for authorization from the list in the Authenticating Facility list box (required). The default authenticating facility is selected based on the Location Code (characters four through six) used in the ROI user’s VA User ID. (A complete list of all approved Location Codes is available at</w:t>
      </w:r>
      <w:r w:rsidRPr="00D952AD">
        <w:rPr>
          <w:rStyle w:val="Hyperlink"/>
          <w:color w:val="auto"/>
          <w:u w:val="none"/>
        </w:rPr>
        <w:t xml:space="preserve"> </w:t>
      </w:r>
      <w:hyperlink r:id="rId52" w:history="1">
        <w:r w:rsidRPr="00D952AD">
          <w:rPr>
            <w:rStyle w:val="Hyperlink"/>
            <w:color w:val="auto"/>
            <w:u w:val="none"/>
          </w:rPr>
          <w:t>http://vaww4.va.gov/NamingConventions/ApprovedLOCATIONCodes.asp</w:t>
        </w:r>
      </w:hyperlink>
      <w:r w:rsidRPr="00D952AD">
        <w:t>. Not all codes correspond to VistA facilities.)</w:t>
      </w:r>
    </w:p>
    <w:p w14:paraId="70C68641" w14:textId="77777777" w:rsidR="00F03931" w:rsidRPr="00D952AD" w:rsidRDefault="00F03931" w:rsidP="00D952AD">
      <w:pPr>
        <w:pStyle w:val="BodyTextNumbered1"/>
      </w:pPr>
      <w:r w:rsidRPr="00D952AD">
        <w:t>Check the 10-0485 Form Validation checkbox to verify that an Authorization Form was received and validated (required).</w:t>
      </w:r>
    </w:p>
    <w:p w14:paraId="70C68642" w14:textId="77777777" w:rsidR="00882F5B" w:rsidRPr="00D952AD" w:rsidRDefault="00882F5B" w:rsidP="00D952AD">
      <w:pPr>
        <w:pStyle w:val="BodyTextNumbered1"/>
      </w:pPr>
      <w:r w:rsidRPr="00D952AD">
        <w:t>Enter the date (format: mm/dd/yyyy) of the patient’s signature from the Authorization Form in the Patient Signature Date field (required). The date of the signature for eHealth Exchange authorizations must be between the current date and a date no more than five (5) years prior to the current date.</w:t>
      </w:r>
    </w:p>
    <w:p w14:paraId="70C68643" w14:textId="6A50EB21" w:rsidR="00651155" w:rsidRDefault="00127872" w:rsidP="00651155">
      <w:pPr>
        <w:pStyle w:val="Caption"/>
      </w:pPr>
      <w:bookmarkStart w:id="159" w:name="_Toc446060553"/>
      <w:r>
        <w:rPr>
          <w:noProof/>
        </w:rPr>
        <w:lastRenderedPageBreak/>
        <w:drawing>
          <wp:inline distT="0" distB="0" distL="0" distR="0" wp14:anchorId="574F491D" wp14:editId="2223B0DD">
            <wp:extent cx="5943600" cy="3957955"/>
            <wp:effectExtent l="0" t="0" r="0" b="4445"/>
            <wp:docPr id="2166" name="Picture 2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957955"/>
                    </a:xfrm>
                    <a:prstGeom prst="rect">
                      <a:avLst/>
                    </a:prstGeom>
                  </pic:spPr>
                </pic:pic>
              </a:graphicData>
            </a:graphic>
          </wp:inline>
        </w:drawing>
      </w:r>
      <w:r w:rsidR="00651155" w:rsidRPr="00651155">
        <w:t xml:space="preserve"> </w:t>
      </w:r>
    </w:p>
    <w:p w14:paraId="4E44DCA9" w14:textId="4E79321B" w:rsidR="00127872" w:rsidRDefault="00651155" w:rsidP="00053187">
      <w:pPr>
        <w:pStyle w:val="FigureHeader"/>
      </w:pPr>
      <w:bookmarkStart w:id="160" w:name="_Toc477865711"/>
      <w:r>
        <w:t>Figure</w:t>
      </w:r>
      <w:r w:rsidR="00073572">
        <w:t xml:space="preserve"> 29</w:t>
      </w:r>
      <w:r>
        <w:t xml:space="preserve">: </w:t>
      </w:r>
      <w:r w:rsidRPr="00D54FE9">
        <w:t>Patient Details Au</w:t>
      </w:r>
      <w:r>
        <w:t xml:space="preserve">thorize eHealth Exchange Dialog Box </w:t>
      </w:r>
      <w:r w:rsidRPr="00A33C8D">
        <w:t>–</w:t>
      </w:r>
      <w:r w:rsidRPr="00D54FE9">
        <w:t xml:space="preserve"> Ready to Authorize</w:t>
      </w:r>
      <w:bookmarkEnd w:id="159"/>
      <w:bookmarkEnd w:id="160"/>
    </w:p>
    <w:p w14:paraId="74BAD3C1" w14:textId="75004038" w:rsidR="00073572" w:rsidRPr="00D952AD" w:rsidRDefault="00882F5B" w:rsidP="00D952AD">
      <w:pPr>
        <w:pStyle w:val="BodyTextNumbered1"/>
      </w:pPr>
      <w:r w:rsidRPr="00D952AD">
        <w:t>Click the Authorize button to authorize record sharing for the patient. (The Authorize button does not become active until you have filled all of the required fie</w:t>
      </w:r>
      <w:r w:rsidR="009B3FF3" w:rsidRPr="00D952AD">
        <w:t>lds.). The VAP</w:t>
      </w:r>
      <w:r w:rsidR="0051394B" w:rsidRPr="00D952AD">
        <w:t xml:space="preserve"> </w:t>
      </w:r>
      <w:r w:rsidR="00506ADA" w:rsidRPr="00D952AD">
        <w:t>2.6</w:t>
      </w:r>
      <w:r w:rsidR="00BD1CBC">
        <w:t xml:space="preserve">.2 </w:t>
      </w:r>
      <w:r w:rsidR="0051394B" w:rsidRPr="00D952AD">
        <w:t>system</w:t>
      </w:r>
      <w:r w:rsidRPr="00D952AD">
        <w:t xml:space="preserve"> creates the authorization and displays the Patient Details screen with the Status History</w:t>
      </w:r>
      <w:r w:rsidR="008130F9" w:rsidRPr="00D952AD">
        <w:t xml:space="preserve"> </w:t>
      </w:r>
      <w:r w:rsidRPr="00D952AD">
        <w:t>and eHealth Exchange Correlations (</w:t>
      </w:r>
      <w:r w:rsidR="0054519F" w:rsidRPr="00D952AD">
        <w:t xml:space="preserve">Figure </w:t>
      </w:r>
      <w:r w:rsidR="008130F9" w:rsidRPr="00D952AD">
        <w:t>20</w:t>
      </w:r>
      <w:r w:rsidRPr="00D952AD">
        <w:t>) sections (if they exist).</w:t>
      </w:r>
    </w:p>
    <w:p w14:paraId="70C68646" w14:textId="1BA71ED1" w:rsidR="00882F5B" w:rsidRPr="00D952AD" w:rsidRDefault="00882F5B" w:rsidP="00D952AD">
      <w:pPr>
        <w:pStyle w:val="BodyTextNumbered1"/>
      </w:pPr>
      <w:r w:rsidRPr="00D952AD">
        <w:t xml:space="preserve">The message in the Manage Access to Veteran Health Records section on the screen changes to read as follows: The Veteran has currently authorized the release of protected health information from mm/dd/yyyy [authorization date] that expires on mm/dd/yyyy [authorization date plus five (5) years] through the eHealth Exchange, </w:t>
      </w:r>
      <w:r w:rsidR="0054519F" w:rsidRPr="00D952AD">
        <w:t xml:space="preserve">Figure </w:t>
      </w:r>
      <w:r w:rsidR="00073572" w:rsidRPr="00D952AD">
        <w:t>30</w:t>
      </w:r>
      <w:r w:rsidRPr="00D952AD">
        <w:t>. The authorization expires five (5) years from the date it was signed, but it can be revoked at any time by an ROI Administrator or ROI Operator if a Veteran submits a new authorization form to request a change.</w:t>
      </w:r>
    </w:p>
    <w:p w14:paraId="70C68647" w14:textId="77777777" w:rsidR="00882F5B" w:rsidRPr="00D952AD" w:rsidRDefault="00882F5B" w:rsidP="00D952AD">
      <w:pPr>
        <w:pStyle w:val="BodyTextNumbered1"/>
      </w:pPr>
      <w:r w:rsidRPr="00D952AD">
        <w:t>The menu at the left of the screen is based on your role when you logged into the application. It allows you to select other options available to your role.</w:t>
      </w:r>
    </w:p>
    <w:p w14:paraId="70C68648" w14:textId="77777777" w:rsidR="00651155" w:rsidRDefault="00882F5B" w:rsidP="00651155">
      <w:pPr>
        <w:pStyle w:val="Caption"/>
      </w:pPr>
      <w:r w:rsidRPr="00DC57AA">
        <w:rPr>
          <w:noProof/>
        </w:rPr>
        <w:lastRenderedPageBreak/>
        <w:drawing>
          <wp:inline distT="0" distB="0" distL="0" distR="0" wp14:anchorId="70C68AC9" wp14:editId="70C68ACA">
            <wp:extent cx="5935345" cy="2811145"/>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5345" cy="2811145"/>
                    </a:xfrm>
                    <a:prstGeom prst="rect">
                      <a:avLst/>
                    </a:prstGeom>
                    <a:noFill/>
                    <a:ln>
                      <a:noFill/>
                    </a:ln>
                  </pic:spPr>
                </pic:pic>
              </a:graphicData>
            </a:graphic>
          </wp:inline>
        </w:drawing>
      </w:r>
      <w:bookmarkStart w:id="161" w:name="_Ref337730228"/>
      <w:bookmarkStart w:id="162" w:name="_Toc446060554"/>
      <w:r w:rsidR="00651155" w:rsidRPr="00651155">
        <w:t xml:space="preserve"> </w:t>
      </w:r>
    </w:p>
    <w:p w14:paraId="70C68649" w14:textId="7EAA23C4" w:rsidR="00651155" w:rsidRDefault="00651155" w:rsidP="00053187">
      <w:pPr>
        <w:pStyle w:val="FigureHeader"/>
      </w:pPr>
      <w:bookmarkStart w:id="163" w:name="_Toc477865712"/>
      <w:r>
        <w:t>Figure</w:t>
      </w:r>
      <w:bookmarkEnd w:id="161"/>
      <w:r w:rsidR="00073572">
        <w:t xml:space="preserve"> 30</w:t>
      </w:r>
      <w:r>
        <w:t xml:space="preserve">: </w:t>
      </w:r>
      <w:r w:rsidRPr="009F5069">
        <w:t>Patient Details – Patient Has Authorized Health Record Sharing</w:t>
      </w:r>
      <w:bookmarkEnd w:id="162"/>
      <w:bookmarkEnd w:id="163"/>
    </w:p>
    <w:p w14:paraId="70C6864A" w14:textId="77777777" w:rsidR="00882F5B" w:rsidRPr="0045763A" w:rsidRDefault="00882F5B" w:rsidP="0045763A">
      <w:pPr>
        <w:rPr>
          <w:b/>
          <w:i/>
        </w:rPr>
      </w:pPr>
      <w:r w:rsidRPr="0045763A">
        <w:rPr>
          <w:b/>
          <w:i/>
        </w:rPr>
        <w:t>To Authorize Patient Health Record Sharing using a Kiosk Device</w:t>
      </w:r>
    </w:p>
    <w:p w14:paraId="70C6864B" w14:textId="0392FB91" w:rsidR="00882F5B" w:rsidRPr="0020046A" w:rsidRDefault="00882F5B" w:rsidP="00882F5B">
      <w:pPr>
        <w:pStyle w:val="BodyText"/>
      </w:pPr>
      <w:r w:rsidRPr="0020046A">
        <w:t>If a patient would like to manage his or her co</w:t>
      </w:r>
      <w:r w:rsidR="00BD1CBC">
        <w:t xml:space="preserve">nsent directive electronically, </w:t>
      </w:r>
      <w:r w:rsidRPr="0020046A">
        <w:t>V</w:t>
      </w:r>
      <w:r w:rsidR="009B3FF3">
        <w:t xml:space="preserve">ersion </w:t>
      </w:r>
      <w:r w:rsidR="00506ADA">
        <w:t>2.6</w:t>
      </w:r>
      <w:r w:rsidR="00BD1CBC">
        <w:t>.2</w:t>
      </w:r>
      <w:r w:rsidRPr="0020046A">
        <w:t xml:space="preserve"> of the VAP Subsystem allows patients to create/enter consent directives from Kiosk devices. The kiosks will be able to send the VA Form 10-0485, VA Form 10-0525a, and VA 10-0434. </w:t>
      </w:r>
      <w:r w:rsidRPr="00E02C52">
        <w:rPr>
          <w:b/>
        </w:rPr>
        <w:t>Note</w:t>
      </w:r>
      <w:r w:rsidRPr="0020046A">
        <w:t xml:space="preserve">: Further details of </w:t>
      </w:r>
      <w:r w:rsidR="00366BD6">
        <w:t xml:space="preserve">how VA systems are able to use the VAP Application Programming Interface (API) web services are included within the VAP Interface Control Document. </w:t>
      </w:r>
      <w:r w:rsidR="006148B5">
        <w:t xml:space="preserve">The functionality for the VPS Kiosks is </w:t>
      </w:r>
      <w:r w:rsidR="00652EFD">
        <w:t>not yet</w:t>
      </w:r>
      <w:r w:rsidR="006148B5">
        <w:t xml:space="preserve"> available until the kiosks development is completed. </w:t>
      </w:r>
    </w:p>
    <w:p w14:paraId="70C6864C" w14:textId="77777777" w:rsidR="00882F5B" w:rsidRPr="0045763A" w:rsidRDefault="00882F5B" w:rsidP="0045763A">
      <w:pPr>
        <w:rPr>
          <w:b/>
          <w:i/>
        </w:rPr>
      </w:pPr>
      <w:r w:rsidRPr="0045763A">
        <w:rPr>
          <w:b/>
          <w:i/>
        </w:rPr>
        <w:t>To Revoke Patient Health Record Sharing with eHealth Exchange</w:t>
      </w:r>
    </w:p>
    <w:p w14:paraId="70C6864D" w14:textId="77777777" w:rsidR="00882F5B" w:rsidRPr="00906AD9" w:rsidRDefault="00882F5B" w:rsidP="00882F5B">
      <w:pPr>
        <w:pStyle w:val="BodyText"/>
      </w:pPr>
      <w:r>
        <w:t xml:space="preserve">The </w:t>
      </w:r>
      <w:r w:rsidRPr="009F654A">
        <w:rPr>
          <w:szCs w:val="22"/>
        </w:rPr>
        <w:t>Manage Access to Veteran Health Records</w:t>
      </w:r>
      <w:r>
        <w:t xml:space="preserve"> section (immediately below the Patient Information section of the Patient Summary tab) informs the user of the patient’s eHealth Exchange access status. The default option is that the health records are </w:t>
      </w:r>
      <w:r w:rsidRPr="009D53FA">
        <w:rPr>
          <w:u w:val="single"/>
        </w:rPr>
        <w:t>not</w:t>
      </w:r>
      <w:r>
        <w:t xml:space="preserve"> shared. Health record sharing that previously has been authorized can be revoked. The message in this section describes the status of health record sharing for the individual Veteran. In this case the message reads as follows: </w:t>
      </w:r>
      <w:r w:rsidRPr="00785C76">
        <w:rPr>
          <w:bCs/>
          <w:szCs w:val="22"/>
        </w:rPr>
        <w:t xml:space="preserve">The </w:t>
      </w:r>
      <w:r w:rsidRPr="007F73A5">
        <w:rPr>
          <w:bCs/>
          <w:szCs w:val="22"/>
        </w:rPr>
        <w:t>Veteran has currently authorized the release</w:t>
      </w:r>
      <w:r w:rsidRPr="009F654A">
        <w:rPr>
          <w:b/>
          <w:bCs/>
          <w:szCs w:val="22"/>
        </w:rPr>
        <w:t xml:space="preserve"> </w:t>
      </w:r>
      <w:r w:rsidRPr="009F654A">
        <w:rPr>
          <w:szCs w:val="22"/>
        </w:rPr>
        <w:t xml:space="preserve">of protected health information through the </w:t>
      </w:r>
      <w:r>
        <w:rPr>
          <w:szCs w:val="22"/>
        </w:rPr>
        <w:t>eHealth Exchange</w:t>
      </w:r>
      <w:r w:rsidRPr="009F654A">
        <w:rPr>
          <w:szCs w:val="22"/>
        </w:rPr>
        <w:t>.</w:t>
      </w:r>
      <w:r>
        <w:rPr>
          <w:szCs w:val="22"/>
        </w:rPr>
        <w:t xml:space="preserve"> </w:t>
      </w:r>
      <w:r>
        <w:t>The patient must revoke health record sharing before the ROI personnel and other authorized users can change the status from authorized to not authorized.</w:t>
      </w:r>
    </w:p>
    <w:p w14:paraId="70C6864E" w14:textId="5C0A10FE" w:rsidR="00882F5B" w:rsidRPr="00AB5023" w:rsidRDefault="00882F5B" w:rsidP="002724B2">
      <w:pPr>
        <w:pStyle w:val="BodyTextNumbered1"/>
        <w:numPr>
          <w:ilvl w:val="0"/>
          <w:numId w:val="28"/>
        </w:numPr>
      </w:pPr>
      <w:r w:rsidRPr="00AB5023">
        <w:t xml:space="preserve">Click the </w:t>
      </w:r>
      <w:r w:rsidRPr="0054519F">
        <w:rPr>
          <w:b/>
        </w:rPr>
        <w:t>Revoke access to Veteran electronic health information (eHealth Exchange)</w:t>
      </w:r>
      <w:r w:rsidR="0054519F">
        <w:t xml:space="preserve"> link as shown in </w:t>
      </w:r>
      <w:r w:rsidR="0054519F" w:rsidRPr="0054519F">
        <w:t xml:space="preserve">Figure </w:t>
      </w:r>
      <w:r w:rsidR="00073572">
        <w:t>30</w:t>
      </w:r>
      <w:r w:rsidRPr="00AB5023">
        <w:t xml:space="preserve">. This opens the Revoke eHealth Exchange dialog box as shown in </w:t>
      </w:r>
      <w:r w:rsidR="0054519F" w:rsidRPr="0054519F">
        <w:t xml:space="preserve">Figure </w:t>
      </w:r>
      <w:r w:rsidR="00100BE5">
        <w:t>3</w:t>
      </w:r>
      <w:r w:rsidR="00073572">
        <w:t>1</w:t>
      </w:r>
      <w:r w:rsidRPr="00AB5023">
        <w:t xml:space="preserve">. </w:t>
      </w:r>
      <w:r w:rsidRPr="0054519F">
        <w:rPr>
          <w:b/>
        </w:rPr>
        <w:t>Note</w:t>
      </w:r>
      <w:r w:rsidRPr="00AB5023">
        <w:t>: The fields on this screen change after you select an Inactivation Reason as shown in</w:t>
      </w:r>
      <w:r w:rsidR="0054519F">
        <w:t xml:space="preserve"> </w:t>
      </w:r>
      <w:r w:rsidR="0054519F" w:rsidRPr="0054519F">
        <w:t xml:space="preserve">Figure </w:t>
      </w:r>
      <w:r w:rsidR="00D61CBD">
        <w:t>3</w:t>
      </w:r>
      <w:r w:rsidR="00073572">
        <w:t>2</w:t>
      </w:r>
      <w:r w:rsidRPr="00AB5023">
        <w:t xml:space="preserve"> - </w:t>
      </w:r>
      <w:r w:rsidR="0054519F" w:rsidRPr="0054519F">
        <w:t xml:space="preserve">Figure </w:t>
      </w:r>
      <w:r w:rsidR="00D61CBD">
        <w:t>3</w:t>
      </w:r>
      <w:r w:rsidR="00073572">
        <w:t>5</w:t>
      </w:r>
      <w:r w:rsidRPr="00AB5023">
        <w:t>.</w:t>
      </w:r>
    </w:p>
    <w:p w14:paraId="70C6864F" w14:textId="77777777" w:rsidR="00882F5B" w:rsidRPr="000E0310" w:rsidRDefault="00882F5B" w:rsidP="000E0310">
      <w:pPr>
        <w:pStyle w:val="BodyTextNumbered1"/>
      </w:pPr>
      <w:r w:rsidRPr="000E0310">
        <w:t xml:space="preserve">Read the information in the dialog box. Do not initiate a revocation action unless you have entered an authorization in error or have a valid VA Form10-0484 (for revocation of a previously signed authorization) or proof of death on file for the patient. </w:t>
      </w:r>
    </w:p>
    <w:p w14:paraId="70C68650" w14:textId="42EBE6A7" w:rsidR="00882F5B" w:rsidRPr="000E0310" w:rsidRDefault="00882F5B" w:rsidP="000E0310">
      <w:pPr>
        <w:pStyle w:val="BodyTextNumbered1"/>
      </w:pPr>
      <w:r w:rsidRPr="000E0310">
        <w:t xml:space="preserve">The radio button next to the message, </w:t>
      </w:r>
      <w:r w:rsidR="00F6744E" w:rsidRPr="000E0310">
        <w:t>“</w:t>
      </w:r>
      <w:r w:rsidRPr="000E0310">
        <w:t>Patient revokes access to all non-VA health care Providers and Organizations,</w:t>
      </w:r>
      <w:r w:rsidR="00F6744E" w:rsidRPr="000E0310">
        <w:t>”</w:t>
      </w:r>
      <w:r w:rsidRPr="000E0310">
        <w:t xml:space="preserve"> is clicked by default and cannot be changed.</w:t>
      </w:r>
    </w:p>
    <w:p w14:paraId="70C68651" w14:textId="77777777" w:rsidR="00882F5B" w:rsidRPr="000E0310" w:rsidRDefault="00882F5B" w:rsidP="000E0310">
      <w:pPr>
        <w:pStyle w:val="BodyTextNumbered1"/>
      </w:pPr>
      <w:r w:rsidRPr="000E0310">
        <w:lastRenderedPageBreak/>
        <w:t>Select the facility that authenticated the patient’s request for revocation from the list in the Authenticating Facility list box (required). The default authenticating facility is selected based on the Location Code (characters four through six) used in the ROI user’s VA User ID. (A complete list of all approved Location Codes is available at</w:t>
      </w:r>
      <w:r w:rsidRPr="000E0310">
        <w:rPr>
          <w:rStyle w:val="Hyperlink"/>
          <w:color w:val="auto"/>
          <w:u w:val="none"/>
        </w:rPr>
        <w:t xml:space="preserve"> </w:t>
      </w:r>
      <w:hyperlink r:id="rId55" w:history="1">
        <w:r w:rsidRPr="000E0310">
          <w:rPr>
            <w:rStyle w:val="Hyperlink"/>
            <w:color w:val="auto"/>
            <w:u w:val="none"/>
          </w:rPr>
          <w:t>http://vaww4.va.gov/NamingConventions/ApprovedLOCATIONCodes.asp</w:t>
        </w:r>
      </w:hyperlink>
      <w:r w:rsidRPr="000E0310">
        <w:t>. Not all codes correspond to VistA facilities)</w:t>
      </w:r>
      <w:r w:rsidR="002D7F9B" w:rsidRPr="000E0310">
        <w:t>.</w:t>
      </w:r>
    </w:p>
    <w:p w14:paraId="70C68652" w14:textId="77777777" w:rsidR="00AB5023" w:rsidRDefault="00882F5B" w:rsidP="00AB5023">
      <w:pPr>
        <w:pStyle w:val="Caption"/>
      </w:pPr>
      <w:r w:rsidRPr="00861E8B">
        <w:rPr>
          <w:noProof/>
        </w:rPr>
        <w:drawing>
          <wp:inline distT="0" distB="0" distL="0" distR="0" wp14:anchorId="70C68ACB" wp14:editId="70C68ACC">
            <wp:extent cx="5943600" cy="2997200"/>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997200"/>
                    </a:xfrm>
                    <a:prstGeom prst="rect">
                      <a:avLst/>
                    </a:prstGeom>
                    <a:noFill/>
                    <a:ln>
                      <a:noFill/>
                    </a:ln>
                  </pic:spPr>
                </pic:pic>
              </a:graphicData>
            </a:graphic>
          </wp:inline>
        </w:drawing>
      </w:r>
      <w:bookmarkStart w:id="164" w:name="_Ref338249476"/>
      <w:bookmarkStart w:id="165" w:name="_Toc446060555"/>
      <w:r w:rsidR="00AB5023" w:rsidRPr="00AB5023">
        <w:t xml:space="preserve"> </w:t>
      </w:r>
    </w:p>
    <w:p w14:paraId="70C68653" w14:textId="2D561875" w:rsidR="00AB5023" w:rsidRPr="003C5E54" w:rsidRDefault="00AB5023" w:rsidP="00053187">
      <w:pPr>
        <w:pStyle w:val="FigureHeader"/>
      </w:pPr>
      <w:bookmarkStart w:id="166" w:name="_Toc477865713"/>
      <w:r w:rsidRPr="003C5E54">
        <w:t>Figure</w:t>
      </w:r>
      <w:bookmarkEnd w:id="164"/>
      <w:r w:rsidR="00073572">
        <w:t xml:space="preserve"> 31</w:t>
      </w:r>
      <w:r w:rsidRPr="003C5E54">
        <w:t>: Patient Details Revoke eHealth Exchange Dialog Box – No Reason Selected</w:t>
      </w:r>
      <w:bookmarkEnd w:id="165"/>
      <w:bookmarkEnd w:id="166"/>
    </w:p>
    <w:p w14:paraId="70C68654" w14:textId="77777777" w:rsidR="00882F5B" w:rsidRPr="000E0310" w:rsidRDefault="00882F5B" w:rsidP="000E0310">
      <w:pPr>
        <w:pStyle w:val="BodyTextNumbered1"/>
      </w:pPr>
      <w:r w:rsidRPr="000E0310">
        <w:t>Select the reason the patient is revoking sharing from the list of reasons in the Inactivation Reason list box (required). There are four (4) available options: Entered in Error, Patient Deceased, Revoked, and New Authorization.</w:t>
      </w:r>
    </w:p>
    <w:p w14:paraId="70C68655" w14:textId="6F76FB8D" w:rsidR="00882F5B" w:rsidRPr="000E0310" w:rsidRDefault="00882F5B" w:rsidP="000E0310">
      <w:pPr>
        <w:pStyle w:val="BodyTextNumbered1"/>
      </w:pPr>
      <w:r w:rsidRPr="000E0310">
        <w:t>The “Entered in Error” list option activates the Revoke button without entering any additional data as shown in</w:t>
      </w:r>
      <w:r w:rsidR="0054519F" w:rsidRPr="000E0310">
        <w:t xml:space="preserve"> Figure </w:t>
      </w:r>
      <w:r w:rsidR="00100BE5" w:rsidRPr="000E0310">
        <w:t>3</w:t>
      </w:r>
      <w:r w:rsidR="00073572" w:rsidRPr="000E0310">
        <w:t>2</w:t>
      </w:r>
      <w:r w:rsidRPr="000E0310">
        <w:t>. Click the Revoke button to stop sharing data after you have verified that sharing was not authorized.</w:t>
      </w:r>
    </w:p>
    <w:p w14:paraId="70C68656" w14:textId="77777777" w:rsidR="00AB5023" w:rsidRDefault="00882F5B" w:rsidP="00AB5023">
      <w:pPr>
        <w:pStyle w:val="Caption"/>
      </w:pPr>
      <w:r w:rsidRPr="00861E8B">
        <w:rPr>
          <w:noProof/>
        </w:rPr>
        <w:lastRenderedPageBreak/>
        <w:drawing>
          <wp:inline distT="0" distB="0" distL="0" distR="0" wp14:anchorId="70C68ACD" wp14:editId="70C68ACE">
            <wp:extent cx="5943600" cy="299720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997200"/>
                    </a:xfrm>
                    <a:prstGeom prst="rect">
                      <a:avLst/>
                    </a:prstGeom>
                    <a:noFill/>
                    <a:ln>
                      <a:noFill/>
                    </a:ln>
                  </pic:spPr>
                </pic:pic>
              </a:graphicData>
            </a:graphic>
          </wp:inline>
        </w:drawing>
      </w:r>
      <w:bookmarkStart w:id="167" w:name="_Ref337730293"/>
      <w:bookmarkStart w:id="168" w:name="_Toc446060556"/>
      <w:r w:rsidR="00AB5023" w:rsidRPr="00AB5023">
        <w:t xml:space="preserve"> </w:t>
      </w:r>
    </w:p>
    <w:p w14:paraId="70C68657" w14:textId="429D50CD" w:rsidR="00AB5023" w:rsidRDefault="00AB5023" w:rsidP="00053187">
      <w:pPr>
        <w:pStyle w:val="FigureHeader"/>
      </w:pPr>
      <w:bookmarkStart w:id="169" w:name="_Toc477865714"/>
      <w:r>
        <w:t xml:space="preserve">Figure </w:t>
      </w:r>
      <w:bookmarkEnd w:id="167"/>
      <w:r w:rsidR="00073572">
        <w:t>32</w:t>
      </w:r>
      <w:r>
        <w:t xml:space="preserve">: </w:t>
      </w:r>
      <w:r w:rsidRPr="001B4BD3">
        <w:t>Patient Details</w:t>
      </w:r>
      <w:r>
        <w:t xml:space="preserve"> with Revoke eHealth Exchange</w:t>
      </w:r>
      <w:r w:rsidRPr="001B4BD3">
        <w:t xml:space="preserve"> Dialog Box – Entered in Error</w:t>
      </w:r>
      <w:bookmarkEnd w:id="168"/>
      <w:bookmarkEnd w:id="169"/>
    </w:p>
    <w:p w14:paraId="70C68658" w14:textId="0A914221" w:rsidR="00882F5B" w:rsidRPr="00AB5023" w:rsidRDefault="00882F5B" w:rsidP="000E0310">
      <w:pPr>
        <w:pStyle w:val="BodyTextNumbered1"/>
      </w:pPr>
      <w:r w:rsidRPr="00AB5023">
        <w:t>The “Revoked” list option adds the 10-0484 Form Validation check box and Patient Signature Date fields as shown in</w:t>
      </w:r>
      <w:r w:rsidR="0054519F">
        <w:t xml:space="preserve"> </w:t>
      </w:r>
      <w:r w:rsidR="0054519F" w:rsidRPr="0054519F">
        <w:t>Figure</w:t>
      </w:r>
      <w:r w:rsidR="0054519F">
        <w:t xml:space="preserve"> 3</w:t>
      </w:r>
      <w:r w:rsidR="00073572">
        <w:t>3</w:t>
      </w:r>
      <w:r w:rsidRPr="00AB5023">
        <w:t>.</w:t>
      </w:r>
    </w:p>
    <w:p w14:paraId="70C68659" w14:textId="77777777" w:rsidR="00882F5B" w:rsidRPr="00AB5023" w:rsidRDefault="00882F5B" w:rsidP="002724B2">
      <w:pPr>
        <w:pStyle w:val="BodyTextLettered2"/>
        <w:numPr>
          <w:ilvl w:val="0"/>
          <w:numId w:val="37"/>
        </w:numPr>
      </w:pPr>
      <w:r w:rsidRPr="00AB5023">
        <w:t>Click the 10-0484 Form Validation checkbox to acknowledge that the patient’s revocation form was received and validated.</w:t>
      </w:r>
    </w:p>
    <w:p w14:paraId="70C6865A" w14:textId="77777777" w:rsidR="00882F5B" w:rsidRPr="00AB5023" w:rsidRDefault="00882F5B" w:rsidP="002077ED">
      <w:pPr>
        <w:pStyle w:val="BodyTextLettered2"/>
      </w:pPr>
      <w:r w:rsidRPr="00AB5023">
        <w:t>Enter the date on which the patient signed the revocation form in the Patient Signature Date field in the format mm/dd/yyyy (e.g., 12/26/2014).</w:t>
      </w:r>
    </w:p>
    <w:p w14:paraId="70C6865B" w14:textId="77777777" w:rsidR="00882F5B" w:rsidRPr="00AB5023" w:rsidRDefault="00882F5B" w:rsidP="002077ED">
      <w:pPr>
        <w:pStyle w:val="BodyTextLettered2"/>
      </w:pPr>
      <w:r w:rsidRPr="00AB5023">
        <w:t>The date of signature for an eHealth Exchange revocation must be between the date the eHealth Exchange authorization form was signed and the current date.</w:t>
      </w:r>
    </w:p>
    <w:p w14:paraId="70C6865C" w14:textId="77777777" w:rsidR="00882F5B" w:rsidRPr="00AB5023" w:rsidRDefault="00882F5B" w:rsidP="002077ED">
      <w:pPr>
        <w:pStyle w:val="BodyTextLettered2"/>
      </w:pPr>
      <w:r w:rsidRPr="00AB5023">
        <w:t>The effective date for a manually-entered revocation is the date entered by ROI personnel and other authorized users as date- and time-stamped by the system instead of the actual date of the signature on the revocation form.</w:t>
      </w:r>
    </w:p>
    <w:p w14:paraId="70C6865D" w14:textId="77777777" w:rsidR="00882F5B" w:rsidRPr="00AB5023" w:rsidRDefault="00882F5B" w:rsidP="002077ED">
      <w:pPr>
        <w:pStyle w:val="BodyTextLettered2"/>
      </w:pPr>
      <w:r w:rsidRPr="00AB5023">
        <w:t>Click the Revoke button to stop sharing data after you have certified that you have a valid revocation form and entered the date on which it was signed. (The Revoke button does not become active until you have filled all of the required fields.)</w:t>
      </w:r>
    </w:p>
    <w:p w14:paraId="70C6865E" w14:textId="77777777" w:rsidR="00AB5023" w:rsidRDefault="00882F5B" w:rsidP="00AB5023">
      <w:pPr>
        <w:pStyle w:val="Caption"/>
      </w:pPr>
      <w:r w:rsidRPr="00861E8B">
        <w:rPr>
          <w:noProof/>
        </w:rPr>
        <w:lastRenderedPageBreak/>
        <w:drawing>
          <wp:inline distT="0" distB="0" distL="0" distR="0" wp14:anchorId="70C68ACF" wp14:editId="70C68AD0">
            <wp:extent cx="5943600" cy="3496945"/>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496945"/>
                    </a:xfrm>
                    <a:prstGeom prst="rect">
                      <a:avLst/>
                    </a:prstGeom>
                    <a:noFill/>
                    <a:ln>
                      <a:noFill/>
                    </a:ln>
                  </pic:spPr>
                </pic:pic>
              </a:graphicData>
            </a:graphic>
          </wp:inline>
        </w:drawing>
      </w:r>
      <w:bookmarkStart w:id="170" w:name="_Ref337730385"/>
      <w:bookmarkStart w:id="171" w:name="_Toc446060557"/>
      <w:r w:rsidR="00AB5023" w:rsidRPr="00AB5023">
        <w:t xml:space="preserve"> </w:t>
      </w:r>
    </w:p>
    <w:p w14:paraId="70C6865F" w14:textId="54A1A2DC" w:rsidR="00AB5023" w:rsidRPr="0045763A" w:rsidRDefault="00AB5023" w:rsidP="00053187">
      <w:pPr>
        <w:pStyle w:val="FigureHeader"/>
      </w:pPr>
      <w:bookmarkStart w:id="172" w:name="_Toc477865715"/>
      <w:r w:rsidRPr="0045763A">
        <w:t>Figure</w:t>
      </w:r>
      <w:r w:rsidR="00073572">
        <w:t xml:space="preserve"> </w:t>
      </w:r>
      <w:bookmarkEnd w:id="170"/>
      <w:r w:rsidR="00073572">
        <w:t>33</w:t>
      </w:r>
      <w:r w:rsidRPr="0045763A">
        <w:t>: Patient Details Revoke eHealth Exchange Dialog Box – Revoked</w:t>
      </w:r>
      <w:bookmarkEnd w:id="171"/>
      <w:bookmarkEnd w:id="172"/>
    </w:p>
    <w:p w14:paraId="70C68660" w14:textId="4392BE5B" w:rsidR="00882F5B" w:rsidRPr="000E0310" w:rsidRDefault="00882F5B" w:rsidP="000E0310">
      <w:pPr>
        <w:pStyle w:val="BodyTextNumbered1"/>
      </w:pPr>
      <w:r w:rsidRPr="000E0310">
        <w:t>The “Patient Deceased” list option adds the Patient Deceased Date field as shown in</w:t>
      </w:r>
      <w:r w:rsidR="0054519F" w:rsidRPr="000E0310">
        <w:t xml:space="preserve"> Figure </w:t>
      </w:r>
      <w:r w:rsidR="00366BD6" w:rsidRPr="000E0310">
        <w:t>3</w:t>
      </w:r>
      <w:r w:rsidR="00073572" w:rsidRPr="000E0310">
        <w:t>4</w:t>
      </w:r>
      <w:r w:rsidRPr="000E0310">
        <w:t>.</w:t>
      </w:r>
    </w:p>
    <w:p w14:paraId="70C68661" w14:textId="77777777" w:rsidR="00F03931" w:rsidRPr="00F6744E" w:rsidRDefault="00882F5B" w:rsidP="002724B2">
      <w:pPr>
        <w:pStyle w:val="BodyTextLettered2"/>
        <w:numPr>
          <w:ilvl w:val="0"/>
          <w:numId w:val="29"/>
        </w:numPr>
        <w:rPr>
          <w:szCs w:val="24"/>
        </w:rPr>
      </w:pPr>
      <w:r>
        <w:t xml:space="preserve">Enter the date on which the patient died in the Patient Deceased Date </w:t>
      </w:r>
      <w:r w:rsidRPr="000E326B">
        <w:t>field in th</w:t>
      </w:r>
      <w:r>
        <w:t>e format mm/dd/yyyy (e.g., 12/26/2014</w:t>
      </w:r>
      <w:r w:rsidRPr="000E326B">
        <w:t>).</w:t>
      </w:r>
      <w:r>
        <w:t xml:space="preserve"> </w:t>
      </w:r>
      <w:r w:rsidRPr="00F6744E">
        <w:rPr>
          <w:szCs w:val="24"/>
        </w:rPr>
        <w:t>Dates of death must not be entered unless they have been verified by an official source in accordance with VHA Directive 2006-036, Guidelines for Data Entry and Maintenance Related to Identity Management.</w:t>
      </w:r>
    </w:p>
    <w:p w14:paraId="70C68662" w14:textId="77777777" w:rsidR="00882F5B" w:rsidRDefault="00882F5B" w:rsidP="002724B2">
      <w:pPr>
        <w:pStyle w:val="BodyTextLettered2"/>
        <w:numPr>
          <w:ilvl w:val="0"/>
          <w:numId w:val="29"/>
        </w:numPr>
      </w:pPr>
      <w:r>
        <w:t xml:space="preserve">Click the </w:t>
      </w:r>
      <w:r w:rsidRPr="00F03931">
        <w:rPr>
          <w:b/>
        </w:rPr>
        <w:t>Revoke</w:t>
      </w:r>
      <w:r>
        <w:t xml:space="preserve"> button to stop sharing data after you have entered the date on which the patient died. </w:t>
      </w:r>
      <w:r w:rsidRPr="003E1D1E">
        <w:t xml:space="preserve">(The </w:t>
      </w:r>
      <w:r w:rsidRPr="00F03931">
        <w:rPr>
          <w:b/>
        </w:rPr>
        <w:t>Revoke</w:t>
      </w:r>
      <w:r w:rsidRPr="003E1D1E">
        <w:t xml:space="preserve"> button does not become active until you have filled all of the required fields)</w:t>
      </w:r>
      <w:r w:rsidR="00F03931">
        <w:t>.</w:t>
      </w:r>
    </w:p>
    <w:p w14:paraId="70C68663" w14:textId="77777777" w:rsidR="00AB5023" w:rsidRDefault="00882F5B" w:rsidP="00AB5023">
      <w:pPr>
        <w:pStyle w:val="Caption"/>
      </w:pPr>
      <w:r w:rsidRPr="00861E8B">
        <w:rPr>
          <w:noProof/>
        </w:rPr>
        <w:lastRenderedPageBreak/>
        <w:drawing>
          <wp:inline distT="0" distB="0" distL="0" distR="0" wp14:anchorId="70C68AD1" wp14:editId="70C68AD2">
            <wp:extent cx="5943600" cy="3225800"/>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225800"/>
                    </a:xfrm>
                    <a:prstGeom prst="rect">
                      <a:avLst/>
                    </a:prstGeom>
                    <a:noFill/>
                    <a:ln>
                      <a:noFill/>
                    </a:ln>
                  </pic:spPr>
                </pic:pic>
              </a:graphicData>
            </a:graphic>
          </wp:inline>
        </w:drawing>
      </w:r>
      <w:bookmarkStart w:id="173" w:name="_Ref337730409"/>
      <w:bookmarkStart w:id="174" w:name="_Toc446060558"/>
      <w:r w:rsidR="00AB5023" w:rsidRPr="00AB5023">
        <w:t xml:space="preserve"> </w:t>
      </w:r>
    </w:p>
    <w:p w14:paraId="70C68664" w14:textId="08E46108" w:rsidR="00AB5023" w:rsidRDefault="00AB5023" w:rsidP="00053187">
      <w:pPr>
        <w:pStyle w:val="FigureHeader"/>
      </w:pPr>
      <w:bookmarkStart w:id="175" w:name="_Toc477865716"/>
      <w:r w:rsidRPr="00484DFB">
        <w:t>Figure</w:t>
      </w:r>
      <w:bookmarkEnd w:id="173"/>
      <w:r w:rsidR="00073572">
        <w:t xml:space="preserve"> 34</w:t>
      </w:r>
      <w:r>
        <w:t>:</w:t>
      </w:r>
      <w:r w:rsidRPr="00484DFB">
        <w:t xml:space="preserve"> Patient Details Revoke </w:t>
      </w:r>
      <w:r>
        <w:t>eHealth Exchange</w:t>
      </w:r>
      <w:r w:rsidRPr="00484DFB">
        <w:t xml:space="preserve"> Dialog Box – Patient Deceased</w:t>
      </w:r>
      <w:bookmarkEnd w:id="174"/>
      <w:bookmarkEnd w:id="175"/>
    </w:p>
    <w:p w14:paraId="70C68665" w14:textId="18F80CC4" w:rsidR="00882F5B" w:rsidRPr="000E0310" w:rsidRDefault="00882F5B" w:rsidP="000E0310">
      <w:pPr>
        <w:pStyle w:val="BodyTextNumbered1"/>
      </w:pPr>
      <w:r w:rsidRPr="000E0310">
        <w:t>The “New Authorization” list option adds the 10-0485 Form Validation check box and Patient Signature Date fields as shown in</w:t>
      </w:r>
      <w:r w:rsidR="0054519F" w:rsidRPr="000E0310">
        <w:t xml:space="preserve"> Figure </w:t>
      </w:r>
      <w:r w:rsidR="00D61CBD" w:rsidRPr="000E0310">
        <w:t>3</w:t>
      </w:r>
      <w:r w:rsidR="00073572" w:rsidRPr="000E0310">
        <w:t>5</w:t>
      </w:r>
      <w:r w:rsidRPr="000E0310">
        <w:t xml:space="preserve">. </w:t>
      </w:r>
      <w:r w:rsidRPr="000E0310">
        <w:rPr>
          <w:rStyle w:val="BodyTextChar"/>
        </w:rPr>
        <w:t xml:space="preserve">“Expired Authorizations” and “Authorizations Ready to Expire” reports are available as comma-separated values (CSV) files by submitting a Remedy ticket. </w:t>
      </w:r>
    </w:p>
    <w:p w14:paraId="70C68666" w14:textId="77777777" w:rsidR="00AB5023" w:rsidRDefault="00882F5B" w:rsidP="00AB5023">
      <w:pPr>
        <w:pStyle w:val="Caption"/>
      </w:pPr>
      <w:r>
        <w:rPr>
          <w:noProof/>
        </w:rPr>
        <w:drawing>
          <wp:inline distT="0" distB="0" distL="0" distR="0" wp14:anchorId="70C68AD3" wp14:editId="70C68AD4">
            <wp:extent cx="5029200" cy="2387600"/>
            <wp:effectExtent l="0" t="0" r="0" b="0"/>
            <wp:docPr id="22" name="Picture 22" descr="Figure 23. Patient Details Revoke NwHIN Dialog Box – New Author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gure 23. Patient Details Revoke NwHIN Dialog Box – New Authorization"/>
                    <pic:cNvPicPr>
                      <a:picLocks noChangeAspect="1" noChangeArrowheads="1"/>
                    </pic:cNvPicPr>
                  </pic:nvPicPr>
                  <pic:blipFill>
                    <a:blip r:embed="rId60">
                      <a:extLst>
                        <a:ext uri="{28A0092B-C50C-407E-A947-70E740481C1C}">
                          <a14:useLocalDpi xmlns:a14="http://schemas.microsoft.com/office/drawing/2010/main" val="0"/>
                        </a:ext>
                      </a:extLst>
                    </a:blip>
                    <a:srcRect t="20898"/>
                    <a:stretch>
                      <a:fillRect/>
                    </a:stretch>
                  </pic:blipFill>
                  <pic:spPr bwMode="auto">
                    <a:xfrm>
                      <a:off x="0" y="0"/>
                      <a:ext cx="5029200" cy="2387600"/>
                    </a:xfrm>
                    <a:prstGeom prst="rect">
                      <a:avLst/>
                    </a:prstGeom>
                    <a:noFill/>
                    <a:ln>
                      <a:noFill/>
                    </a:ln>
                  </pic:spPr>
                </pic:pic>
              </a:graphicData>
            </a:graphic>
          </wp:inline>
        </w:drawing>
      </w:r>
      <w:bookmarkStart w:id="176" w:name="_Ref337730304"/>
      <w:bookmarkStart w:id="177" w:name="_Toc446060559"/>
      <w:r w:rsidR="00AB5023" w:rsidRPr="00AB5023">
        <w:t xml:space="preserve"> </w:t>
      </w:r>
    </w:p>
    <w:p w14:paraId="70C68667" w14:textId="696AE75A" w:rsidR="00882F5B" w:rsidRPr="00330EE1" w:rsidRDefault="00AB5023" w:rsidP="00053187">
      <w:pPr>
        <w:pStyle w:val="FigureHeader"/>
      </w:pPr>
      <w:bookmarkStart w:id="178" w:name="_Toc477865717"/>
      <w:r>
        <w:t>Figure</w:t>
      </w:r>
      <w:r w:rsidR="00073572">
        <w:t xml:space="preserve"> </w:t>
      </w:r>
      <w:bookmarkEnd w:id="176"/>
      <w:r w:rsidR="00073572">
        <w:t>35</w:t>
      </w:r>
      <w:r>
        <w:t>: Patient Details Revoke eHealth Exchange Dialog Box – New Authorization</w:t>
      </w:r>
      <w:bookmarkEnd w:id="177"/>
      <w:bookmarkEnd w:id="178"/>
    </w:p>
    <w:p w14:paraId="70C68668" w14:textId="77777777" w:rsidR="00F03931" w:rsidRDefault="00882F5B" w:rsidP="002724B2">
      <w:pPr>
        <w:pStyle w:val="BodyTextLettered2"/>
        <w:numPr>
          <w:ilvl w:val="0"/>
          <w:numId w:val="30"/>
        </w:numPr>
        <w:rPr>
          <w:szCs w:val="24"/>
        </w:rPr>
      </w:pPr>
      <w:r w:rsidRPr="00AB5023">
        <w:rPr>
          <w:szCs w:val="24"/>
        </w:rPr>
        <w:t xml:space="preserve">Click the </w:t>
      </w:r>
      <w:r w:rsidRPr="00AB5023">
        <w:rPr>
          <w:b/>
          <w:szCs w:val="24"/>
        </w:rPr>
        <w:t>10-0485 Form Validation</w:t>
      </w:r>
      <w:r w:rsidRPr="00AB5023">
        <w:rPr>
          <w:szCs w:val="24"/>
        </w:rPr>
        <w:t xml:space="preserve"> checkbox to acknowledge that the patient’s new authorization form was received and validated.</w:t>
      </w:r>
      <w:bookmarkStart w:id="179" w:name="_Ref337730462"/>
    </w:p>
    <w:p w14:paraId="70C68669" w14:textId="77777777" w:rsidR="00882F5B" w:rsidRPr="00F03931" w:rsidRDefault="00882F5B" w:rsidP="002724B2">
      <w:pPr>
        <w:pStyle w:val="BodyTextLettered2"/>
        <w:numPr>
          <w:ilvl w:val="0"/>
          <w:numId w:val="30"/>
        </w:numPr>
        <w:rPr>
          <w:szCs w:val="24"/>
        </w:rPr>
      </w:pPr>
      <w:r w:rsidRPr="00F03931">
        <w:rPr>
          <w:szCs w:val="24"/>
        </w:rPr>
        <w:t xml:space="preserve">Enter the date on which the patient signed the new authorization form in the </w:t>
      </w:r>
      <w:r w:rsidRPr="00F03931">
        <w:rPr>
          <w:b/>
          <w:szCs w:val="24"/>
        </w:rPr>
        <w:t>Patient Signature Date</w:t>
      </w:r>
      <w:r w:rsidRPr="00F03931">
        <w:rPr>
          <w:szCs w:val="24"/>
        </w:rPr>
        <w:t xml:space="preserve"> field in the format mm/dd/yyyy (e.g., 12/26/2014) (required). The </w:t>
      </w:r>
      <w:r w:rsidRPr="00F03931">
        <w:rPr>
          <w:szCs w:val="24"/>
        </w:rPr>
        <w:lastRenderedPageBreak/>
        <w:t>date of the signature for the new authorization must be between the current date and a date no more than five (5) years prior to the current date.</w:t>
      </w:r>
    </w:p>
    <w:bookmarkEnd w:id="179"/>
    <w:p w14:paraId="70C6866A" w14:textId="77777777" w:rsidR="00AB5023" w:rsidRDefault="00882F5B" w:rsidP="00AB5023">
      <w:pPr>
        <w:pStyle w:val="Caption"/>
      </w:pPr>
      <w:r>
        <w:rPr>
          <w:noProof/>
        </w:rPr>
        <w:drawing>
          <wp:inline distT="0" distB="0" distL="0" distR="0" wp14:anchorId="70C68AD5" wp14:editId="70C68AD6">
            <wp:extent cx="5012055" cy="2311400"/>
            <wp:effectExtent l="0" t="0" r="0" b="0"/>
            <wp:docPr id="27" name="Picture 27" descr="Figure 24. Patient Details Revoke NwHIN Dialog Box – Ready to Revoke and Create New Author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gure 24. Patient Details Revoke NwHIN Dialog Box – Ready to Revoke and Create New Authorization"/>
                    <pic:cNvPicPr>
                      <a:picLocks noChangeAspect="1" noChangeArrowheads="1"/>
                    </pic:cNvPicPr>
                  </pic:nvPicPr>
                  <pic:blipFill>
                    <a:blip r:embed="rId61">
                      <a:extLst>
                        <a:ext uri="{28A0092B-C50C-407E-A947-70E740481C1C}">
                          <a14:useLocalDpi xmlns:a14="http://schemas.microsoft.com/office/drawing/2010/main" val="0"/>
                        </a:ext>
                      </a:extLst>
                    </a:blip>
                    <a:srcRect t="22931"/>
                    <a:stretch>
                      <a:fillRect/>
                    </a:stretch>
                  </pic:blipFill>
                  <pic:spPr bwMode="auto">
                    <a:xfrm>
                      <a:off x="0" y="0"/>
                      <a:ext cx="5012055" cy="2311400"/>
                    </a:xfrm>
                    <a:prstGeom prst="rect">
                      <a:avLst/>
                    </a:prstGeom>
                    <a:noFill/>
                    <a:ln>
                      <a:noFill/>
                    </a:ln>
                  </pic:spPr>
                </pic:pic>
              </a:graphicData>
            </a:graphic>
          </wp:inline>
        </w:drawing>
      </w:r>
      <w:bookmarkStart w:id="180" w:name="_Ref407368505"/>
      <w:bookmarkStart w:id="181" w:name="_Toc446060560"/>
      <w:r w:rsidR="00AB5023" w:rsidRPr="00AB5023">
        <w:t xml:space="preserve"> </w:t>
      </w:r>
    </w:p>
    <w:p w14:paraId="70C6866B" w14:textId="5B723593" w:rsidR="00AB5023" w:rsidRDefault="00AB5023" w:rsidP="00053187">
      <w:pPr>
        <w:pStyle w:val="FigureHeader"/>
      </w:pPr>
      <w:bookmarkStart w:id="182" w:name="_Toc477865718"/>
      <w:r>
        <w:t>Figure</w:t>
      </w:r>
      <w:bookmarkEnd w:id="180"/>
      <w:r w:rsidR="00073572">
        <w:t xml:space="preserve"> 36</w:t>
      </w:r>
      <w:r>
        <w:t xml:space="preserve">: </w:t>
      </w:r>
      <w:r w:rsidRPr="00DC73B3">
        <w:t>Patient Details</w:t>
      </w:r>
      <w:r>
        <w:t xml:space="preserve"> Revoke eHealth Exchange</w:t>
      </w:r>
      <w:r w:rsidRPr="00DC73B3">
        <w:t xml:space="preserve"> Dialog Box – </w:t>
      </w:r>
      <w:r>
        <w:t>Ready to Revoke and Create New Authorization</w:t>
      </w:r>
      <w:bookmarkEnd w:id="181"/>
      <w:bookmarkEnd w:id="182"/>
    </w:p>
    <w:p w14:paraId="70C6866C" w14:textId="367518F4" w:rsidR="00F03931" w:rsidRDefault="00882F5B" w:rsidP="002724B2">
      <w:pPr>
        <w:pStyle w:val="BodyTextLettered2"/>
        <w:numPr>
          <w:ilvl w:val="0"/>
          <w:numId w:val="30"/>
        </w:numPr>
      </w:pPr>
      <w:r w:rsidRPr="00AB5023">
        <w:t>Click the Revoke and Submit New Authorization button (</w:t>
      </w:r>
      <w:r w:rsidR="0054519F" w:rsidRPr="0054519F">
        <w:t xml:space="preserve">Figure </w:t>
      </w:r>
      <w:r w:rsidR="0054519F">
        <w:t>3</w:t>
      </w:r>
      <w:r w:rsidR="00073572">
        <w:t>6</w:t>
      </w:r>
      <w:r w:rsidRPr="00AB5023">
        <w:t>) to revoke the existing authorization and create a new authorization after you have certified that you have a valid new authorization form and entered the date on which it was signed. Submission of a new authorization even if it is outside of the 180 days window from the expiration date will automatically revoke the existing authorization and reset the expiration date to five (5) years from the date the new authorization was signed. (The Revoke and Submit New Authorization button does not become active until you have filled all of the required fields.)</w:t>
      </w:r>
    </w:p>
    <w:p w14:paraId="70C6866D" w14:textId="454B0F73" w:rsidR="00882F5B" w:rsidRPr="00D952AD" w:rsidRDefault="00882F5B" w:rsidP="00D952AD">
      <w:pPr>
        <w:pStyle w:val="BodyTextNumbered1"/>
      </w:pPr>
      <w:r w:rsidRPr="00D952AD">
        <w:t>If sharing has been revoked with reasons of Revoked, Patient Deceased, New Authorization, or Entered in Error as described above, the message in the Manage Access to Veteran Health Records section on the screen changes to read as follows: “The Veteran has currently NOT authorized the release of protected health information through the eHealth Exchange,</w:t>
      </w:r>
      <w:r w:rsidR="0054519F" w:rsidRPr="00D952AD">
        <w:t xml:space="preserve"> Figure 3</w:t>
      </w:r>
      <w:r w:rsidR="00073572" w:rsidRPr="00D952AD">
        <w:t>7</w:t>
      </w:r>
      <w:r w:rsidRPr="00D952AD">
        <w:t>. The revocation remains in place until the Veteran reauthorizes sharing.”</w:t>
      </w:r>
    </w:p>
    <w:p w14:paraId="70C6866E" w14:textId="77777777" w:rsidR="00882F5B" w:rsidRDefault="00882F5B" w:rsidP="00882F5B">
      <w:pPr>
        <w:pStyle w:val="Graphic-Left"/>
        <w:jc w:val="center"/>
      </w:pPr>
      <w:r w:rsidRPr="00DC57AA">
        <w:rPr>
          <w:noProof/>
        </w:rPr>
        <w:lastRenderedPageBreak/>
        <w:drawing>
          <wp:inline distT="0" distB="0" distL="0" distR="0" wp14:anchorId="70C68AD7" wp14:editId="70C68AD8">
            <wp:extent cx="5943600" cy="3225800"/>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225800"/>
                    </a:xfrm>
                    <a:prstGeom prst="rect">
                      <a:avLst/>
                    </a:prstGeom>
                    <a:noFill/>
                    <a:ln>
                      <a:noFill/>
                    </a:ln>
                  </pic:spPr>
                </pic:pic>
              </a:graphicData>
            </a:graphic>
          </wp:inline>
        </w:drawing>
      </w:r>
    </w:p>
    <w:p w14:paraId="70C6866F" w14:textId="6D2F5E38" w:rsidR="00154D93" w:rsidRPr="002D0EB6" w:rsidRDefault="00154D93" w:rsidP="00053187">
      <w:pPr>
        <w:pStyle w:val="FigureHeader"/>
      </w:pPr>
      <w:bookmarkStart w:id="183" w:name="_Ref337730476"/>
      <w:bookmarkStart w:id="184" w:name="_Toc446060561"/>
      <w:bookmarkStart w:id="185" w:name="_Toc477865719"/>
      <w:r w:rsidRPr="002D0EB6">
        <w:t>Figure</w:t>
      </w:r>
      <w:bookmarkEnd w:id="183"/>
      <w:r w:rsidR="00073572">
        <w:t xml:space="preserve"> 37</w:t>
      </w:r>
      <w:r w:rsidRPr="002D0EB6">
        <w:t>: Patient Details – Patient Has Revoked Health Record Sharing with eHealth Exchange</w:t>
      </w:r>
      <w:bookmarkEnd w:id="184"/>
      <w:bookmarkEnd w:id="185"/>
    </w:p>
    <w:p w14:paraId="70C68670" w14:textId="4891090F" w:rsidR="00882F5B" w:rsidRPr="000E0310" w:rsidRDefault="00882F5B" w:rsidP="000E0310">
      <w:pPr>
        <w:pStyle w:val="BodyTextNumbered1"/>
      </w:pPr>
      <w:r w:rsidRPr="000E0310">
        <w:t>If the current authorization is revoked and a new authorization is created, the message in the Manage Access to Veteran Health Records section on the screen changes to read as follows: “The Veteran has currently authorized the release of protected health information from {authorization date} that expires on {authorization date plus five years}, through eHealth Exchange</w:t>
      </w:r>
      <w:r w:rsidR="00366BD6" w:rsidRPr="000E0310">
        <w:t>”</w:t>
      </w:r>
      <w:r w:rsidRPr="000E0310">
        <w:t xml:space="preserve"> as shown in</w:t>
      </w:r>
      <w:r w:rsidR="0054519F" w:rsidRPr="000E0310">
        <w:t xml:space="preserve"> Figure 3</w:t>
      </w:r>
      <w:r w:rsidR="00073572" w:rsidRPr="000E0310">
        <w:t>8</w:t>
      </w:r>
      <w:r w:rsidRPr="000E0310">
        <w:t>. The new authorization remains in place until it expires, it is revoked, or it is revoked and another new authorization is created.</w:t>
      </w:r>
    </w:p>
    <w:p w14:paraId="70C68671" w14:textId="77777777" w:rsidR="00882F5B" w:rsidRDefault="00882F5B" w:rsidP="000E0310">
      <w:pPr>
        <w:pStyle w:val="Graphic-Left"/>
        <w:spacing w:before="120"/>
        <w:jc w:val="center"/>
        <w:rPr>
          <w:noProof/>
        </w:rPr>
      </w:pPr>
      <w:r w:rsidRPr="009C3049">
        <w:rPr>
          <w:noProof/>
        </w:rPr>
        <w:drawing>
          <wp:inline distT="0" distB="0" distL="0" distR="0" wp14:anchorId="70C68AD9" wp14:editId="70C68ADA">
            <wp:extent cx="5943600" cy="1608455"/>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608455"/>
                    </a:xfrm>
                    <a:prstGeom prst="rect">
                      <a:avLst/>
                    </a:prstGeom>
                    <a:noFill/>
                    <a:ln>
                      <a:noFill/>
                    </a:ln>
                  </pic:spPr>
                </pic:pic>
              </a:graphicData>
            </a:graphic>
          </wp:inline>
        </w:drawing>
      </w:r>
    </w:p>
    <w:p w14:paraId="70C68672" w14:textId="71F74CBE" w:rsidR="000D2F60" w:rsidRDefault="000D2F60" w:rsidP="00053187">
      <w:pPr>
        <w:pStyle w:val="FigureHeader"/>
      </w:pPr>
      <w:bookmarkStart w:id="186" w:name="_Ref337730490"/>
      <w:bookmarkStart w:id="187" w:name="_Toc446060562"/>
      <w:bookmarkStart w:id="188" w:name="_Toc477865720"/>
      <w:r>
        <w:t>Figure</w:t>
      </w:r>
      <w:bookmarkEnd w:id="186"/>
      <w:r w:rsidR="00073572">
        <w:t xml:space="preserve"> 38</w:t>
      </w:r>
      <w:r>
        <w:t xml:space="preserve">: </w:t>
      </w:r>
      <w:r w:rsidRPr="008B6078">
        <w:t xml:space="preserve">Patient Details Screen – Patient Has </w:t>
      </w:r>
      <w:r>
        <w:t>Created a New eHealth Exchange Authorization</w:t>
      </w:r>
      <w:bookmarkEnd w:id="187"/>
      <w:bookmarkEnd w:id="188"/>
    </w:p>
    <w:p w14:paraId="70C68673" w14:textId="77777777" w:rsidR="00882F5B" w:rsidRPr="0045763A" w:rsidRDefault="00882F5B" w:rsidP="0045763A">
      <w:pPr>
        <w:rPr>
          <w:b/>
          <w:i/>
        </w:rPr>
      </w:pPr>
      <w:r w:rsidRPr="0045763A">
        <w:rPr>
          <w:b/>
          <w:i/>
        </w:rPr>
        <w:t>To Revoke Patient Health Record Sharing with a Kiosk Device</w:t>
      </w:r>
    </w:p>
    <w:p w14:paraId="70C68674" w14:textId="2BC3BA24" w:rsidR="00882F5B" w:rsidRDefault="00882F5B" w:rsidP="00882F5B">
      <w:pPr>
        <w:pStyle w:val="BodyText"/>
      </w:pPr>
      <w:r w:rsidRPr="0081736B">
        <w:t>If a patient would like to manage his or</w:t>
      </w:r>
      <w:r>
        <w:t xml:space="preserve"> her consent directive electronically, </w:t>
      </w:r>
      <w:r w:rsidR="00506ADA">
        <w:t>Version 2.6</w:t>
      </w:r>
      <w:r w:rsidR="00BD1CBC">
        <w:t>.2</w:t>
      </w:r>
      <w:r w:rsidRPr="0081736B">
        <w:t xml:space="preserve"> of the VAP Subsystem allows patients </w:t>
      </w:r>
      <w:r>
        <w:t>to modify, cancel restrict or revoke</w:t>
      </w:r>
      <w:r w:rsidRPr="0081736B">
        <w:t xml:space="preserve"> directives from Kiosk devices. </w:t>
      </w:r>
      <w:r w:rsidRPr="00E02C52">
        <w:rPr>
          <w:b/>
        </w:rPr>
        <w:t>Note</w:t>
      </w:r>
      <w:r w:rsidR="00D12B1A">
        <w:t xml:space="preserve">: Further details on </w:t>
      </w:r>
      <w:r>
        <w:t>how to create/enter consent directives from kiosk device</w:t>
      </w:r>
      <w:r w:rsidR="00D12B1A">
        <w:t>s</w:t>
      </w:r>
      <w:r>
        <w:t xml:space="preserve"> will be</w:t>
      </w:r>
      <w:r w:rsidR="00506ADA">
        <w:t xml:space="preserve"> included upon completion of 2.6</w:t>
      </w:r>
      <w:r w:rsidR="00BD1CBC">
        <w:t>.2</w:t>
      </w:r>
      <w:r>
        <w:t xml:space="preserve"> system </w:t>
      </w:r>
      <w:r w:rsidR="000D2F60">
        <w:t>enhancement</w:t>
      </w:r>
      <w:r w:rsidR="00D12B1A">
        <w:t>s</w:t>
      </w:r>
      <w:r>
        <w:t xml:space="preserve">. </w:t>
      </w:r>
    </w:p>
    <w:p w14:paraId="28F0FBD3" w14:textId="77777777" w:rsidR="000B1C17" w:rsidRDefault="000B1C17" w:rsidP="000B1C17">
      <w:pPr>
        <w:rPr>
          <w:b/>
          <w:i/>
        </w:rPr>
      </w:pPr>
    </w:p>
    <w:p w14:paraId="3FF99F8D" w14:textId="77777777" w:rsidR="000B1C17" w:rsidRDefault="000B1C17" w:rsidP="000B1C17">
      <w:pPr>
        <w:rPr>
          <w:b/>
          <w:i/>
        </w:rPr>
      </w:pPr>
    </w:p>
    <w:p w14:paraId="38A4E4F9" w14:textId="2444DA8D" w:rsidR="000B1C17" w:rsidRPr="0045763A" w:rsidRDefault="000B1C17" w:rsidP="000B1C17">
      <w:pPr>
        <w:rPr>
          <w:b/>
          <w:i/>
        </w:rPr>
      </w:pPr>
      <w:r w:rsidRPr="0045763A">
        <w:rPr>
          <w:b/>
          <w:i/>
        </w:rPr>
        <w:t xml:space="preserve">To </w:t>
      </w:r>
      <w:r>
        <w:rPr>
          <w:b/>
          <w:i/>
        </w:rPr>
        <w:t>Delay an Authorization due to missing or invalid information</w:t>
      </w:r>
    </w:p>
    <w:p w14:paraId="5F236915" w14:textId="0E089DD0" w:rsidR="00EE3786" w:rsidRDefault="00772EF8" w:rsidP="00266D32">
      <w:r w:rsidRPr="00A3463B">
        <w:t xml:space="preserve">The </w:t>
      </w:r>
      <w:r w:rsidRPr="00A3463B">
        <w:rPr>
          <w:szCs w:val="22"/>
        </w:rPr>
        <w:t>Manage Access to Veteran Health Records</w:t>
      </w:r>
      <w:r w:rsidRPr="00A3463B">
        <w:t xml:space="preserve"> section (immediately below the </w:t>
      </w:r>
      <w:r>
        <w:t xml:space="preserve">Patient Information section of the Patient Summary tab) informs the user of the patient’s eHealth Exchange access status. The default option is that the health records are </w:t>
      </w:r>
      <w:r w:rsidRPr="00A3463B">
        <w:rPr>
          <w:u w:val="single"/>
        </w:rPr>
        <w:t>not</w:t>
      </w:r>
      <w:r>
        <w:t xml:space="preserve"> shared. The message in this section describes the status of health record sharing for the individual Veteran. In this case the message reads as follows:</w:t>
      </w:r>
      <w:r w:rsidRPr="00A3463B">
        <w:rPr>
          <w:bCs/>
          <w:szCs w:val="22"/>
        </w:rPr>
        <w:t xml:space="preserve"> The Veteran has currently NOT authorized the release</w:t>
      </w:r>
      <w:r w:rsidRPr="00A3463B">
        <w:rPr>
          <w:b/>
          <w:bCs/>
          <w:szCs w:val="22"/>
        </w:rPr>
        <w:t xml:space="preserve"> </w:t>
      </w:r>
      <w:r w:rsidRPr="00A3463B">
        <w:rPr>
          <w:szCs w:val="22"/>
        </w:rPr>
        <w:t xml:space="preserve">of protected health information through the </w:t>
      </w:r>
      <w:r>
        <w:rPr>
          <w:szCs w:val="22"/>
        </w:rPr>
        <w:t xml:space="preserve">eHealth Exchange. </w:t>
      </w:r>
      <w:r>
        <w:t xml:space="preserve">The patient must authorize health record sharing before the ROI personnel and other authorized users can change the status from not authorized to authorized. </w:t>
      </w:r>
      <w:r w:rsidRPr="00335780">
        <w:t xml:space="preserve">VA Form 10-0485 is used to obtain patient authorization for the </w:t>
      </w:r>
      <w:r>
        <w:t>eHealth Exchange</w:t>
      </w:r>
      <w:r w:rsidRPr="00335780">
        <w:t xml:space="preserve"> data sharing.</w:t>
      </w:r>
      <w:r w:rsidR="00F84376">
        <w:t xml:space="preserve"> Consent directives may become delayed when individuals send an invalid consent form and/or additional information is needed.</w:t>
      </w:r>
      <w:r w:rsidR="00F84376" w:rsidRPr="00F84376">
        <w:t xml:space="preserve"> </w:t>
      </w:r>
      <w:r w:rsidR="00F84376">
        <w:t xml:space="preserve">Therefore, the user is allowed options to apply and manage “delayed” </w:t>
      </w:r>
      <w:r w:rsidR="00DF5E2A">
        <w:t>statuses.</w:t>
      </w:r>
    </w:p>
    <w:p w14:paraId="3E39AE32" w14:textId="7F460BC4" w:rsidR="00772EF8" w:rsidRDefault="00772EF8" w:rsidP="002724B2">
      <w:pPr>
        <w:pStyle w:val="BodyText"/>
        <w:numPr>
          <w:ilvl w:val="0"/>
          <w:numId w:val="62"/>
        </w:numPr>
      </w:pPr>
      <w:r w:rsidRPr="00651155">
        <w:t xml:space="preserve">Click the </w:t>
      </w:r>
      <w:r w:rsidRPr="0054519F">
        <w:rPr>
          <w:b/>
        </w:rPr>
        <w:t>Share Veteran electronic health information (eHealth Exchange)</w:t>
      </w:r>
      <w:r w:rsidRPr="00651155">
        <w:t xml:space="preserve"> link as shown in</w:t>
      </w:r>
      <w:r>
        <w:t xml:space="preserve"> </w:t>
      </w:r>
      <w:r w:rsidRPr="0054519F">
        <w:t>Figure</w:t>
      </w:r>
      <w:r w:rsidR="00E10F70">
        <w:t xml:space="preserve"> 3</w:t>
      </w:r>
      <w:r w:rsidR="00073572">
        <w:t>7</w:t>
      </w:r>
      <w:r w:rsidRPr="00651155">
        <w:t>.</w:t>
      </w:r>
    </w:p>
    <w:p w14:paraId="227C5F62" w14:textId="0AF0945A" w:rsidR="00772EF8" w:rsidRDefault="00772EF8" w:rsidP="002724B2">
      <w:pPr>
        <w:pStyle w:val="BodyTextNumbered1"/>
        <w:numPr>
          <w:ilvl w:val="0"/>
          <w:numId w:val="62"/>
        </w:numPr>
      </w:pPr>
      <w:r w:rsidRPr="00651155">
        <w:t xml:space="preserve">Read the information in the dialog box. Do not initiate an authorize action unless you have a valid VA Form 10-0485 on file for the patient. </w:t>
      </w:r>
    </w:p>
    <w:p w14:paraId="7B9872E3" w14:textId="5B443AF5" w:rsidR="00772EF8" w:rsidRDefault="00772EF8" w:rsidP="002724B2">
      <w:pPr>
        <w:pStyle w:val="BodyTextNumbered1"/>
        <w:numPr>
          <w:ilvl w:val="0"/>
          <w:numId w:val="62"/>
        </w:numPr>
      </w:pPr>
      <w:r w:rsidRPr="00F03931">
        <w:t xml:space="preserve">The radio button next to the message, </w:t>
      </w:r>
      <w:r>
        <w:t>“</w:t>
      </w:r>
      <w:r w:rsidRPr="00F03931">
        <w:t>The Veteran authorizes the sharing of his/her electronic health information with non-VA health care provider organizations participating in the eHealth Exchange and partnering with VA for treatment purposes</w:t>
      </w:r>
      <w:r>
        <w:t>,”</w:t>
      </w:r>
      <w:r w:rsidRPr="00F03931">
        <w:t xml:space="preserve"> is clicked by default and cannot be changed.</w:t>
      </w:r>
      <w:r w:rsidR="00EE3786">
        <w:t xml:space="preserve"> In certain cases, a VA Form 10-0485 is received with either missing or invalid information. In those cases, </w:t>
      </w:r>
      <w:r w:rsidR="00D94C84">
        <w:t>an</w:t>
      </w:r>
      <w:r w:rsidR="00EE3786">
        <w:t xml:space="preserve"> individual’s authorization can be entered into a “delayed status” so that it can be tracked within the system. </w:t>
      </w:r>
    </w:p>
    <w:p w14:paraId="2D9C03BF" w14:textId="424D4C7C" w:rsidR="006F5FAE" w:rsidRDefault="00DF5E2A" w:rsidP="000E0310">
      <w:pPr>
        <w:jc w:val="center"/>
      </w:pPr>
      <w:r w:rsidRPr="00242DDC">
        <w:rPr>
          <w:noProof/>
        </w:rPr>
        <w:drawing>
          <wp:inline distT="0" distB="0" distL="0" distR="0" wp14:anchorId="2A7C160D" wp14:editId="4A012586">
            <wp:extent cx="4993419" cy="340043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97722" cy="3403364"/>
                    </a:xfrm>
                    <a:prstGeom prst="rect">
                      <a:avLst/>
                    </a:prstGeom>
                  </pic:spPr>
                </pic:pic>
              </a:graphicData>
            </a:graphic>
          </wp:inline>
        </w:drawing>
      </w:r>
    </w:p>
    <w:p w14:paraId="271F1111" w14:textId="1B513DC5" w:rsidR="006F5FAE" w:rsidRDefault="00E10F70" w:rsidP="00053187">
      <w:pPr>
        <w:pStyle w:val="FigureHeader"/>
      </w:pPr>
      <w:bookmarkStart w:id="189" w:name="_Toc477865721"/>
      <w:r>
        <w:t>Figure</w:t>
      </w:r>
      <w:r w:rsidR="00073572">
        <w:t xml:space="preserve"> 39</w:t>
      </w:r>
      <w:r w:rsidR="006F5FAE">
        <w:t>: Delay Authorization with Reason(s) for Delay</w:t>
      </w:r>
      <w:bookmarkEnd w:id="189"/>
    </w:p>
    <w:p w14:paraId="4EEF4D93" w14:textId="77777777" w:rsidR="006F5FAE" w:rsidRDefault="006F5FAE" w:rsidP="004E74C6">
      <w:pPr>
        <w:pStyle w:val="BodyTextNumbered1"/>
        <w:numPr>
          <w:ilvl w:val="0"/>
          <w:numId w:val="0"/>
        </w:numPr>
        <w:ind w:left="360"/>
      </w:pPr>
    </w:p>
    <w:p w14:paraId="5BCC4626" w14:textId="4AB214DC" w:rsidR="000B1C17" w:rsidRDefault="00245E8F" w:rsidP="002724B2">
      <w:pPr>
        <w:pStyle w:val="BodyTextNumbered1"/>
        <w:numPr>
          <w:ilvl w:val="0"/>
          <w:numId w:val="62"/>
        </w:numPr>
      </w:pPr>
      <w:r>
        <w:t xml:space="preserve">Click the </w:t>
      </w:r>
      <w:r w:rsidRPr="004E74C6">
        <w:rPr>
          <w:b/>
        </w:rPr>
        <w:t>Delay this Authorization</w:t>
      </w:r>
      <w:r>
        <w:t xml:space="preserve"> checkbox</w:t>
      </w:r>
      <w:r w:rsidR="00E10F70">
        <w:t>, shown in Figure 3</w:t>
      </w:r>
      <w:r w:rsidR="00073572">
        <w:t>9</w:t>
      </w:r>
      <w:r w:rsidR="006F5FAE">
        <w:t>,</w:t>
      </w:r>
      <w:r>
        <w:t xml:space="preserve"> to delay authorization.</w:t>
      </w:r>
    </w:p>
    <w:p w14:paraId="52184A68" w14:textId="2CD708F3" w:rsidR="00220278" w:rsidRDefault="00220278" w:rsidP="002724B2">
      <w:pPr>
        <w:pStyle w:val="BodyTextNumbered1"/>
        <w:numPr>
          <w:ilvl w:val="0"/>
          <w:numId w:val="62"/>
        </w:numPr>
      </w:pPr>
      <w:r>
        <w:t>Multiple reasons for delay appear on screen</w:t>
      </w:r>
      <w:r w:rsidR="00E10F70">
        <w:t xml:space="preserve"> as seen in Figure 3</w:t>
      </w:r>
      <w:r w:rsidR="00073572">
        <w:t>9</w:t>
      </w:r>
      <w:r>
        <w:t xml:space="preserve">. </w:t>
      </w:r>
      <w:r w:rsidR="00EE3786">
        <w:t xml:space="preserve">These include </w:t>
      </w:r>
      <w:r w:rsidR="00DF5E2A">
        <w:t>form not signed, form content altered, demographic changes, privacy office review, signature verification, and power of attorney not on file.</w:t>
      </w:r>
      <w:r w:rsidR="00EE3786">
        <w:t xml:space="preserve"> </w:t>
      </w:r>
      <w:r>
        <w:t>Chec</w:t>
      </w:r>
      <w:r w:rsidR="00EE3786">
        <w:t>k</w:t>
      </w:r>
      <w:r>
        <w:t xml:space="preserve"> one or multiple reason(s)</w:t>
      </w:r>
      <w:r w:rsidR="003B78C7">
        <w:t xml:space="preserve"> listed.</w:t>
      </w:r>
      <w:r w:rsidR="00EE3786">
        <w:t xml:space="preserve"> A reason for delay must be selected in order to enter a delayed authorization into the VAP system, otherwise</w:t>
      </w:r>
      <w:r w:rsidR="00D94C84">
        <w:t>, the</w:t>
      </w:r>
      <w:r w:rsidR="00EE3786">
        <w:t xml:space="preserve"> system will not allow the delay to be entered and the “Delay Authorization” button will remain greyed-out. </w:t>
      </w:r>
    </w:p>
    <w:p w14:paraId="5A54A9B1" w14:textId="72AFF2D0" w:rsidR="003B78C7" w:rsidRDefault="003B78C7" w:rsidP="002724B2">
      <w:pPr>
        <w:pStyle w:val="BodyTextNumbered1"/>
        <w:numPr>
          <w:ilvl w:val="0"/>
          <w:numId w:val="62"/>
        </w:numPr>
      </w:pPr>
      <w:r>
        <w:t>Additional space is provided to include any comments.</w:t>
      </w:r>
      <w:r w:rsidR="00EE3786">
        <w:t xml:space="preserve"> It is not mandatory to enter a comment. As a note, all comments that are entered can be viewed on the Patient Details screen in the Status History in the row associated to the delay transaction. </w:t>
      </w:r>
      <w:r w:rsidR="008A43FE">
        <w:t xml:space="preserve">There is no functionality in place to delete </w:t>
      </w:r>
      <w:r w:rsidR="00D94C84">
        <w:t>comments;</w:t>
      </w:r>
      <w:r w:rsidR="008A43FE">
        <w:t xml:space="preserve"> all entered comments will be stored in the system. </w:t>
      </w:r>
    </w:p>
    <w:p w14:paraId="58F138CE" w14:textId="7311C68B" w:rsidR="003B78C7" w:rsidRDefault="003B78C7" w:rsidP="002724B2">
      <w:pPr>
        <w:pStyle w:val="BodyTextNumbered1"/>
        <w:numPr>
          <w:ilvl w:val="0"/>
          <w:numId w:val="62"/>
        </w:numPr>
      </w:pPr>
      <w:r>
        <w:t>Select “Delay</w:t>
      </w:r>
      <w:r w:rsidR="006F5FAE">
        <w:t xml:space="preserve"> Authorization</w:t>
      </w:r>
      <w:r>
        <w:t>”</w:t>
      </w:r>
      <w:r w:rsidR="00330CF4">
        <w:t xml:space="preserve"> to save changes</w:t>
      </w:r>
      <w:r>
        <w:t xml:space="preserve"> and delay authorization.</w:t>
      </w:r>
    </w:p>
    <w:p w14:paraId="364E465D" w14:textId="1F206DBD" w:rsidR="008F0FD7" w:rsidRDefault="008F0FD7" w:rsidP="004E74C6">
      <w:pPr>
        <w:pStyle w:val="BodyText"/>
      </w:pPr>
      <w:r>
        <w:t>Once delayed, you</w:t>
      </w:r>
      <w:r w:rsidRPr="007C2AC6">
        <w:t xml:space="preserve"> will be able to see the status of the </w:t>
      </w:r>
      <w:r>
        <w:t xml:space="preserve">authorization on the Patient Details page under “Manage Access to Veterans Health Records” </w:t>
      </w:r>
      <w:r w:rsidR="007C4F52">
        <w:t>and</w:t>
      </w:r>
      <w:r>
        <w:t xml:space="preserve"> “Status History” section</w:t>
      </w:r>
      <w:r w:rsidR="007C4F52">
        <w:t>s as seen</w:t>
      </w:r>
      <w:r>
        <w:t xml:space="preserve"> in Figure</w:t>
      </w:r>
      <w:r w:rsidR="00E10F70">
        <w:t xml:space="preserve">s </w:t>
      </w:r>
      <w:r w:rsidR="00073572">
        <w:t>40</w:t>
      </w:r>
      <w:r w:rsidR="009664E6">
        <w:t xml:space="preserve"> and 4</w:t>
      </w:r>
      <w:r w:rsidR="00073572">
        <w:t>1</w:t>
      </w:r>
      <w:r w:rsidR="00C04417">
        <w:t>.</w:t>
      </w:r>
    </w:p>
    <w:p w14:paraId="61A64EEF" w14:textId="49F53DE0" w:rsidR="008F0FD7" w:rsidRDefault="008F0FD7" w:rsidP="00255EA3">
      <w:pPr>
        <w:pStyle w:val="BodyText"/>
      </w:pPr>
      <w:r>
        <w:t>Within the Manage Access to Veteran Health Records section, the reason for delay and delayed status is shown</w:t>
      </w:r>
      <w:r w:rsidR="00A641DD">
        <w:t>, underlined</w:t>
      </w:r>
      <w:r w:rsidR="00C04417">
        <w:t xml:space="preserve"> in red</w:t>
      </w:r>
      <w:r w:rsidR="00A641DD">
        <w:t>,</w:t>
      </w:r>
      <w:r w:rsidR="00E10F70">
        <w:t xml:space="preserve"> in Figure </w:t>
      </w:r>
      <w:r w:rsidR="00AD6879">
        <w:t>40</w:t>
      </w:r>
      <w:r>
        <w:t xml:space="preserve">. This section also allows the user to approve an authorization (which removes the delayed status), cancel a delayed authorizations (which removes the delayed status but does not create a valid authorization), and print a delayed status letter.  A delayed status letter is used to notify the user via print, that </w:t>
      </w:r>
      <w:r w:rsidR="002918F5">
        <w:t>“one or more items are needed to provide VA with permissions to share your health information.”</w:t>
      </w:r>
      <w:r w:rsidR="00A641DD">
        <w:t xml:space="preserve"> A preview of </w:t>
      </w:r>
      <w:r w:rsidR="00E10F70">
        <w:t>this letter is seen in Figure 4</w:t>
      </w:r>
      <w:r w:rsidR="00AD6879">
        <w:t>2</w:t>
      </w:r>
      <w:r w:rsidR="00A641DD">
        <w:t>.</w:t>
      </w:r>
      <w:r>
        <w:t xml:space="preserve"> </w:t>
      </w:r>
      <w:r w:rsidR="00721CE2">
        <w:t>You will find f</w:t>
      </w:r>
      <w:r w:rsidR="00A641DD">
        <w:t>urther steps on how to approve/cancel/print delayed status</w:t>
      </w:r>
      <w:r w:rsidR="00D94C84">
        <w:t>es</w:t>
      </w:r>
      <w:r w:rsidR="00A641DD">
        <w:t xml:space="preserve"> </w:t>
      </w:r>
      <w:r w:rsidR="00721CE2">
        <w:t>on the following pages.</w:t>
      </w:r>
    </w:p>
    <w:p w14:paraId="589562B3" w14:textId="75F8418B" w:rsidR="00242DDC" w:rsidRPr="00242DDC" w:rsidRDefault="00721CE2" w:rsidP="00242DDC">
      <w:r w:rsidRPr="00242DDC">
        <w:rPr>
          <w:noProof/>
        </w:rPr>
        <w:drawing>
          <wp:inline distT="0" distB="0" distL="0" distR="0" wp14:anchorId="4A996768" wp14:editId="3CD263EA">
            <wp:extent cx="5943600" cy="1844040"/>
            <wp:effectExtent l="0" t="0" r="0" b="3810"/>
            <wp:docPr id="2248" name="Picture 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844040"/>
                    </a:xfrm>
                    <a:prstGeom prst="rect">
                      <a:avLst/>
                    </a:prstGeom>
                  </pic:spPr>
                </pic:pic>
              </a:graphicData>
            </a:graphic>
          </wp:inline>
        </w:drawing>
      </w:r>
    </w:p>
    <w:p w14:paraId="257E4D92" w14:textId="03697CA3" w:rsidR="00C04417" w:rsidRPr="00242DDC" w:rsidRDefault="00E10F70" w:rsidP="00242DDC">
      <w:pPr>
        <w:pStyle w:val="FigureHeader"/>
      </w:pPr>
      <w:bookmarkStart w:id="190" w:name="_Toc477865722"/>
      <w:r w:rsidRPr="00242DDC">
        <w:t>Figure</w:t>
      </w:r>
      <w:r w:rsidR="00AD6879">
        <w:t xml:space="preserve"> 40</w:t>
      </w:r>
      <w:r w:rsidR="00D437C0" w:rsidRPr="00242DDC">
        <w:t>: Delayed Status</w:t>
      </w:r>
      <w:r w:rsidR="00C04417" w:rsidRPr="00242DDC">
        <w:t xml:space="preserve"> Shown in</w:t>
      </w:r>
      <w:r w:rsidR="00C40C3D" w:rsidRPr="00242DDC">
        <w:t xml:space="preserve"> Manage Access to Veteran Health Records</w:t>
      </w:r>
      <w:bookmarkEnd w:id="190"/>
    </w:p>
    <w:p w14:paraId="4B3BC711" w14:textId="77777777" w:rsidR="00A641DD" w:rsidRDefault="00A641DD" w:rsidP="00053187">
      <w:pPr>
        <w:pStyle w:val="FigureHeader"/>
      </w:pPr>
    </w:p>
    <w:p w14:paraId="5C236E82" w14:textId="1763B3F9" w:rsidR="00D97AB9" w:rsidRDefault="00C40C3D" w:rsidP="00D97AB9">
      <w:bookmarkStart w:id="191" w:name="_Toc456353893"/>
      <w:bookmarkStart w:id="192" w:name="_Toc456355228"/>
      <w:bookmarkStart w:id="193" w:name="_Toc456359408"/>
      <w:r w:rsidRPr="00D97AB9">
        <w:rPr>
          <w:noProof/>
        </w:rPr>
        <w:lastRenderedPageBreak/>
        <w:drawing>
          <wp:inline distT="0" distB="0" distL="0" distR="0" wp14:anchorId="7780FF71" wp14:editId="23BF6F7A">
            <wp:extent cx="5943600" cy="1179830"/>
            <wp:effectExtent l="0" t="0" r="0" b="1270"/>
            <wp:docPr id="2173" name="Picture 2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179830"/>
                    </a:xfrm>
                    <a:prstGeom prst="rect">
                      <a:avLst/>
                    </a:prstGeom>
                  </pic:spPr>
                </pic:pic>
              </a:graphicData>
            </a:graphic>
          </wp:inline>
        </w:drawing>
      </w:r>
      <w:bookmarkEnd w:id="191"/>
      <w:bookmarkEnd w:id="192"/>
      <w:bookmarkEnd w:id="193"/>
    </w:p>
    <w:p w14:paraId="3D18B6B1" w14:textId="462599A9" w:rsidR="00C04417" w:rsidRPr="002D0EB6" w:rsidRDefault="00E10F70" w:rsidP="00053187">
      <w:pPr>
        <w:pStyle w:val="FigureHeader"/>
      </w:pPr>
      <w:bookmarkStart w:id="194" w:name="_Toc477865723"/>
      <w:r w:rsidRPr="002D0EB6">
        <w:t xml:space="preserve">Figure </w:t>
      </w:r>
      <w:r w:rsidR="00AD6879">
        <w:t>41</w:t>
      </w:r>
      <w:r w:rsidR="00C04417" w:rsidRPr="002D0EB6">
        <w:t>: Delayed Status Shown in Status History</w:t>
      </w:r>
      <w:bookmarkEnd w:id="194"/>
    </w:p>
    <w:p w14:paraId="0FBA1B32" w14:textId="549B128C" w:rsidR="00D97AB9" w:rsidRPr="00D97AB9" w:rsidRDefault="00A641DD" w:rsidP="00D97AB9">
      <w:bookmarkStart w:id="195" w:name="_Toc456353895"/>
      <w:bookmarkStart w:id="196" w:name="_Toc456355230"/>
      <w:bookmarkStart w:id="197" w:name="_Toc456359410"/>
      <w:r w:rsidRPr="00D97AB9">
        <w:rPr>
          <w:noProof/>
        </w:rPr>
        <w:drawing>
          <wp:inline distT="0" distB="0" distL="0" distR="0" wp14:anchorId="225CFEEA" wp14:editId="3834C7FD">
            <wp:extent cx="5943600" cy="5440045"/>
            <wp:effectExtent l="0" t="0" r="0" b="8255"/>
            <wp:docPr id="2247" name="Picture 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440045"/>
                    </a:xfrm>
                    <a:prstGeom prst="rect">
                      <a:avLst/>
                    </a:prstGeom>
                  </pic:spPr>
                </pic:pic>
              </a:graphicData>
            </a:graphic>
          </wp:inline>
        </w:drawing>
      </w:r>
      <w:bookmarkEnd w:id="195"/>
      <w:bookmarkEnd w:id="196"/>
      <w:bookmarkEnd w:id="197"/>
    </w:p>
    <w:p w14:paraId="7FEDCB00" w14:textId="435E1631" w:rsidR="002918F5" w:rsidRPr="00053187" w:rsidRDefault="00E10F70" w:rsidP="00053187">
      <w:pPr>
        <w:pStyle w:val="FigureHeader"/>
      </w:pPr>
      <w:bookmarkStart w:id="198" w:name="_Toc477865724"/>
      <w:r w:rsidRPr="00053187">
        <w:t>Figure</w:t>
      </w:r>
      <w:r w:rsidR="00AD6879">
        <w:t xml:space="preserve"> 42</w:t>
      </w:r>
      <w:r w:rsidR="002918F5" w:rsidRPr="00053187">
        <w:t xml:space="preserve">: </w:t>
      </w:r>
      <w:r w:rsidR="00A641DD" w:rsidRPr="00053187">
        <w:t>Notification Letter of Authorization Delay</w:t>
      </w:r>
      <w:bookmarkEnd w:id="198"/>
    </w:p>
    <w:p w14:paraId="4820473F" w14:textId="4D345627" w:rsidR="00EE3786" w:rsidRPr="00255EA3" w:rsidRDefault="00EE3786">
      <w:pPr>
        <w:pStyle w:val="BodyText"/>
      </w:pPr>
      <w:r w:rsidRPr="004E74C6">
        <w:t xml:space="preserve">Within the Status History table, a row is entered to show the delayed authorization event associated to the patient. In the first column, “Type of Consent Directive” the event is populated to note </w:t>
      </w:r>
      <w:r w:rsidR="00407451" w:rsidRPr="004E74C6">
        <w:t>“Delayed</w:t>
      </w:r>
      <w:r w:rsidRPr="004E74C6">
        <w:t xml:space="preserve"> eHealth Authorization.”</w:t>
      </w:r>
      <w:r w:rsidR="00581D5D">
        <w:t xml:space="preserve"> </w:t>
      </w:r>
      <w:r w:rsidRPr="004E74C6">
        <w:t xml:space="preserve">The entry date column indicates the </w:t>
      </w:r>
      <w:r w:rsidR="00C41F9A" w:rsidRPr="004E74C6">
        <w:t>date</w:t>
      </w:r>
      <w:r w:rsidRPr="004E74C6">
        <w:t xml:space="preserve"> </w:t>
      </w:r>
      <w:r w:rsidR="00C41F9A" w:rsidRPr="004E74C6">
        <w:t xml:space="preserve">the delayed </w:t>
      </w:r>
      <w:r w:rsidR="00C41F9A" w:rsidRPr="004E74C6">
        <w:lastRenderedPageBreak/>
        <w:t xml:space="preserve">consent is entered. </w:t>
      </w:r>
      <w:r w:rsidR="008A43FE">
        <w:t>Additionally, the “print” icon allows to generate a letter. The new entry icon allows for accessing the m</w:t>
      </w:r>
      <w:r w:rsidR="00C41F9A" w:rsidRPr="004E74C6">
        <w:t xml:space="preserve">ailed </w:t>
      </w:r>
      <w:r w:rsidR="008A43FE">
        <w:t>d</w:t>
      </w:r>
      <w:r w:rsidR="00C41F9A" w:rsidRPr="004E74C6">
        <w:t>ates functionality</w:t>
      </w:r>
      <w:r w:rsidR="008A43FE">
        <w:t xml:space="preserve"> and adding/editing mailed dates. </w:t>
      </w:r>
    </w:p>
    <w:p w14:paraId="62B1F82E" w14:textId="64D2B931" w:rsidR="00DD5A93" w:rsidRDefault="00DD5A93" w:rsidP="00DD5A93">
      <w:pPr>
        <w:rPr>
          <w:b/>
          <w:i/>
        </w:rPr>
      </w:pPr>
      <w:r w:rsidRPr="0045763A">
        <w:rPr>
          <w:b/>
          <w:i/>
        </w:rPr>
        <w:t xml:space="preserve">To </w:t>
      </w:r>
      <w:r w:rsidR="00721CE2">
        <w:rPr>
          <w:b/>
          <w:i/>
        </w:rPr>
        <w:t xml:space="preserve">Approve, </w:t>
      </w:r>
      <w:r>
        <w:rPr>
          <w:b/>
          <w:i/>
        </w:rPr>
        <w:t>Cancel</w:t>
      </w:r>
      <w:r w:rsidR="00721CE2">
        <w:rPr>
          <w:b/>
          <w:i/>
        </w:rPr>
        <w:t>, or Print</w:t>
      </w:r>
      <w:r>
        <w:rPr>
          <w:b/>
          <w:i/>
        </w:rPr>
        <w:t xml:space="preserve"> an Authorization</w:t>
      </w:r>
    </w:p>
    <w:p w14:paraId="4C0406C9" w14:textId="465C8400" w:rsidR="00DD5A93" w:rsidRDefault="00D81C67" w:rsidP="002724B2">
      <w:pPr>
        <w:pStyle w:val="BodyTextNumbered1"/>
        <w:numPr>
          <w:ilvl w:val="0"/>
          <w:numId w:val="76"/>
        </w:numPr>
      </w:pPr>
      <w:r>
        <w:t xml:space="preserve">To remove the consent from a delayed status, click </w:t>
      </w:r>
      <w:r w:rsidRPr="000E0310">
        <w:rPr>
          <w:b/>
        </w:rPr>
        <w:t>“Approve this authorization”</w:t>
      </w:r>
      <w:r w:rsidR="00313FB2">
        <w:t xml:space="preserve"> seen in Figure 40</w:t>
      </w:r>
      <w:r>
        <w:t xml:space="preserve"> which will then direct you to the approval p</w:t>
      </w:r>
      <w:r w:rsidR="00E10F70">
        <w:t>op-up windows shown in Figure 4</w:t>
      </w:r>
      <w:r w:rsidR="00AD6879">
        <w:t>3</w:t>
      </w:r>
      <w:r>
        <w:t>.</w:t>
      </w:r>
    </w:p>
    <w:p w14:paraId="5420CD19" w14:textId="689DB200" w:rsidR="009E6C16" w:rsidRPr="000E0310" w:rsidRDefault="009E6C16" w:rsidP="000E0310">
      <w:pPr>
        <w:pStyle w:val="BodyTextLettered1"/>
      </w:pPr>
      <w:r w:rsidRPr="000E0310">
        <w:t>Select the facility that authenticated the patient’s request from the list in the Authenticating Facility list box (required). The default authenticating facility is selected based on the Location Code (characters four through six) used in the ROI user’s VA User ID. (A complete list of all approved Location Codes is available at</w:t>
      </w:r>
      <w:r w:rsidRPr="000E0310">
        <w:rPr>
          <w:rStyle w:val="Hyperlink"/>
          <w:color w:val="auto"/>
          <w:u w:val="none"/>
        </w:rPr>
        <w:t xml:space="preserve"> </w:t>
      </w:r>
      <w:hyperlink r:id="rId68" w:history="1">
        <w:r w:rsidRPr="000E0310">
          <w:rPr>
            <w:rStyle w:val="Hyperlink"/>
            <w:color w:val="auto"/>
            <w:u w:val="none"/>
          </w:rPr>
          <w:t>http://vaww4.va.gov/NamingConventions/ApprovedLOCATIONCodes.asp</w:t>
        </w:r>
      </w:hyperlink>
      <w:r w:rsidRPr="000E0310">
        <w:t>. Not all codes correspond to VistA facilities).</w:t>
      </w:r>
    </w:p>
    <w:p w14:paraId="2D76E649" w14:textId="748B4CB1" w:rsidR="00DD5A93" w:rsidRDefault="00D81C67" w:rsidP="00266D32">
      <w:pPr>
        <w:spacing w:before="240"/>
      </w:pPr>
      <w:bookmarkStart w:id="199" w:name="_Toc456353897"/>
      <w:bookmarkStart w:id="200" w:name="_Toc456355232"/>
      <w:bookmarkStart w:id="201" w:name="_Toc456359412"/>
      <w:r w:rsidRPr="00266D32">
        <w:rPr>
          <w:noProof/>
        </w:rPr>
        <w:drawing>
          <wp:inline distT="0" distB="0" distL="0" distR="0" wp14:anchorId="1F0A06C8" wp14:editId="22F16AB1">
            <wp:extent cx="5943600" cy="4032250"/>
            <wp:effectExtent l="0" t="0" r="0" b="6350"/>
            <wp:docPr id="2187" name="Picture 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032250"/>
                    </a:xfrm>
                    <a:prstGeom prst="rect">
                      <a:avLst/>
                    </a:prstGeom>
                  </pic:spPr>
                </pic:pic>
              </a:graphicData>
            </a:graphic>
          </wp:inline>
        </w:drawing>
      </w:r>
      <w:bookmarkEnd w:id="199"/>
      <w:bookmarkEnd w:id="200"/>
      <w:bookmarkEnd w:id="201"/>
    </w:p>
    <w:p w14:paraId="719CD7B6" w14:textId="5BBD3B1D" w:rsidR="00D81C67" w:rsidRDefault="00E10F70" w:rsidP="00053187">
      <w:pPr>
        <w:pStyle w:val="FigureHeader"/>
      </w:pPr>
      <w:bookmarkStart w:id="202" w:name="_Toc477865725"/>
      <w:r>
        <w:t>Figure</w:t>
      </w:r>
      <w:r w:rsidR="00AD6879">
        <w:t xml:space="preserve"> 43</w:t>
      </w:r>
      <w:r w:rsidR="00D81C67">
        <w:t>: Approve Pending eHealth Exchange Authorization</w:t>
      </w:r>
      <w:bookmarkEnd w:id="202"/>
    </w:p>
    <w:p w14:paraId="2C11E492" w14:textId="05F3EB84" w:rsidR="00EC5CA1" w:rsidRPr="000E0310" w:rsidRDefault="00EC5CA1" w:rsidP="000E0310">
      <w:pPr>
        <w:pStyle w:val="BodyTextLettered1"/>
      </w:pPr>
      <w:r w:rsidRPr="000E0310">
        <w:t>Click the 10-0485 Form Validation checkbox to acknowledge that the patient’s approval authorization form was received and validated.</w:t>
      </w:r>
    </w:p>
    <w:p w14:paraId="526CDC3F" w14:textId="40AB756D" w:rsidR="00EC5CA1" w:rsidRPr="000E0310" w:rsidRDefault="00EC5CA1" w:rsidP="000E0310">
      <w:pPr>
        <w:pStyle w:val="BodyTextLettered1"/>
      </w:pPr>
      <w:r w:rsidRPr="000E0310">
        <w:t>Enter the date on which the patient signed the approval authorization form in the Patient Signature Date field in the format mm/dd/yyyy (e.g., 12/26/2014) (required).</w:t>
      </w:r>
      <w:r w:rsidR="0026348F" w:rsidRPr="000E0310">
        <w:t xml:space="preserve"> The date of the signature for the new authorization must be between the current date and a date no more than five (5) years prior to the current date.</w:t>
      </w:r>
    </w:p>
    <w:p w14:paraId="361D5735" w14:textId="5334B218" w:rsidR="009E6C16" w:rsidRDefault="009E6C16" w:rsidP="000E0310">
      <w:pPr>
        <w:pStyle w:val="BodyTextLettered1"/>
      </w:pPr>
      <w:r w:rsidRPr="00651155">
        <w:lastRenderedPageBreak/>
        <w:t xml:space="preserve">Click the </w:t>
      </w:r>
      <w:r>
        <w:rPr>
          <w:b/>
        </w:rPr>
        <w:t>Approve</w:t>
      </w:r>
      <w:r w:rsidRPr="00651155">
        <w:t xml:space="preserve"> button to </w:t>
      </w:r>
      <w:r>
        <w:t>approve</w:t>
      </w:r>
      <w:r w:rsidRPr="00651155">
        <w:t xml:space="preserve"> record sharing for the patient. (The </w:t>
      </w:r>
      <w:r>
        <w:rPr>
          <w:b/>
        </w:rPr>
        <w:t>Approve</w:t>
      </w:r>
      <w:r w:rsidRPr="00651155">
        <w:t xml:space="preserve"> button does not become active until you have filled all of the required fields.).</w:t>
      </w:r>
      <w:r>
        <w:t xml:space="preserve"> This chance can now be seen in Status History under </w:t>
      </w:r>
      <w:r w:rsidR="009664E6">
        <w:t>Patient</w:t>
      </w:r>
      <w:r>
        <w:t xml:space="preserve"> Details page.</w:t>
      </w:r>
    </w:p>
    <w:p w14:paraId="3038BF82" w14:textId="1C739574" w:rsidR="008A1632" w:rsidRPr="000E0310" w:rsidRDefault="008A1632" w:rsidP="000E0310">
      <w:pPr>
        <w:pStyle w:val="BodyTextNumbered1"/>
      </w:pPr>
      <w:r w:rsidRPr="000E0310">
        <w:t>To cancel authorization, click “Cancel this authorization”</w:t>
      </w:r>
      <w:r w:rsidR="00E10F70" w:rsidRPr="000E0310">
        <w:t xml:space="preserve"> seen in Figure </w:t>
      </w:r>
      <w:r w:rsidR="00E205C6">
        <w:t xml:space="preserve">40 </w:t>
      </w:r>
      <w:r w:rsidRPr="000E0310">
        <w:t>which will then direct you to the cancelation p</w:t>
      </w:r>
      <w:r w:rsidR="00E10F70" w:rsidRPr="000E0310">
        <w:t>op-up windows shown in Figure 4</w:t>
      </w:r>
      <w:r w:rsidR="00AD6879" w:rsidRPr="000E0310">
        <w:t>4</w:t>
      </w:r>
      <w:r w:rsidRPr="000E0310">
        <w:t>.</w:t>
      </w:r>
    </w:p>
    <w:p w14:paraId="1FCAAF1B" w14:textId="779A49F1" w:rsidR="008A1632" w:rsidRDefault="008A1632" w:rsidP="00266D32">
      <w:r w:rsidRPr="00266D32">
        <w:rPr>
          <w:noProof/>
        </w:rPr>
        <w:drawing>
          <wp:inline distT="0" distB="0" distL="0" distR="0" wp14:anchorId="75139663" wp14:editId="1BAC0FAE">
            <wp:extent cx="5943600" cy="1826895"/>
            <wp:effectExtent l="0" t="0" r="0" b="1905"/>
            <wp:docPr id="2188" name="Picture 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826895"/>
                    </a:xfrm>
                    <a:prstGeom prst="rect">
                      <a:avLst/>
                    </a:prstGeom>
                  </pic:spPr>
                </pic:pic>
              </a:graphicData>
            </a:graphic>
          </wp:inline>
        </w:drawing>
      </w:r>
    </w:p>
    <w:p w14:paraId="45D6A3BD" w14:textId="6530A278" w:rsidR="0057626D" w:rsidRDefault="00E10F70" w:rsidP="00053187">
      <w:pPr>
        <w:pStyle w:val="FigureHeader"/>
      </w:pPr>
      <w:bookmarkStart w:id="203" w:name="_Toc477865726"/>
      <w:r>
        <w:t>Figure</w:t>
      </w:r>
      <w:r w:rsidR="00AD6879">
        <w:t xml:space="preserve"> 44</w:t>
      </w:r>
      <w:r w:rsidR="0057626D">
        <w:t>: Cancel Pending eHealth Exchange Authorization</w:t>
      </w:r>
      <w:bookmarkEnd w:id="203"/>
    </w:p>
    <w:p w14:paraId="37D17D1B" w14:textId="4FCCE723" w:rsidR="0057626D" w:rsidRDefault="0057626D" w:rsidP="002724B2">
      <w:pPr>
        <w:pStyle w:val="BodyTextNumbered1"/>
        <w:numPr>
          <w:ilvl w:val="1"/>
          <w:numId w:val="27"/>
        </w:numPr>
      </w:pPr>
      <w:r w:rsidRPr="004E74C6">
        <w:t xml:space="preserve">Enter a new comment in the box explaining the reasoning behind the cancellation decision. </w:t>
      </w:r>
      <w:r>
        <w:t>(required)</w:t>
      </w:r>
    </w:p>
    <w:p w14:paraId="03B04335" w14:textId="5974B3FC" w:rsidR="0057626D" w:rsidRDefault="0057626D" w:rsidP="002724B2">
      <w:pPr>
        <w:pStyle w:val="BodyTextNumbered1"/>
        <w:numPr>
          <w:ilvl w:val="1"/>
          <w:numId w:val="27"/>
        </w:numPr>
      </w:pPr>
      <w:r w:rsidRPr="00651155">
        <w:t xml:space="preserve">The </w:t>
      </w:r>
      <w:r w:rsidRPr="004E74C6">
        <w:rPr>
          <w:b/>
        </w:rPr>
        <w:t>Cancel Delayed Authorization</w:t>
      </w:r>
      <w:r w:rsidRPr="00651155">
        <w:t xml:space="preserve"> button does not become act</w:t>
      </w:r>
      <w:r>
        <w:t>ive until you have filled</w:t>
      </w:r>
      <w:r w:rsidRPr="00651155">
        <w:t xml:space="preserve"> the required field</w:t>
      </w:r>
      <w:r>
        <w:t>. Click to cancel authorization.</w:t>
      </w:r>
    </w:p>
    <w:p w14:paraId="2BE6DCF5" w14:textId="777E4B8F" w:rsidR="00721CE2" w:rsidRPr="000E0310" w:rsidRDefault="00721CE2" w:rsidP="000E0310">
      <w:pPr>
        <w:pStyle w:val="BodyTextNumbered1"/>
      </w:pPr>
      <w:r w:rsidRPr="000E0310">
        <w:t>To print the delay notification letter, click the “Print notification letter” link under Manage Access to V</w:t>
      </w:r>
      <w:r w:rsidR="00E10F70" w:rsidRPr="000E0310">
        <w:t xml:space="preserve">eteran Health Records, Figure </w:t>
      </w:r>
      <w:r w:rsidR="00E205C6">
        <w:t>40</w:t>
      </w:r>
      <w:r w:rsidRPr="000E0310">
        <w:t>.</w:t>
      </w:r>
    </w:p>
    <w:p w14:paraId="511692C7" w14:textId="7291B1C0" w:rsidR="00721CE2" w:rsidRDefault="00721CE2" w:rsidP="00266D32">
      <w:pPr>
        <w:jc w:val="center"/>
      </w:pPr>
      <w:r w:rsidRPr="00266D32">
        <w:rPr>
          <w:noProof/>
        </w:rPr>
        <w:drawing>
          <wp:inline distT="0" distB="0" distL="0" distR="0" wp14:anchorId="5A5D089C" wp14:editId="02092B43">
            <wp:extent cx="5943600" cy="2265680"/>
            <wp:effectExtent l="0" t="0" r="0" b="1270"/>
            <wp:docPr id="2251" name="Picture 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265680"/>
                    </a:xfrm>
                    <a:prstGeom prst="rect">
                      <a:avLst/>
                    </a:prstGeom>
                  </pic:spPr>
                </pic:pic>
              </a:graphicData>
            </a:graphic>
          </wp:inline>
        </w:drawing>
      </w:r>
    </w:p>
    <w:p w14:paraId="34CD570C" w14:textId="7636A2EC" w:rsidR="00721CE2" w:rsidRDefault="00E10F70" w:rsidP="00053187">
      <w:pPr>
        <w:pStyle w:val="FigureHeader"/>
      </w:pPr>
      <w:bookmarkStart w:id="204" w:name="_Toc477865727"/>
      <w:r>
        <w:t>Figure</w:t>
      </w:r>
      <w:r w:rsidR="00AD6879">
        <w:t xml:space="preserve"> 45</w:t>
      </w:r>
      <w:r w:rsidR="00721CE2">
        <w:t>: Generate Notification Letter of Authorization Delay</w:t>
      </w:r>
      <w:bookmarkEnd w:id="204"/>
    </w:p>
    <w:p w14:paraId="2D891B27" w14:textId="6D589EA5" w:rsidR="00721CE2" w:rsidRDefault="00721CE2" w:rsidP="002724B2">
      <w:pPr>
        <w:pStyle w:val="BodyTextNumbered1"/>
        <w:numPr>
          <w:ilvl w:val="1"/>
          <w:numId w:val="63"/>
        </w:numPr>
      </w:pPr>
      <w:r>
        <w:t xml:space="preserve">Click the arrow </w:t>
      </w:r>
      <w:r w:rsidR="000B660C">
        <w:t>at the right of Authenticating Facility list box to select the patient’s authenticating facility</w:t>
      </w:r>
      <w:r w:rsidR="00E10F70">
        <w:t xml:space="preserve"> (Figure 4</w:t>
      </w:r>
      <w:r w:rsidR="00AD6879">
        <w:t>5</w:t>
      </w:r>
      <w:r w:rsidR="00E10F70">
        <w:t>)</w:t>
      </w:r>
      <w:r w:rsidR="000B660C">
        <w:t xml:space="preserve">. </w:t>
      </w:r>
    </w:p>
    <w:p w14:paraId="1399B4F8" w14:textId="55C2A7FF" w:rsidR="000B660C" w:rsidRDefault="000B660C" w:rsidP="002724B2">
      <w:pPr>
        <w:pStyle w:val="BodyTextNumbered1"/>
        <w:numPr>
          <w:ilvl w:val="1"/>
          <w:numId w:val="63"/>
        </w:numPr>
      </w:pPr>
      <w:r>
        <w:t xml:space="preserve">Enter a signature in the “signature” field box with your Name (First and Last), Facility Role, and Contact Information. </w:t>
      </w:r>
      <w:r w:rsidRPr="0049509D">
        <w:t xml:space="preserve">(The </w:t>
      </w:r>
      <w:r>
        <w:rPr>
          <w:b/>
        </w:rPr>
        <w:t>Generate</w:t>
      </w:r>
      <w:r w:rsidRPr="0049509D">
        <w:t xml:space="preserve"> button does not become active until you have filled all of the required fields.)</w:t>
      </w:r>
    </w:p>
    <w:p w14:paraId="27B3CB96" w14:textId="278CD2FF" w:rsidR="000B660C" w:rsidRDefault="003025D7" w:rsidP="002724B2">
      <w:pPr>
        <w:pStyle w:val="BodyTextNumbered1"/>
        <w:numPr>
          <w:ilvl w:val="1"/>
          <w:numId w:val="63"/>
        </w:numPr>
      </w:pPr>
      <w:r>
        <w:t>Click th</w:t>
      </w:r>
      <w:r w:rsidR="00E10F70">
        <w:t>e checkbox to mark the letter as</w:t>
      </w:r>
      <w:r>
        <w:t xml:space="preserve"> mailed.</w:t>
      </w:r>
    </w:p>
    <w:p w14:paraId="1391CF4E" w14:textId="7BCB0F0F" w:rsidR="003025D7" w:rsidRPr="00160C04" w:rsidRDefault="003025D7" w:rsidP="002724B2">
      <w:pPr>
        <w:pStyle w:val="BodyTextNumbered1"/>
        <w:numPr>
          <w:ilvl w:val="1"/>
          <w:numId w:val="63"/>
        </w:numPr>
      </w:pPr>
      <w:r w:rsidRPr="00160C04">
        <w:lastRenderedPageBreak/>
        <w:t xml:space="preserve">Click the </w:t>
      </w:r>
      <w:r w:rsidRPr="00160C04">
        <w:rPr>
          <w:b/>
        </w:rPr>
        <w:t>Generate</w:t>
      </w:r>
      <w:r w:rsidRPr="00160C04">
        <w:t xml:space="preserve"> button to generate the notification letter of authorization delay. An example of</w:t>
      </w:r>
      <w:r w:rsidR="00E10F70" w:rsidRPr="00160C04">
        <w:t xml:space="preserve"> this letter can be seen from Figure 4</w:t>
      </w:r>
      <w:r w:rsidR="00AD6879">
        <w:t>2</w:t>
      </w:r>
      <w:r w:rsidRPr="00160C04">
        <w:t>.</w:t>
      </w:r>
    </w:p>
    <w:p w14:paraId="5E42C371" w14:textId="380D9AAD" w:rsidR="00B17E71" w:rsidRDefault="003748A7" w:rsidP="002724B2">
      <w:pPr>
        <w:pStyle w:val="BodyTextNumbered1"/>
        <w:numPr>
          <w:ilvl w:val="1"/>
          <w:numId w:val="63"/>
        </w:numPr>
      </w:pPr>
      <w:r>
        <w:t xml:space="preserve">Once generated, the letter then appears in Status </w:t>
      </w:r>
      <w:r w:rsidR="00160C04">
        <w:t>History</w:t>
      </w:r>
      <w:r>
        <w:t xml:space="preserve"> Report. To Edit, Add, or Delete the Mailed Date, click the icon under “Mailed Dated”</w:t>
      </w:r>
      <w:r w:rsidR="00B17E71">
        <w:t xml:space="preserve"> as </w:t>
      </w:r>
      <w:r w:rsidR="00160C04">
        <w:t xml:space="preserve">show </w:t>
      </w:r>
      <w:r w:rsidR="00B17E71">
        <w:t>in Figure 4</w:t>
      </w:r>
      <w:r w:rsidR="00AD6879">
        <w:t>6</w:t>
      </w:r>
      <w:r>
        <w:t>.</w:t>
      </w:r>
    </w:p>
    <w:p w14:paraId="1281869B" w14:textId="21ABBE09" w:rsidR="00B17E71" w:rsidRDefault="00B933BD" w:rsidP="00B17E71">
      <w:pPr>
        <w:pStyle w:val="BodyTextNumbered1"/>
        <w:numPr>
          <w:ilvl w:val="0"/>
          <w:numId w:val="0"/>
        </w:numPr>
        <w:jc w:val="center"/>
      </w:pPr>
      <w:r>
        <w:rPr>
          <w:noProof/>
        </w:rPr>
        <w:drawing>
          <wp:inline distT="0" distB="0" distL="0" distR="0" wp14:anchorId="54A62A92" wp14:editId="689FFCF8">
            <wp:extent cx="5943600" cy="1171575"/>
            <wp:effectExtent l="0" t="0" r="0" b="9525"/>
            <wp:docPr id="2289" name="Pictur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171575"/>
                    </a:xfrm>
                    <a:prstGeom prst="rect">
                      <a:avLst/>
                    </a:prstGeom>
                  </pic:spPr>
                </pic:pic>
              </a:graphicData>
            </a:graphic>
          </wp:inline>
        </w:drawing>
      </w:r>
    </w:p>
    <w:p w14:paraId="5F23D4E0" w14:textId="7CF3ABCC" w:rsidR="00B17E71" w:rsidRDefault="00B17E71" w:rsidP="00B17E71">
      <w:pPr>
        <w:pStyle w:val="FigureHeader"/>
      </w:pPr>
      <w:bookmarkStart w:id="205" w:name="_Toc477865728"/>
      <w:r>
        <w:t xml:space="preserve">Figure </w:t>
      </w:r>
      <w:r w:rsidR="00AD6879">
        <w:t>46</w:t>
      </w:r>
      <w:r>
        <w:t xml:space="preserve">: </w:t>
      </w:r>
      <w:r w:rsidR="00B933BD">
        <w:t>Status History</w:t>
      </w:r>
      <w:r>
        <w:t xml:space="preserve"> – Click Edit Icon to Edit/Add/Delete Mailed Dates</w:t>
      </w:r>
      <w:bookmarkEnd w:id="205"/>
    </w:p>
    <w:p w14:paraId="33DAC73C" w14:textId="4761D679" w:rsidR="00B17E71" w:rsidRDefault="00B17E71" w:rsidP="002724B2">
      <w:pPr>
        <w:pStyle w:val="BodyTextNumbered1"/>
        <w:numPr>
          <w:ilvl w:val="1"/>
          <w:numId w:val="63"/>
        </w:numPr>
      </w:pPr>
      <w:r>
        <w:t xml:space="preserve">Once the pop-up </w:t>
      </w:r>
      <w:r w:rsidR="00160C04">
        <w:t>window (Figure 4</w:t>
      </w:r>
      <w:r w:rsidR="00AD6879">
        <w:t>7</w:t>
      </w:r>
      <w:r w:rsidR="00160C04">
        <w:t>) appears</w:t>
      </w:r>
      <w:r>
        <w:t>, you can edit the date currently selected. To delete a date, click the red trash icon shown to the right of the Date box, also shown in Figure 4</w:t>
      </w:r>
      <w:r w:rsidR="00AD6879">
        <w:t>8</w:t>
      </w:r>
      <w:r>
        <w:t>. Then, to add another date, click the “Add another” link below the Date bo</w:t>
      </w:r>
      <w:r w:rsidR="00877CE1">
        <w:t>x, this can be seen in Figure 4</w:t>
      </w:r>
      <w:r w:rsidR="00AD6879">
        <w:t>9</w:t>
      </w:r>
      <w:r>
        <w:t>.</w:t>
      </w:r>
      <w:r w:rsidR="00B74C04">
        <w:t xml:space="preserve"> Click on the date field for the calendar to pop-up to select the date. The system will not allow the user to enter duplicate dates. </w:t>
      </w:r>
    </w:p>
    <w:p w14:paraId="3C239F55" w14:textId="0A86CD2D" w:rsidR="003748A7" w:rsidRDefault="003748A7" w:rsidP="002C178F">
      <w:pPr>
        <w:spacing w:before="240"/>
        <w:jc w:val="center"/>
      </w:pPr>
      <w:r w:rsidRPr="002C178F">
        <w:rPr>
          <w:noProof/>
        </w:rPr>
        <w:drawing>
          <wp:inline distT="0" distB="0" distL="0" distR="0" wp14:anchorId="3158DCB1" wp14:editId="57CCB47C">
            <wp:extent cx="4937760" cy="2281775"/>
            <wp:effectExtent l="0" t="0" r="0" b="4445"/>
            <wp:docPr id="2284" name="Picture 2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37760" cy="2281775"/>
                    </a:xfrm>
                    <a:prstGeom prst="rect">
                      <a:avLst/>
                    </a:prstGeom>
                  </pic:spPr>
                </pic:pic>
              </a:graphicData>
            </a:graphic>
          </wp:inline>
        </w:drawing>
      </w:r>
    </w:p>
    <w:p w14:paraId="4B13724E" w14:textId="7E4FC65B" w:rsidR="003748A7" w:rsidRPr="000E0310" w:rsidRDefault="00B17E71" w:rsidP="000E0310">
      <w:pPr>
        <w:pStyle w:val="FigureHeader"/>
      </w:pPr>
      <w:bookmarkStart w:id="206" w:name="_Toc477865729"/>
      <w:r w:rsidRPr="000E0310">
        <w:t>Figure</w:t>
      </w:r>
      <w:r w:rsidR="00AD6879" w:rsidRPr="000E0310">
        <w:t xml:space="preserve"> 47</w:t>
      </w:r>
      <w:r w:rsidRPr="000E0310">
        <w:t>: Mailed Date(s) – Edit Current Date</w:t>
      </w:r>
      <w:bookmarkEnd w:id="206"/>
    </w:p>
    <w:p w14:paraId="36D81D3D" w14:textId="634D7103" w:rsidR="003748A7" w:rsidRDefault="003748A7" w:rsidP="00B17E71">
      <w:pPr>
        <w:pStyle w:val="BodyTextNumbered1"/>
        <w:numPr>
          <w:ilvl w:val="0"/>
          <w:numId w:val="0"/>
        </w:numPr>
        <w:jc w:val="center"/>
      </w:pPr>
      <w:r>
        <w:rPr>
          <w:noProof/>
        </w:rPr>
        <w:drawing>
          <wp:inline distT="0" distB="0" distL="0" distR="0" wp14:anchorId="2CF56E3C" wp14:editId="5E92CE15">
            <wp:extent cx="5143500" cy="1247775"/>
            <wp:effectExtent l="0" t="0" r="0" b="9525"/>
            <wp:docPr id="2285" name="Picture 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43500" cy="1247775"/>
                    </a:xfrm>
                    <a:prstGeom prst="rect">
                      <a:avLst/>
                    </a:prstGeom>
                  </pic:spPr>
                </pic:pic>
              </a:graphicData>
            </a:graphic>
          </wp:inline>
        </w:drawing>
      </w:r>
    </w:p>
    <w:p w14:paraId="3213CC60" w14:textId="04A27D07" w:rsidR="00B17E71" w:rsidRDefault="00B17E71" w:rsidP="00B17E71">
      <w:pPr>
        <w:pStyle w:val="FigureHeader"/>
      </w:pPr>
      <w:bookmarkStart w:id="207" w:name="_Toc477865730"/>
      <w:r>
        <w:t>Figure</w:t>
      </w:r>
      <w:r w:rsidR="00AD6879">
        <w:t xml:space="preserve"> 48</w:t>
      </w:r>
      <w:r>
        <w:t xml:space="preserve">: Mailed Date(s) – Red </w:t>
      </w:r>
      <w:r w:rsidR="00160C04">
        <w:t>Trash</w:t>
      </w:r>
      <w:r>
        <w:t xml:space="preserve"> Icon to Delete Mailed Date(s)</w:t>
      </w:r>
      <w:bookmarkEnd w:id="207"/>
    </w:p>
    <w:p w14:paraId="40F8F71C" w14:textId="77777777" w:rsidR="003748A7" w:rsidRDefault="003748A7" w:rsidP="003748A7">
      <w:pPr>
        <w:pStyle w:val="BodyTextNumbered1"/>
        <w:numPr>
          <w:ilvl w:val="0"/>
          <w:numId w:val="0"/>
        </w:numPr>
      </w:pPr>
    </w:p>
    <w:p w14:paraId="14779A59" w14:textId="5C5BD1F5" w:rsidR="003748A7" w:rsidRDefault="003748A7" w:rsidP="00B17E71">
      <w:pPr>
        <w:pStyle w:val="BodyTextNumbered1"/>
        <w:numPr>
          <w:ilvl w:val="0"/>
          <w:numId w:val="0"/>
        </w:numPr>
        <w:jc w:val="center"/>
      </w:pPr>
    </w:p>
    <w:p w14:paraId="511759E3" w14:textId="73857BDA" w:rsidR="008A6FD9" w:rsidRDefault="008A6FD9" w:rsidP="00B312F3">
      <w:pPr>
        <w:jc w:val="center"/>
      </w:pPr>
      <w:r w:rsidRPr="00B312F3">
        <w:rPr>
          <w:noProof/>
        </w:rPr>
        <w:lastRenderedPageBreak/>
        <w:drawing>
          <wp:inline distT="0" distB="0" distL="0" distR="0" wp14:anchorId="62ED554D" wp14:editId="45EE5598">
            <wp:extent cx="3771900" cy="1581150"/>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75"/>
                    <a:stretch>
                      <a:fillRect/>
                    </a:stretch>
                  </pic:blipFill>
                  <pic:spPr>
                    <a:xfrm>
                      <a:off x="0" y="0"/>
                      <a:ext cx="3771900" cy="1581150"/>
                    </a:xfrm>
                    <a:prstGeom prst="rect">
                      <a:avLst/>
                    </a:prstGeom>
                  </pic:spPr>
                </pic:pic>
              </a:graphicData>
            </a:graphic>
          </wp:inline>
        </w:drawing>
      </w:r>
    </w:p>
    <w:p w14:paraId="5BBF3313" w14:textId="286F265F" w:rsidR="008A6FD9" w:rsidRDefault="00B17E71" w:rsidP="008A6FD9">
      <w:pPr>
        <w:pStyle w:val="FigureHeader"/>
      </w:pPr>
      <w:bookmarkStart w:id="208" w:name="_Toc477865731"/>
      <w:r>
        <w:t>Figure</w:t>
      </w:r>
      <w:r w:rsidR="00AD6879">
        <w:t xml:space="preserve"> 49</w:t>
      </w:r>
      <w:r>
        <w:t xml:space="preserve">: Mailed Date(s) – Add </w:t>
      </w:r>
      <w:r w:rsidR="00877CE1">
        <w:t>Another</w:t>
      </w:r>
      <w:r>
        <w:t xml:space="preserve"> Mailed Date(s)</w:t>
      </w:r>
      <w:bookmarkEnd w:id="208"/>
    </w:p>
    <w:p w14:paraId="212310DC" w14:textId="0C02118F" w:rsidR="008A6FD9" w:rsidRPr="0057626D" w:rsidRDefault="008A6FD9" w:rsidP="00877CE1">
      <w:pPr>
        <w:pStyle w:val="BodyText"/>
      </w:pPr>
      <w:r w:rsidRPr="00877CE1">
        <w:rPr>
          <w:b/>
        </w:rPr>
        <w:t>Note</w:t>
      </w:r>
      <w:r>
        <w:t xml:space="preserve">: By selecting the “Show Log” feature, additional details can be seen of when a mailed date was added/modified/or deleted, as well as the user whom initiated the change. </w:t>
      </w:r>
    </w:p>
    <w:p w14:paraId="70C68675" w14:textId="2E74AC3D" w:rsidR="00882F5B" w:rsidRPr="007064B3" w:rsidRDefault="00882F5B" w:rsidP="007064B3">
      <w:pPr>
        <w:pStyle w:val="Heading3"/>
      </w:pPr>
      <w:bookmarkStart w:id="209" w:name="_Ref338236789"/>
      <w:bookmarkStart w:id="210" w:name="_Ref338236819"/>
      <w:bookmarkStart w:id="211" w:name="_Ref338237144"/>
      <w:bookmarkStart w:id="212" w:name="_Ref338237172"/>
      <w:bookmarkStart w:id="213" w:name="_Ref338237201"/>
      <w:bookmarkStart w:id="214" w:name="_Ref338237223"/>
      <w:bookmarkStart w:id="215" w:name="_Toc446060492"/>
      <w:bookmarkStart w:id="216" w:name="_Toc477865639"/>
      <w:r w:rsidRPr="007064B3">
        <w:t>Restricting eHealth Exchange Record Sharing</w:t>
      </w:r>
      <w:bookmarkEnd w:id="209"/>
      <w:bookmarkEnd w:id="210"/>
      <w:bookmarkEnd w:id="211"/>
      <w:bookmarkEnd w:id="212"/>
      <w:bookmarkEnd w:id="213"/>
      <w:bookmarkEnd w:id="214"/>
      <w:bookmarkEnd w:id="215"/>
      <w:bookmarkEnd w:id="216"/>
    </w:p>
    <w:p w14:paraId="70C68676" w14:textId="77777777" w:rsidR="00882F5B" w:rsidRDefault="00882F5B" w:rsidP="00882F5B">
      <w:pPr>
        <w:pStyle w:val="BodyText"/>
      </w:pPr>
      <w:r>
        <w:t>This section describes how to create, view, modify, and revoke restrictions to record sharing with eHealth Exchange.</w:t>
      </w:r>
    </w:p>
    <w:p w14:paraId="70C68677" w14:textId="77777777" w:rsidR="00882F5B" w:rsidRPr="0045763A" w:rsidRDefault="00882F5B" w:rsidP="0045763A">
      <w:pPr>
        <w:pStyle w:val="BodyTextItaliacSubhead"/>
      </w:pPr>
      <w:r w:rsidRPr="0045763A">
        <w:rPr>
          <w:rStyle w:val="BodyItalic"/>
        </w:rPr>
        <w:t>To Create Patient Health Record Sharing Restrictions with eHealth Exchange</w:t>
      </w:r>
    </w:p>
    <w:p w14:paraId="70C68678" w14:textId="77777777" w:rsidR="00882F5B" w:rsidRPr="00D5195D" w:rsidRDefault="00882F5B" w:rsidP="00882F5B">
      <w:pPr>
        <w:rPr>
          <w:szCs w:val="22"/>
        </w:rPr>
      </w:pPr>
      <w:r w:rsidRPr="00D5195D">
        <w:rPr>
          <w:rStyle w:val="BodyItalic"/>
          <w:i w:val="0"/>
          <w:szCs w:val="22"/>
        </w:rPr>
        <w:t xml:space="preserve">ROI personnel and other authorized users can </w:t>
      </w:r>
      <w:r w:rsidRPr="00B34DC4">
        <w:rPr>
          <w:rStyle w:val="BodyItalic"/>
          <w:i w:val="0"/>
          <w:szCs w:val="22"/>
        </w:rPr>
        <w:t>create eHealth Exchange record sharing restrictions for only one (1) provider and/or organization as requested</w:t>
      </w:r>
      <w:r w:rsidRPr="00D5195D">
        <w:rPr>
          <w:rStyle w:val="BodyItalic"/>
          <w:i w:val="0"/>
          <w:szCs w:val="22"/>
        </w:rPr>
        <w:t xml:space="preserve"> by a Veteran. Restrictions should not be created unless the ROI personnel and other authorized users entering the restriction has a valid signed and dated VA Form </w:t>
      </w:r>
      <w:r w:rsidRPr="00D5195D">
        <w:rPr>
          <w:szCs w:val="22"/>
        </w:rPr>
        <w:t>10-0525a</w:t>
      </w:r>
      <w:r w:rsidRPr="00D5195D">
        <w:rPr>
          <w:rStyle w:val="BodyItalic"/>
          <w:i w:val="0"/>
          <w:szCs w:val="22"/>
        </w:rPr>
        <w:t xml:space="preserve"> completed by the Veteran requesting the restriction or restrictions.</w:t>
      </w:r>
    </w:p>
    <w:p w14:paraId="70C68679" w14:textId="5BF92E17" w:rsidR="00882F5B" w:rsidRPr="000E0310" w:rsidRDefault="00882F5B" w:rsidP="002724B2">
      <w:pPr>
        <w:pStyle w:val="BodyTextNumbered1"/>
        <w:numPr>
          <w:ilvl w:val="0"/>
          <w:numId w:val="54"/>
        </w:numPr>
      </w:pPr>
      <w:r w:rsidRPr="000E0310">
        <w:t>Click the Manage Veteran restrictions link under the Restrictions subheading of the Manage Access to Veteran Health Records section of the Patient Summary tab on the Patient Details screen (</w:t>
      </w:r>
      <w:r w:rsidR="0054519F" w:rsidRPr="000E0310">
        <w:t xml:space="preserve">Figure </w:t>
      </w:r>
      <w:r w:rsidR="00AD6879" w:rsidRPr="000E0310">
        <w:t>50</w:t>
      </w:r>
      <w:r w:rsidRPr="000E0310">
        <w:t>). This opens the eHealth Exchange Restrictions dialog box as shown in</w:t>
      </w:r>
      <w:r w:rsidR="0054519F" w:rsidRPr="000E0310">
        <w:t xml:space="preserve"> Figure</w:t>
      </w:r>
      <w:r w:rsidR="00B933BD" w:rsidRPr="000E0310">
        <w:t xml:space="preserve"> </w:t>
      </w:r>
      <w:r w:rsidR="00877CE1" w:rsidRPr="000E0310">
        <w:t>5</w:t>
      </w:r>
      <w:r w:rsidR="00AD6879" w:rsidRPr="000E0310">
        <w:t>1</w:t>
      </w:r>
      <w:r w:rsidRPr="000E0310">
        <w:t xml:space="preserve"> and </w:t>
      </w:r>
      <w:r w:rsidR="0054519F" w:rsidRPr="000E0310">
        <w:t>Figure</w:t>
      </w:r>
      <w:r w:rsidR="00B933BD" w:rsidRPr="000E0310">
        <w:t xml:space="preserve"> 5</w:t>
      </w:r>
      <w:r w:rsidR="00AD6879" w:rsidRPr="000E0310">
        <w:t>2</w:t>
      </w:r>
      <w:r w:rsidRPr="000E0310">
        <w:t>.</w:t>
      </w:r>
    </w:p>
    <w:p w14:paraId="70C6867A" w14:textId="77777777" w:rsidR="00882F5B" w:rsidRDefault="00882F5B" w:rsidP="002C178F">
      <w:pPr>
        <w:spacing w:before="240"/>
      </w:pPr>
      <w:r w:rsidRPr="002C178F">
        <w:rPr>
          <w:noProof/>
        </w:rPr>
        <w:drawing>
          <wp:inline distT="0" distB="0" distL="0" distR="0" wp14:anchorId="70C68ADB" wp14:editId="70C68ADC">
            <wp:extent cx="5943600" cy="2667000"/>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70C6867B" w14:textId="5E838010" w:rsidR="000D2F60" w:rsidRDefault="000D2F60" w:rsidP="00053187">
      <w:pPr>
        <w:pStyle w:val="FigureHeader"/>
      </w:pPr>
      <w:bookmarkStart w:id="217" w:name="_Ref337730502"/>
      <w:bookmarkStart w:id="218" w:name="_Toc446060563"/>
      <w:bookmarkStart w:id="219" w:name="_Toc477865732"/>
      <w:r>
        <w:t>Figure</w:t>
      </w:r>
      <w:bookmarkEnd w:id="217"/>
      <w:r w:rsidR="00AD6879">
        <w:t xml:space="preserve"> 50</w:t>
      </w:r>
      <w:r>
        <w:t xml:space="preserve">: </w:t>
      </w:r>
      <w:r w:rsidRPr="008A2C5A">
        <w:t>Patient Details Screen – Patient Has Not Restricted Health Record Sharing</w:t>
      </w:r>
      <w:bookmarkEnd w:id="218"/>
      <w:bookmarkEnd w:id="219"/>
    </w:p>
    <w:p w14:paraId="70C6867C" w14:textId="77777777" w:rsidR="00882F5B" w:rsidRPr="000E0310" w:rsidRDefault="00882F5B" w:rsidP="002724B2">
      <w:pPr>
        <w:pStyle w:val="BodyTextNumbered1"/>
        <w:numPr>
          <w:ilvl w:val="0"/>
          <w:numId w:val="38"/>
        </w:numPr>
      </w:pPr>
      <w:r w:rsidRPr="000E0310">
        <w:lastRenderedPageBreak/>
        <w:t xml:space="preserve">Read the information in the dialog box. Do not initiate a restriction action unless you have a valid VA Form 10-0525a on file for the patient. </w:t>
      </w:r>
    </w:p>
    <w:p w14:paraId="70C6867D" w14:textId="52B7BD42" w:rsidR="00882F5B" w:rsidRPr="000E0310" w:rsidRDefault="00882F5B" w:rsidP="000E0310">
      <w:pPr>
        <w:pStyle w:val="BodyTextNumbered1"/>
      </w:pPr>
      <w:r w:rsidRPr="000E0310">
        <w:t xml:space="preserve">The radio button next to the message, </w:t>
      </w:r>
      <w:r w:rsidR="00F6744E" w:rsidRPr="000E0310">
        <w:t>“</w:t>
      </w:r>
      <w:r w:rsidRPr="000E0310">
        <w:t>Veteran Authorizes sharing of health records with Nationwide Health Information Network providers and organizations with the following exclusions,</w:t>
      </w:r>
      <w:r w:rsidR="00F6744E" w:rsidRPr="000E0310">
        <w:t>”</w:t>
      </w:r>
      <w:r w:rsidRPr="000E0310">
        <w:t xml:space="preserve"> is clicked by default and cannot be changed.</w:t>
      </w:r>
    </w:p>
    <w:p w14:paraId="70C6867E" w14:textId="1A985333" w:rsidR="00882F5B" w:rsidRPr="000E0310" w:rsidRDefault="00882F5B" w:rsidP="000E0310">
      <w:pPr>
        <w:pStyle w:val="BodyTextNumbered1"/>
      </w:pPr>
      <w:r w:rsidRPr="000E0310">
        <w:t>Select organizations from the list of allowed organizations in the All Providers and Organizations box on the left of the screen shown in</w:t>
      </w:r>
      <w:r w:rsidR="00E61F3A" w:rsidRPr="000E0310">
        <w:t xml:space="preserve"> Figure</w:t>
      </w:r>
      <w:r w:rsidR="00877CE1" w:rsidRPr="000E0310">
        <w:t xml:space="preserve"> 5</w:t>
      </w:r>
      <w:r w:rsidR="00AD6879" w:rsidRPr="000E0310">
        <w:t>1</w:t>
      </w:r>
      <w:r w:rsidRPr="000E0310">
        <w:t xml:space="preserve"> and </w:t>
      </w:r>
      <w:r w:rsidR="00E61F3A" w:rsidRPr="000E0310">
        <w:t xml:space="preserve">Figure </w:t>
      </w:r>
      <w:r w:rsidR="00B933BD" w:rsidRPr="000E0310">
        <w:t>5</w:t>
      </w:r>
      <w:r w:rsidR="00AD6879" w:rsidRPr="000E0310">
        <w:t>2</w:t>
      </w:r>
      <w:r w:rsidRPr="000E0310">
        <w:t xml:space="preserve"> and move them to the eHealth Exchange Providers and Organizations who will NOT have access to the records box on the right of the screen.</w:t>
      </w:r>
    </w:p>
    <w:p w14:paraId="70C6867F" w14:textId="77777777" w:rsidR="00882F5B" w:rsidRPr="0049509D" w:rsidRDefault="00882F5B" w:rsidP="002724B2">
      <w:pPr>
        <w:pStyle w:val="BodyTextLettered2"/>
        <w:numPr>
          <w:ilvl w:val="0"/>
          <w:numId w:val="56"/>
        </w:numPr>
      </w:pPr>
      <w:r w:rsidRPr="0049509D">
        <w:t xml:space="preserve">Click the </w:t>
      </w:r>
      <w:r w:rsidRPr="008A5274">
        <w:rPr>
          <w:b/>
        </w:rPr>
        <w:t xml:space="preserve">Move All &gt;&gt; </w:t>
      </w:r>
      <w:r w:rsidRPr="0049509D">
        <w:t xml:space="preserve">button to move all organizations from the All Providers and Organizations box to the second box. This adds </w:t>
      </w:r>
      <w:r w:rsidRPr="008A5274">
        <w:rPr>
          <w:u w:val="single"/>
        </w:rPr>
        <w:t>all</w:t>
      </w:r>
      <w:r w:rsidRPr="0049509D">
        <w:t xml:space="preserve"> of these providers and organizations to the list of providers and organizations that will not have access to the patient’s health records. You must move at least one of the providers or organizations </w:t>
      </w:r>
      <w:r w:rsidRPr="008A5274">
        <w:rPr>
          <w:u w:val="single"/>
        </w:rPr>
        <w:t>back</w:t>
      </w:r>
      <w:r w:rsidRPr="0049509D">
        <w:t xml:space="preserve"> to the All Providers and Organizations box before the </w:t>
      </w:r>
      <w:r w:rsidRPr="008A5274">
        <w:rPr>
          <w:b/>
        </w:rPr>
        <w:t>Restrict</w:t>
      </w:r>
      <w:r w:rsidRPr="0049509D">
        <w:t xml:space="preserve"> button can activate.</w:t>
      </w:r>
    </w:p>
    <w:p w14:paraId="70C68680" w14:textId="60BC976E" w:rsidR="00882F5B" w:rsidRPr="0049509D" w:rsidRDefault="00882F5B" w:rsidP="00E61F3A">
      <w:pPr>
        <w:pStyle w:val="BodyTextLettered2"/>
      </w:pPr>
      <w:r w:rsidRPr="0049509D">
        <w:t xml:space="preserve">You can choose to add specific providers and/or organizations to the list of providers and organizations that will not have access to the patient’s health records. Select one or more providers and organizations from the list in the All Providers and Organizations box. Click a single name to select one provider or organization or hold the </w:t>
      </w:r>
      <w:r w:rsidRPr="0049509D">
        <w:rPr>
          <w:b/>
        </w:rPr>
        <w:t>Ctrl</w:t>
      </w:r>
      <w:r w:rsidRPr="0049509D">
        <w:t xml:space="preserve"> key down while clicking more than one provider or organization name to select multiple (but not all) providers and/or organizations (</w:t>
      </w:r>
      <w:r w:rsidR="00E61F3A" w:rsidRPr="00E61F3A">
        <w:t xml:space="preserve">Figure </w:t>
      </w:r>
      <w:r w:rsidR="00B933BD">
        <w:t>5</w:t>
      </w:r>
      <w:r w:rsidR="00AD6879">
        <w:t>2</w:t>
      </w:r>
      <w:r w:rsidRPr="0049509D">
        <w:t>). Double-clicking on the name of a provider or organization in the list also moves that name to the eHealth Exchange Providers and Organizations who will NOT have access to the records box.</w:t>
      </w:r>
    </w:p>
    <w:p w14:paraId="70C68681" w14:textId="77777777" w:rsidR="00882F5B" w:rsidRDefault="00882F5B" w:rsidP="00882F5B">
      <w:pPr>
        <w:pStyle w:val="BodyText"/>
      </w:pPr>
      <w:r w:rsidRPr="00861E8B">
        <w:rPr>
          <w:noProof/>
        </w:rPr>
        <w:lastRenderedPageBreak/>
        <w:drawing>
          <wp:inline distT="0" distB="0" distL="0" distR="0" wp14:anchorId="70C68ADD" wp14:editId="70C68ADE">
            <wp:extent cx="5943600" cy="3759200"/>
            <wp:effectExtent l="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759200"/>
                    </a:xfrm>
                    <a:prstGeom prst="rect">
                      <a:avLst/>
                    </a:prstGeom>
                    <a:noFill/>
                    <a:ln>
                      <a:noFill/>
                    </a:ln>
                  </pic:spPr>
                </pic:pic>
              </a:graphicData>
            </a:graphic>
          </wp:inline>
        </w:drawing>
      </w:r>
    </w:p>
    <w:p w14:paraId="70C68682" w14:textId="2801DA04" w:rsidR="000D2F60" w:rsidRPr="00902FE7" w:rsidRDefault="000D2F60" w:rsidP="00053187">
      <w:pPr>
        <w:pStyle w:val="FigureHeader"/>
      </w:pPr>
      <w:bookmarkStart w:id="220" w:name="_Ref337730527"/>
      <w:bookmarkStart w:id="221" w:name="_Toc446060564"/>
      <w:bookmarkStart w:id="222" w:name="_Toc477865733"/>
      <w:r>
        <w:t>Figure</w:t>
      </w:r>
      <w:bookmarkEnd w:id="220"/>
      <w:r w:rsidR="00AD6879">
        <w:t xml:space="preserve"> 51</w:t>
      </w:r>
      <w:r>
        <w:t xml:space="preserve">: </w:t>
      </w:r>
      <w:r w:rsidRPr="000767BC">
        <w:t xml:space="preserve">Patient Details </w:t>
      </w:r>
      <w:r>
        <w:t xml:space="preserve">eHealth Exchange Restrictions </w:t>
      </w:r>
      <w:r w:rsidRPr="000767BC">
        <w:t>Dialog Box – Top</w:t>
      </w:r>
      <w:bookmarkEnd w:id="221"/>
      <w:bookmarkEnd w:id="222"/>
    </w:p>
    <w:p w14:paraId="70C68683" w14:textId="77777777" w:rsidR="00882F5B" w:rsidRPr="0049509D" w:rsidRDefault="00882F5B" w:rsidP="008A5274">
      <w:pPr>
        <w:pStyle w:val="BodyTextLettered2"/>
      </w:pPr>
      <w:r w:rsidRPr="0049509D">
        <w:t xml:space="preserve">Click the </w:t>
      </w:r>
      <w:r w:rsidRPr="0049509D">
        <w:rPr>
          <w:b/>
        </w:rPr>
        <w:t>Move Selected &gt;</w:t>
      </w:r>
      <w:r w:rsidRPr="0049509D">
        <w:t xml:space="preserve"> button to move the selected providers and/or organizations to the eHealth Exchange Providers and Organizations who will NOT have access to the records box. The names of the selected providers and/or organizations disappear from the All Providers and Organizations box after they have been moved.</w:t>
      </w:r>
    </w:p>
    <w:p w14:paraId="70C68684" w14:textId="77777777" w:rsidR="00882F5B" w:rsidRPr="0049509D" w:rsidRDefault="00882F5B" w:rsidP="008A5274">
      <w:pPr>
        <w:pStyle w:val="BodyTextLettered2"/>
      </w:pPr>
      <w:r w:rsidRPr="0049509D">
        <w:t xml:space="preserve">You can remove individual providers and organizations that were on the restricted list. Select one or more providers and/or organizations from the list on the right side in the eHealth Exchange Providers and Organizations who will NOT have access to the records box. Click a single name to select one provider or organization or hold the </w:t>
      </w:r>
      <w:r w:rsidRPr="0049509D">
        <w:rPr>
          <w:b/>
        </w:rPr>
        <w:t>Ctrl</w:t>
      </w:r>
      <w:r w:rsidRPr="0049509D">
        <w:t xml:space="preserve"> key down while clicking more than one (but not all) provider and/or organization names to select multiple providers and/or organizations. Double-clicking on the name of a provider or organization in the list also moves that name back to the All Providers and Organizations box.</w:t>
      </w:r>
    </w:p>
    <w:p w14:paraId="70C68685" w14:textId="77777777" w:rsidR="00882F5B" w:rsidRDefault="00882F5B" w:rsidP="008A5274">
      <w:pPr>
        <w:pStyle w:val="BodyTextLettered2"/>
      </w:pPr>
      <w:r>
        <w:t xml:space="preserve">Click the </w:t>
      </w:r>
      <w:r w:rsidRPr="00FC7E3D">
        <w:rPr>
          <w:b/>
        </w:rPr>
        <w:t xml:space="preserve">&lt; </w:t>
      </w:r>
      <w:r w:rsidRPr="00DF1A26">
        <w:rPr>
          <w:b/>
        </w:rPr>
        <w:t>Move Selecte</w:t>
      </w:r>
      <w:r>
        <w:rPr>
          <w:b/>
        </w:rPr>
        <w:t>d</w:t>
      </w:r>
      <w:r>
        <w:t xml:space="preserve"> button to move all selected providers and/or organizations to the All Providers and Organizations box. The names of the selected providers and/or organizations disappear from the eHealth Exchange Providers and Organizations who will NOT have access to the records box after they have been moved.</w:t>
      </w:r>
    </w:p>
    <w:p w14:paraId="70C68686" w14:textId="77777777" w:rsidR="00882F5B" w:rsidRDefault="00882F5B" w:rsidP="008A5274">
      <w:pPr>
        <w:pStyle w:val="BodyTextLettered2"/>
      </w:pPr>
      <w:r>
        <w:t xml:space="preserve">Click the </w:t>
      </w:r>
      <w:r w:rsidRPr="00C46698">
        <w:rPr>
          <w:b/>
        </w:rPr>
        <w:t>Clear</w:t>
      </w:r>
      <w:r>
        <w:t xml:space="preserve"> button to remove all of the previously selected providers and/or organizations from the eHealth Exchange Providers and Organizations who will NOT have access to the records box.</w:t>
      </w:r>
    </w:p>
    <w:p w14:paraId="70C68687" w14:textId="70610787" w:rsidR="00882F5B" w:rsidRDefault="00C809CD" w:rsidP="00882F5B">
      <w:pPr>
        <w:pStyle w:val="Graphic-Left"/>
        <w:rPr>
          <w:noProof/>
        </w:rPr>
      </w:pPr>
      <w:r>
        <w:rPr>
          <w:noProof/>
        </w:rPr>
        <w:lastRenderedPageBreak/>
        <w:drawing>
          <wp:inline distT="0" distB="0" distL="0" distR="0" wp14:anchorId="6DECF9BB" wp14:editId="6521D310">
            <wp:extent cx="5943600" cy="4004310"/>
            <wp:effectExtent l="0" t="0" r="0" b="0"/>
            <wp:docPr id="2213" name="Picture 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004310"/>
                    </a:xfrm>
                    <a:prstGeom prst="rect">
                      <a:avLst/>
                    </a:prstGeom>
                  </pic:spPr>
                </pic:pic>
              </a:graphicData>
            </a:graphic>
          </wp:inline>
        </w:drawing>
      </w:r>
    </w:p>
    <w:p w14:paraId="70C68688" w14:textId="6E425325" w:rsidR="000D2F60" w:rsidRPr="000D2F60" w:rsidRDefault="000D2F60" w:rsidP="00053187">
      <w:pPr>
        <w:pStyle w:val="FigureHeader"/>
      </w:pPr>
      <w:bookmarkStart w:id="223" w:name="_Ref337730535"/>
      <w:bookmarkStart w:id="224" w:name="_Toc446060565"/>
      <w:bookmarkStart w:id="225" w:name="_Toc477865734"/>
      <w:r>
        <w:t>Figure</w:t>
      </w:r>
      <w:bookmarkEnd w:id="223"/>
      <w:r w:rsidR="00AD6879">
        <w:t xml:space="preserve"> 52</w:t>
      </w:r>
      <w:r>
        <w:t xml:space="preserve">: </w:t>
      </w:r>
      <w:r w:rsidRPr="007B6AB7">
        <w:t xml:space="preserve">Patient Details Screen with </w:t>
      </w:r>
      <w:r>
        <w:t>eHealth Exchange Restrictions</w:t>
      </w:r>
      <w:r w:rsidRPr="007B6AB7">
        <w:t xml:space="preserve"> Dialog Box – Bottom</w:t>
      </w:r>
      <w:bookmarkEnd w:id="224"/>
      <w:bookmarkEnd w:id="225"/>
    </w:p>
    <w:p w14:paraId="70C68689" w14:textId="77777777" w:rsidR="00882F5B" w:rsidRPr="000E0310" w:rsidRDefault="00882F5B" w:rsidP="000E0310">
      <w:pPr>
        <w:pStyle w:val="BodyTextNumbered1"/>
      </w:pPr>
      <w:r w:rsidRPr="000E0310">
        <w:t>Select the facility that authenticated the patient’s request to restrict access from the list in the Authenticating Facility list box (required). The default authenticating facility is selected based on the Location Code (characters four through six) used in the ROI user’s VA User ID. (A complete list of all approved Location Codes is available at</w:t>
      </w:r>
      <w:r w:rsidRPr="000E0310">
        <w:rPr>
          <w:rStyle w:val="Hyperlink"/>
          <w:color w:val="auto"/>
          <w:u w:val="none"/>
        </w:rPr>
        <w:t xml:space="preserve"> </w:t>
      </w:r>
      <w:hyperlink r:id="rId79" w:history="1">
        <w:r w:rsidRPr="000E0310">
          <w:rPr>
            <w:rStyle w:val="Hyperlink"/>
            <w:color w:val="auto"/>
            <w:u w:val="none"/>
          </w:rPr>
          <w:t>http://vaww4.va.gov/NamingConventions/ApprovedLOCATIONCodes.asp</w:t>
        </w:r>
      </w:hyperlink>
      <w:r w:rsidRPr="000E0310">
        <w:t>. Not all codes correspond to VistA facilities.)</w:t>
      </w:r>
    </w:p>
    <w:p w14:paraId="70C6868A" w14:textId="6B3B080A" w:rsidR="00882F5B" w:rsidRPr="000E0310" w:rsidRDefault="00882F5B" w:rsidP="000E0310">
      <w:pPr>
        <w:pStyle w:val="BodyTextNumbered1"/>
      </w:pPr>
      <w:r w:rsidRPr="000E0310">
        <w:t>Check the 10-0525a Form Validation check box to verify that a restriction form was received and validated (required). Checking this check box activates the Restrict button (</w:t>
      </w:r>
      <w:r w:rsidR="00E61F3A" w:rsidRPr="000E0310">
        <w:t xml:space="preserve">Figure </w:t>
      </w:r>
      <w:r w:rsidR="00B933BD" w:rsidRPr="000E0310">
        <w:t>5</w:t>
      </w:r>
      <w:r w:rsidR="00AD6879" w:rsidRPr="000E0310">
        <w:t>3</w:t>
      </w:r>
      <w:r w:rsidRPr="000E0310">
        <w:t>) as long as there is at least one other entry in the All Providers and Organizations.</w:t>
      </w:r>
    </w:p>
    <w:p w14:paraId="70C6868B" w14:textId="77777777" w:rsidR="00882F5B" w:rsidRPr="000E0310" w:rsidRDefault="00882F5B" w:rsidP="000E0310">
      <w:pPr>
        <w:pStyle w:val="BodyTextNumbered1"/>
      </w:pPr>
      <w:r w:rsidRPr="000E0310">
        <w:t>Enter the date (format: mm/dd/yyyy) of the patient’s signature from the restriction form in the Patient Signature Date field (required). The date of the signature for eHealth Exchange restrictions must be less than or equal to the current date.</w:t>
      </w:r>
    </w:p>
    <w:p w14:paraId="70C6868C" w14:textId="65DED83F" w:rsidR="00882F5B" w:rsidRDefault="00C809CD" w:rsidP="00882F5B">
      <w:pPr>
        <w:pStyle w:val="Graphic-Left"/>
        <w:jc w:val="center"/>
      </w:pPr>
      <w:r>
        <w:rPr>
          <w:noProof/>
        </w:rPr>
        <w:lastRenderedPageBreak/>
        <w:drawing>
          <wp:inline distT="0" distB="0" distL="0" distR="0" wp14:anchorId="40E3C0A6" wp14:editId="67154A7D">
            <wp:extent cx="5943600" cy="3063875"/>
            <wp:effectExtent l="0" t="0" r="0" b="3175"/>
            <wp:docPr id="2214" name="Picture 2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063875"/>
                    </a:xfrm>
                    <a:prstGeom prst="rect">
                      <a:avLst/>
                    </a:prstGeom>
                  </pic:spPr>
                </pic:pic>
              </a:graphicData>
            </a:graphic>
          </wp:inline>
        </w:drawing>
      </w:r>
    </w:p>
    <w:p w14:paraId="70C6868D" w14:textId="54C5CBE7" w:rsidR="000D2F60" w:rsidRDefault="000D2F60" w:rsidP="00053187">
      <w:pPr>
        <w:pStyle w:val="FigureHeader"/>
      </w:pPr>
      <w:bookmarkStart w:id="226" w:name="_Ref337730614"/>
      <w:bookmarkStart w:id="227" w:name="_Toc446060566"/>
      <w:bookmarkStart w:id="228" w:name="_Toc477865735"/>
      <w:r>
        <w:t>Figure</w:t>
      </w:r>
      <w:bookmarkEnd w:id="226"/>
      <w:r w:rsidR="00AD6879">
        <w:t xml:space="preserve"> 53</w:t>
      </w:r>
      <w:r>
        <w:t>: eHealth Exchange</w:t>
      </w:r>
      <w:r w:rsidRPr="00E94655">
        <w:t xml:space="preserve"> Restrict</w:t>
      </w:r>
      <w:r>
        <w:t>ions</w:t>
      </w:r>
      <w:r w:rsidRPr="00E94655">
        <w:t xml:space="preserve"> Dialog Box – Ready to </w:t>
      </w:r>
      <w:r>
        <w:t>Restrict</w:t>
      </w:r>
      <w:bookmarkEnd w:id="227"/>
      <w:bookmarkEnd w:id="228"/>
    </w:p>
    <w:p w14:paraId="70C6868E" w14:textId="77777777" w:rsidR="00882F5B" w:rsidRPr="000E0310" w:rsidRDefault="00882F5B" w:rsidP="000E0310">
      <w:pPr>
        <w:pStyle w:val="BodyTextNumbered1"/>
      </w:pPr>
      <w:r w:rsidRPr="000E0310">
        <w:t xml:space="preserve">Click the </w:t>
      </w:r>
      <w:r w:rsidRPr="000E0310">
        <w:rPr>
          <w:b/>
        </w:rPr>
        <w:t>Restrict</w:t>
      </w:r>
      <w:r w:rsidRPr="000E0310">
        <w:t xml:space="preserve"> button. This displays the Patient Details screen. The Manage Access to Veteran Health Records Restrictions section shows two new links: View/Modify Veteran’s existing restrictions and Revoke or terminate Veteran’s existing restrictions. Restrictions remain in place until specifically revoked or replaced by the Veteran. If an active authorization is not on file permitting the disclosure of health information through the eHealth Exchange, the restriction remains in an “inactive” status until an active authorization is filed.</w:t>
      </w:r>
    </w:p>
    <w:p w14:paraId="70C6868F" w14:textId="77777777" w:rsidR="00882F5B" w:rsidRPr="000E0310" w:rsidRDefault="00882F5B" w:rsidP="000E0310">
      <w:pPr>
        <w:pStyle w:val="BodyTextNumbered1"/>
      </w:pPr>
      <w:r w:rsidRPr="000E0310">
        <w:t>The menu at the left of the screen is based on your role when you logged into the application. It allows you to select other options available to your role.</w:t>
      </w:r>
    </w:p>
    <w:p w14:paraId="70C68690" w14:textId="77777777" w:rsidR="00882F5B" w:rsidRDefault="00882F5B" w:rsidP="00882F5B">
      <w:pPr>
        <w:pStyle w:val="Graphic-Left"/>
      </w:pPr>
      <w:r w:rsidRPr="00DC57AA">
        <w:rPr>
          <w:noProof/>
        </w:rPr>
        <w:lastRenderedPageBreak/>
        <w:drawing>
          <wp:inline distT="0" distB="0" distL="0" distR="0" wp14:anchorId="70C68AE3" wp14:editId="70C68AE4">
            <wp:extent cx="5943600" cy="3234055"/>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234055"/>
                    </a:xfrm>
                    <a:prstGeom prst="rect">
                      <a:avLst/>
                    </a:prstGeom>
                    <a:noFill/>
                    <a:ln>
                      <a:noFill/>
                    </a:ln>
                  </pic:spPr>
                </pic:pic>
              </a:graphicData>
            </a:graphic>
          </wp:inline>
        </w:drawing>
      </w:r>
    </w:p>
    <w:p w14:paraId="70C68691" w14:textId="7C5042F6" w:rsidR="000D2F60" w:rsidRDefault="000D2F60" w:rsidP="00053187">
      <w:pPr>
        <w:pStyle w:val="FigureHeader"/>
      </w:pPr>
      <w:bookmarkStart w:id="229" w:name="_Ref337730630"/>
      <w:bookmarkStart w:id="230" w:name="_Toc446060567"/>
      <w:bookmarkStart w:id="231" w:name="_Toc477865736"/>
      <w:r>
        <w:t>Figure</w:t>
      </w:r>
      <w:bookmarkEnd w:id="229"/>
      <w:r w:rsidR="00AD6879">
        <w:t xml:space="preserve"> 54</w:t>
      </w:r>
      <w:r>
        <w:t xml:space="preserve">: </w:t>
      </w:r>
      <w:r w:rsidRPr="004E7C49">
        <w:t>Patient Details Screen after Successful Restrictions Authorization</w:t>
      </w:r>
      <w:bookmarkEnd w:id="230"/>
      <w:bookmarkEnd w:id="231"/>
    </w:p>
    <w:p w14:paraId="70C68692" w14:textId="77777777" w:rsidR="00882F5B" w:rsidRPr="0045763A" w:rsidRDefault="00882F5B" w:rsidP="0045763A">
      <w:pPr>
        <w:pStyle w:val="BodyTextItaliacSubhead"/>
      </w:pPr>
      <w:r w:rsidRPr="0045763A">
        <w:t>To View and Modify Patient Health Record Sharing Restrictions with eHealth Exchange</w:t>
      </w:r>
    </w:p>
    <w:p w14:paraId="70C68693" w14:textId="77777777" w:rsidR="00882F5B" w:rsidRDefault="00882F5B" w:rsidP="000E0310">
      <w:pPr>
        <w:pStyle w:val="BodyText"/>
      </w:pPr>
      <w:r>
        <w:rPr>
          <w:rStyle w:val="BodyItalic"/>
          <w:i w:val="0"/>
        </w:rPr>
        <w:t xml:space="preserve">ROI personnel and other authorized users can view and modify (add or remove) eHealth Exchange record sharing restrictions for single or multiple providers and/or organizations as requested by a Veteran. Restrictions should not be modified unless the ROI personnel and other authorized users entering the restriction has a valid signed and dated VA Form </w:t>
      </w:r>
      <w:r>
        <w:t>10-0525a</w:t>
      </w:r>
      <w:r>
        <w:rPr>
          <w:rStyle w:val="BodyItalic"/>
          <w:i w:val="0"/>
        </w:rPr>
        <w:t xml:space="preserve"> completed by the Veteran requesting that the restriction or restrictions be modified. There must be </w:t>
      </w:r>
      <w:r>
        <w:t>at least one provider in the All Providers and Organizations (left) box in order to restrict sharing.</w:t>
      </w:r>
    </w:p>
    <w:p w14:paraId="70C68694" w14:textId="77777777" w:rsidR="000D2F60" w:rsidRDefault="000D2F60" w:rsidP="00882F5B"/>
    <w:p w14:paraId="70C68695" w14:textId="77777777" w:rsidR="00882F5B" w:rsidRDefault="00882F5B" w:rsidP="00882F5B">
      <w:pPr>
        <w:pStyle w:val="Graphic-Left"/>
      </w:pPr>
      <w:r w:rsidRPr="00DC57AA">
        <w:rPr>
          <w:noProof/>
        </w:rPr>
        <w:lastRenderedPageBreak/>
        <w:drawing>
          <wp:inline distT="0" distB="0" distL="0" distR="0" wp14:anchorId="70C68AE5" wp14:editId="70C68AE6">
            <wp:extent cx="5943600" cy="32258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225800"/>
                    </a:xfrm>
                    <a:prstGeom prst="rect">
                      <a:avLst/>
                    </a:prstGeom>
                    <a:noFill/>
                    <a:ln>
                      <a:noFill/>
                    </a:ln>
                  </pic:spPr>
                </pic:pic>
              </a:graphicData>
            </a:graphic>
          </wp:inline>
        </w:drawing>
      </w:r>
    </w:p>
    <w:p w14:paraId="70C68696" w14:textId="58E01572" w:rsidR="000D2F60" w:rsidRPr="0045763A" w:rsidRDefault="000D2F60" w:rsidP="00053187">
      <w:pPr>
        <w:pStyle w:val="FigureHeader"/>
      </w:pPr>
      <w:bookmarkStart w:id="232" w:name="_Ref337730650"/>
      <w:bookmarkStart w:id="233" w:name="_Toc446060568"/>
      <w:bookmarkStart w:id="234" w:name="_Toc477865737"/>
      <w:r w:rsidRPr="0045763A">
        <w:t>Figure</w:t>
      </w:r>
      <w:bookmarkEnd w:id="232"/>
      <w:r w:rsidR="00AD6879">
        <w:t xml:space="preserve"> 55</w:t>
      </w:r>
      <w:r w:rsidRPr="0045763A">
        <w:t>: Patient Details Screen – Restrictions View/Modify Option</w:t>
      </w:r>
      <w:bookmarkEnd w:id="233"/>
      <w:bookmarkEnd w:id="234"/>
    </w:p>
    <w:p w14:paraId="70C68697" w14:textId="5315FB95" w:rsidR="0049509D" w:rsidRPr="000E0310" w:rsidRDefault="00882F5B" w:rsidP="002724B2">
      <w:pPr>
        <w:pStyle w:val="BodyTextNumbered1"/>
        <w:numPr>
          <w:ilvl w:val="0"/>
          <w:numId w:val="77"/>
        </w:numPr>
      </w:pPr>
      <w:r w:rsidRPr="000E0310">
        <w:t>Click the View/Modify Veteran’s existing restrictions link under the Restrictions subheading of the Manage Access to Veteran Health Records section of the Patient Summary tab on the Patient Details screen (</w:t>
      </w:r>
      <w:r w:rsidR="00E61F3A" w:rsidRPr="000E0310">
        <w:t xml:space="preserve">Figure </w:t>
      </w:r>
      <w:r w:rsidR="00877CE1" w:rsidRPr="000E0310">
        <w:t>5</w:t>
      </w:r>
      <w:r w:rsidR="00AD6879" w:rsidRPr="000E0310">
        <w:t>5</w:t>
      </w:r>
      <w:r w:rsidRPr="000E0310">
        <w:t xml:space="preserve">). This opens the View/Modify eHealth Exchange Organization Restrictions dialog box, shown in </w:t>
      </w:r>
      <w:r w:rsidR="00E61F3A" w:rsidRPr="000E0310">
        <w:t xml:space="preserve">Figure </w:t>
      </w:r>
      <w:r w:rsidR="00877CE1" w:rsidRPr="000E0310">
        <w:t>5</w:t>
      </w:r>
      <w:r w:rsidR="00AD6879" w:rsidRPr="000E0310">
        <w:t>6</w:t>
      </w:r>
      <w:r w:rsidRPr="000E0310">
        <w:t xml:space="preserve"> and </w:t>
      </w:r>
      <w:r w:rsidR="00E61F3A" w:rsidRPr="000E0310">
        <w:t xml:space="preserve">Figure </w:t>
      </w:r>
      <w:r w:rsidR="00B933BD" w:rsidRPr="000E0310">
        <w:t>5</w:t>
      </w:r>
      <w:r w:rsidR="00AD6879" w:rsidRPr="000E0310">
        <w:t>7</w:t>
      </w:r>
      <w:r w:rsidRPr="000E0310">
        <w:t>, which allows the ROI personnel and other authorized users to view any existing record sharing restrictions for the patient currently being reviewed.</w:t>
      </w:r>
    </w:p>
    <w:p w14:paraId="70C68698" w14:textId="77777777" w:rsidR="0049509D" w:rsidRPr="000E0310" w:rsidRDefault="00882F5B" w:rsidP="000E0310">
      <w:pPr>
        <w:pStyle w:val="BodyTextNumbered1"/>
      </w:pPr>
      <w:r w:rsidRPr="000E0310">
        <w:t>Read the information in the dialog box. Do not initiate a modify action unless you have a valid VA Form 10-0525a on file for the patient. VA patient information is always shared with the DoD, so any action you can perform here does not stop sharing with the DoD.</w:t>
      </w:r>
    </w:p>
    <w:p w14:paraId="70C68699" w14:textId="774AD500" w:rsidR="00882F5B" w:rsidRPr="000E0310" w:rsidRDefault="00882F5B" w:rsidP="000E0310">
      <w:pPr>
        <w:pStyle w:val="BodyTextNumbered1"/>
      </w:pPr>
      <w:r w:rsidRPr="000E0310">
        <w:t xml:space="preserve">The radio button next to the message, </w:t>
      </w:r>
      <w:r w:rsidR="00F6744E" w:rsidRPr="000E0310">
        <w:t>“</w:t>
      </w:r>
      <w:r w:rsidRPr="000E0310">
        <w:t>Veteran Authorizes sharing of health records with Nationwide Health Information Network providers and organizations with the following exclusions,</w:t>
      </w:r>
      <w:r w:rsidR="00F6744E" w:rsidRPr="000E0310">
        <w:t>”</w:t>
      </w:r>
      <w:r w:rsidRPr="000E0310">
        <w:t xml:space="preserve"> is clicked by default and cannot be changed.</w:t>
      </w:r>
    </w:p>
    <w:p w14:paraId="70C6869A" w14:textId="77777777" w:rsidR="00882F5B" w:rsidRDefault="00882F5B" w:rsidP="00882F5B">
      <w:pPr>
        <w:pStyle w:val="Graphic-Left"/>
      </w:pPr>
      <w:r w:rsidRPr="00861E8B">
        <w:rPr>
          <w:noProof/>
        </w:rPr>
        <w:lastRenderedPageBreak/>
        <w:drawing>
          <wp:inline distT="0" distB="0" distL="0" distR="0" wp14:anchorId="70C68AE7" wp14:editId="70C68AE8">
            <wp:extent cx="5943600" cy="3446145"/>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446145"/>
                    </a:xfrm>
                    <a:prstGeom prst="rect">
                      <a:avLst/>
                    </a:prstGeom>
                    <a:noFill/>
                    <a:ln>
                      <a:noFill/>
                    </a:ln>
                  </pic:spPr>
                </pic:pic>
              </a:graphicData>
            </a:graphic>
          </wp:inline>
        </w:drawing>
      </w:r>
    </w:p>
    <w:p w14:paraId="70C6869B" w14:textId="0D6177A5" w:rsidR="000D2F60" w:rsidRDefault="000D2F60" w:rsidP="00053187">
      <w:pPr>
        <w:pStyle w:val="FigureHeader"/>
      </w:pPr>
      <w:bookmarkStart w:id="235" w:name="_Ref337730669"/>
      <w:bookmarkStart w:id="236" w:name="_Toc446060569"/>
      <w:bookmarkStart w:id="237" w:name="_Toc477865738"/>
      <w:r>
        <w:t xml:space="preserve">Figure </w:t>
      </w:r>
      <w:bookmarkEnd w:id="235"/>
      <w:r w:rsidR="00AD6879">
        <w:t>56</w:t>
      </w:r>
      <w:r>
        <w:t xml:space="preserve">: </w:t>
      </w:r>
      <w:r w:rsidRPr="0006552A">
        <w:t>Patient Detai</w:t>
      </w:r>
      <w:r>
        <w:t>ls Screen with View/Modify eHealth Exchange</w:t>
      </w:r>
      <w:r w:rsidRPr="0006552A">
        <w:t xml:space="preserve"> Organization Restrictions Dialog Box – Top</w:t>
      </w:r>
      <w:bookmarkEnd w:id="236"/>
      <w:bookmarkEnd w:id="237"/>
    </w:p>
    <w:p w14:paraId="70C6869C" w14:textId="77777777" w:rsidR="00882F5B" w:rsidRPr="00C6397F" w:rsidRDefault="00882F5B" w:rsidP="002724B2">
      <w:pPr>
        <w:pStyle w:val="BodyTextNumbered1"/>
        <w:numPr>
          <w:ilvl w:val="0"/>
          <w:numId w:val="78"/>
        </w:numPr>
      </w:pPr>
      <w:r w:rsidRPr="00C6397F">
        <w:t>Select organizations from the list of allowed organizations in the All Providers and Organizations box on the left of the screen and move them to the eHealth Exchange Providers and Organizations who will NOT have access to the records box on the right of the screen or vice versa.</w:t>
      </w:r>
    </w:p>
    <w:p w14:paraId="70C6869D" w14:textId="77777777" w:rsidR="008A5274" w:rsidRDefault="00882F5B" w:rsidP="002724B2">
      <w:pPr>
        <w:pStyle w:val="BodyTextLettered1"/>
        <w:numPr>
          <w:ilvl w:val="0"/>
          <w:numId w:val="79"/>
        </w:numPr>
      </w:pPr>
      <w:r>
        <w:t xml:space="preserve">Click the </w:t>
      </w:r>
      <w:r w:rsidRPr="00C6397F">
        <w:rPr>
          <w:b/>
        </w:rPr>
        <w:t xml:space="preserve">Move All &gt;&gt; </w:t>
      </w:r>
      <w:r>
        <w:t xml:space="preserve">button to move all organizations from the All Providers and Organizations box to the second box. This </w:t>
      </w:r>
      <w:r w:rsidRPr="00BB4921">
        <w:t xml:space="preserve">adds </w:t>
      </w:r>
      <w:r w:rsidRPr="00C6397F">
        <w:rPr>
          <w:u w:val="single"/>
        </w:rPr>
        <w:t>all</w:t>
      </w:r>
      <w:r>
        <w:t xml:space="preserve"> of these providers and organizations to the list of providers and organizations that will not have access to the patient’s health records. You must move at least one of the providers or organizations </w:t>
      </w:r>
      <w:r w:rsidRPr="00C6397F">
        <w:rPr>
          <w:u w:val="single"/>
        </w:rPr>
        <w:t>back</w:t>
      </w:r>
      <w:r>
        <w:t xml:space="preserve"> to the All Providers and Organizations box before the </w:t>
      </w:r>
      <w:r w:rsidRPr="00C6397F">
        <w:rPr>
          <w:b/>
        </w:rPr>
        <w:t>Restrict</w:t>
      </w:r>
      <w:r>
        <w:t xml:space="preserve"> button can activate.</w:t>
      </w:r>
    </w:p>
    <w:p w14:paraId="70C6869E" w14:textId="2EDE320B" w:rsidR="00882F5B" w:rsidRDefault="00882F5B" w:rsidP="00C6397F">
      <w:pPr>
        <w:pStyle w:val="BodyTextLettered1"/>
      </w:pPr>
      <w:r>
        <w:t xml:space="preserve">You can choose to add specific providers and/or organizations to the list of providers and organizations that will not have access to the patient’s health records. Select one or more providers and organizations from the list in the All Providers and Organizations box. Click a single name to select one provider or organization or hold the </w:t>
      </w:r>
      <w:r w:rsidRPr="00E61F3A">
        <w:rPr>
          <w:b/>
        </w:rPr>
        <w:t>Ctrl</w:t>
      </w:r>
      <w:r>
        <w:t xml:space="preserve"> key down while clicking more than one provider or organization name to select multiple (but not all) providers and/or organizations (</w:t>
      </w:r>
      <w:r w:rsidR="00E61F3A" w:rsidRPr="00E61F3A">
        <w:t xml:space="preserve">Figure </w:t>
      </w:r>
      <w:r w:rsidR="00877CE1">
        <w:t>5</w:t>
      </w:r>
      <w:r w:rsidR="00AD6879">
        <w:t>7</w:t>
      </w:r>
      <w:r>
        <w:t>). Double-clicking on the name of a provider or organization in the list also moves that name to the eHealth Exchange Providers and Organizations who will NOT have access to the records box.</w:t>
      </w:r>
    </w:p>
    <w:p w14:paraId="70C6869F" w14:textId="679293FD" w:rsidR="00882F5B" w:rsidRDefault="003B5D24" w:rsidP="00882F5B">
      <w:pPr>
        <w:pStyle w:val="Graphic-Left"/>
        <w:jc w:val="center"/>
      </w:pPr>
      <w:r>
        <w:rPr>
          <w:noProof/>
        </w:rPr>
        <w:lastRenderedPageBreak/>
        <w:drawing>
          <wp:inline distT="0" distB="0" distL="0" distR="0" wp14:anchorId="1C9C8DA4" wp14:editId="424F2690">
            <wp:extent cx="5792253" cy="3873260"/>
            <wp:effectExtent l="0" t="0" r="0" b="0"/>
            <wp:docPr id="2215" name="Picture 2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06866" cy="3883032"/>
                    </a:xfrm>
                    <a:prstGeom prst="rect">
                      <a:avLst/>
                    </a:prstGeom>
                  </pic:spPr>
                </pic:pic>
              </a:graphicData>
            </a:graphic>
          </wp:inline>
        </w:drawing>
      </w:r>
    </w:p>
    <w:p w14:paraId="70C686A0" w14:textId="3754BA56" w:rsidR="000D2F60" w:rsidRPr="000D2F60" w:rsidRDefault="000D2F60" w:rsidP="00053187">
      <w:pPr>
        <w:pStyle w:val="FigureHeader"/>
      </w:pPr>
      <w:bookmarkStart w:id="238" w:name="_Ref337730681"/>
      <w:bookmarkStart w:id="239" w:name="_Toc446060570"/>
      <w:bookmarkStart w:id="240" w:name="_Toc477865739"/>
      <w:r>
        <w:t>Figure</w:t>
      </w:r>
      <w:bookmarkEnd w:id="238"/>
      <w:r w:rsidR="00AD6879">
        <w:t xml:space="preserve"> 57</w:t>
      </w:r>
      <w:r>
        <w:t xml:space="preserve">: </w:t>
      </w:r>
      <w:r w:rsidRPr="00226710">
        <w:t xml:space="preserve">Patient Details Screen with View/Modify </w:t>
      </w:r>
      <w:r>
        <w:t>eHealth Exchange</w:t>
      </w:r>
      <w:r w:rsidRPr="00226710">
        <w:t xml:space="preserve"> Organization Restrictions Dialog Box – Bottom</w:t>
      </w:r>
      <w:bookmarkEnd w:id="239"/>
      <w:bookmarkEnd w:id="240"/>
    </w:p>
    <w:p w14:paraId="70C686A1" w14:textId="77777777" w:rsidR="008A5274" w:rsidRPr="00C6397F" w:rsidRDefault="00882F5B" w:rsidP="00C6397F">
      <w:pPr>
        <w:pStyle w:val="BodyTextLettered1"/>
      </w:pPr>
      <w:r w:rsidRPr="00C6397F">
        <w:t xml:space="preserve">Click the </w:t>
      </w:r>
      <w:r w:rsidRPr="00C6397F">
        <w:rPr>
          <w:b/>
        </w:rPr>
        <w:t>Move Selected</w:t>
      </w:r>
      <w:r w:rsidRPr="00C6397F">
        <w:t xml:space="preserve"> &gt; button to move the selected providers and/or organizations to the eHealth Exchange Providers and Organizations who will NOT have access to the records box. The names of the selected providers and/or organizations disappear from the All Providers and Organizations box after they have been moved.</w:t>
      </w:r>
    </w:p>
    <w:p w14:paraId="70C686A2" w14:textId="77777777" w:rsidR="008A5274" w:rsidRPr="00C6397F" w:rsidRDefault="00882F5B" w:rsidP="00C6397F">
      <w:pPr>
        <w:pStyle w:val="BodyTextLettered1"/>
      </w:pPr>
      <w:r w:rsidRPr="00C6397F">
        <w:t xml:space="preserve">You can remove individual providers and organizations that were on the restricted list. Select one or more providers and/or organizations from the list on the right side in the eHealth Exchange Providers and Organizations who will NOT have access to the records box. Click a single name to select one provider or organization or hold the </w:t>
      </w:r>
      <w:r w:rsidRPr="00C6397F">
        <w:rPr>
          <w:b/>
        </w:rPr>
        <w:t>Ctrl</w:t>
      </w:r>
      <w:r w:rsidRPr="00C6397F">
        <w:t xml:space="preserve"> key down while clicking more than one (but not all) provider and/or organization names to select multiple providers and/or organizations. Double-clicking on the name of a provider or organization in the list also moves that name back to the All Providers and Organizations box.</w:t>
      </w:r>
    </w:p>
    <w:p w14:paraId="70C686A3" w14:textId="77777777" w:rsidR="008A5274" w:rsidRPr="00C6397F" w:rsidRDefault="00882F5B" w:rsidP="00C6397F">
      <w:pPr>
        <w:pStyle w:val="BodyTextLettered1"/>
      </w:pPr>
      <w:r w:rsidRPr="00C6397F">
        <w:t xml:space="preserve">Click the &lt; </w:t>
      </w:r>
      <w:r w:rsidRPr="00C6397F">
        <w:rPr>
          <w:b/>
        </w:rPr>
        <w:t>Move Selected</w:t>
      </w:r>
      <w:r w:rsidRPr="00C6397F">
        <w:t xml:space="preserve"> button to move all selected providers and/or organizations to the All Providers and Organizations box. The names of the selected providers and/or organizations disappear from the eHealth Exchange Providers and Organizations who will NOT have access to the records box after they have been moved.</w:t>
      </w:r>
    </w:p>
    <w:p w14:paraId="70C686A4" w14:textId="77777777" w:rsidR="00882F5B" w:rsidRDefault="00882F5B" w:rsidP="00C6397F">
      <w:pPr>
        <w:pStyle w:val="BodyTextLettered1"/>
      </w:pPr>
      <w:r>
        <w:t xml:space="preserve">Click the </w:t>
      </w:r>
      <w:r w:rsidRPr="00C6397F">
        <w:rPr>
          <w:b/>
        </w:rPr>
        <w:t>Clear</w:t>
      </w:r>
      <w:r>
        <w:t xml:space="preserve"> button to remove all of the previously selected providers and/or organizations from the eHealth Exchange Providers and Organizations who will NOT have access to the records box.</w:t>
      </w:r>
    </w:p>
    <w:p w14:paraId="70C686A5" w14:textId="2A7BCDD8" w:rsidR="00882F5B" w:rsidRDefault="003B5D24" w:rsidP="00882F5B">
      <w:pPr>
        <w:pStyle w:val="Graphic-Left"/>
        <w:jc w:val="center"/>
      </w:pPr>
      <w:r>
        <w:rPr>
          <w:noProof/>
        </w:rPr>
        <w:lastRenderedPageBreak/>
        <w:drawing>
          <wp:inline distT="0" distB="0" distL="0" distR="0" wp14:anchorId="1EDE5D81" wp14:editId="6AD6344F">
            <wp:extent cx="5365630" cy="2473005"/>
            <wp:effectExtent l="0" t="0" r="6985" b="3810"/>
            <wp:docPr id="2217" name="Picture 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90129" cy="2484296"/>
                    </a:xfrm>
                    <a:prstGeom prst="rect">
                      <a:avLst/>
                    </a:prstGeom>
                  </pic:spPr>
                </pic:pic>
              </a:graphicData>
            </a:graphic>
          </wp:inline>
        </w:drawing>
      </w:r>
    </w:p>
    <w:p w14:paraId="70C686A6" w14:textId="4387A60C" w:rsidR="000D2F60" w:rsidRDefault="000D2F60" w:rsidP="00053187">
      <w:pPr>
        <w:pStyle w:val="FigureHeader"/>
      </w:pPr>
      <w:bookmarkStart w:id="241" w:name="_Toc446060571"/>
      <w:bookmarkStart w:id="242" w:name="_Toc477865740"/>
      <w:r>
        <w:t>Figure</w:t>
      </w:r>
      <w:r w:rsidR="00AD6879">
        <w:t xml:space="preserve"> 58</w:t>
      </w:r>
      <w:r>
        <w:t xml:space="preserve">: </w:t>
      </w:r>
      <w:r w:rsidRPr="00F22112">
        <w:t xml:space="preserve">View/Modify </w:t>
      </w:r>
      <w:r>
        <w:t>eHealth Exchange</w:t>
      </w:r>
      <w:r w:rsidRPr="00F22112">
        <w:t xml:space="preserve"> Organization Restrictions Dialog Box – Ready to Modify</w:t>
      </w:r>
      <w:bookmarkEnd w:id="241"/>
      <w:bookmarkEnd w:id="242"/>
    </w:p>
    <w:p w14:paraId="70C686A7" w14:textId="77777777" w:rsidR="00882F5B" w:rsidRPr="00C6397F" w:rsidRDefault="00882F5B" w:rsidP="00D952AD">
      <w:pPr>
        <w:pStyle w:val="BodyTextNumbered1"/>
      </w:pPr>
      <w:r w:rsidRPr="00C6397F">
        <w:t>Select the facility that authenticated the patient’s request to restrict access from the list in the Authenticating Facility list box (required). The default authenticating facility is selected based on the Location Code (characters four through six) used in the ROI user’s VA User ID. (A complete list of all approved Location Codes is available at</w:t>
      </w:r>
      <w:r w:rsidRPr="00C6397F">
        <w:rPr>
          <w:rStyle w:val="Hyperlink"/>
          <w:color w:val="auto"/>
          <w:u w:val="none"/>
        </w:rPr>
        <w:t xml:space="preserve"> </w:t>
      </w:r>
      <w:hyperlink r:id="rId86" w:history="1">
        <w:r w:rsidRPr="00C6397F">
          <w:rPr>
            <w:rStyle w:val="Hyperlink"/>
            <w:color w:val="auto"/>
            <w:u w:val="none"/>
          </w:rPr>
          <w:t>http://vaww4.va.gov/NamingConventions/ApprovedLOCATIONCodes.asp</w:t>
        </w:r>
      </w:hyperlink>
      <w:r w:rsidRPr="00C6397F">
        <w:t>. Not all codes</w:t>
      </w:r>
      <w:r w:rsidR="0045763A" w:rsidRPr="00C6397F">
        <w:t xml:space="preserve"> correspond to VistA facilities</w:t>
      </w:r>
      <w:r w:rsidRPr="00C6397F">
        <w:t>)</w:t>
      </w:r>
      <w:r w:rsidR="0045763A" w:rsidRPr="00C6397F">
        <w:t>.</w:t>
      </w:r>
    </w:p>
    <w:p w14:paraId="70C686A8" w14:textId="77777777" w:rsidR="00882F5B" w:rsidRPr="00C6397F" w:rsidRDefault="00882F5B" w:rsidP="00C6397F">
      <w:pPr>
        <w:pStyle w:val="BodyTextNumbered1"/>
      </w:pPr>
      <w:r w:rsidRPr="00C6397F">
        <w:t>Check the 10-0525a Form Validation check box to verify that a restriction form was received and validated (required).</w:t>
      </w:r>
    </w:p>
    <w:p w14:paraId="70C686A9" w14:textId="77777777" w:rsidR="00882F5B" w:rsidRPr="00C6397F" w:rsidRDefault="00882F5B" w:rsidP="00C6397F">
      <w:pPr>
        <w:pStyle w:val="BodyTextNumbered1"/>
      </w:pPr>
      <w:r w:rsidRPr="00C6397F">
        <w:t>Enter the date (format: mm/dd/yyyy) of the patient’s signature from the restriction form in the Patient Signature Date field (required). The date of the signature for eHealth Exchange restrictions must be between the current date and a date no more than five years prior to the current date.</w:t>
      </w:r>
    </w:p>
    <w:p w14:paraId="70C686AA" w14:textId="37DAED2A" w:rsidR="00882F5B" w:rsidRPr="00C6397F" w:rsidRDefault="00882F5B" w:rsidP="00C6397F">
      <w:pPr>
        <w:pStyle w:val="BodyTextNumbered1"/>
      </w:pPr>
      <w:r w:rsidRPr="00C6397F">
        <w:t xml:space="preserve">Click the </w:t>
      </w:r>
      <w:r w:rsidRPr="00C6397F">
        <w:rPr>
          <w:b/>
        </w:rPr>
        <w:t>Restrict</w:t>
      </w:r>
      <w:r w:rsidRPr="00C6397F">
        <w:t xml:space="preserve"> button. (The </w:t>
      </w:r>
      <w:r w:rsidRPr="00C6397F">
        <w:rPr>
          <w:b/>
        </w:rPr>
        <w:t>Restrict</w:t>
      </w:r>
      <w:r w:rsidRPr="00C6397F">
        <w:t xml:space="preserve"> button is not activated until all required fields have been filled and there is at least one entry in each box on the screen.) This displays the Patient Details screen. If at least one restriction remains, The Manage Access to Veteran Health Records Restrictions section shows the same two links (i.e., the options do not change): View/Modify Veteran’s existing restrictions and Revoke or terminate Veteran’s existing restrictions (</w:t>
      </w:r>
      <w:r w:rsidR="00E61F3A" w:rsidRPr="00C6397F">
        <w:t xml:space="preserve">Figure </w:t>
      </w:r>
      <w:r w:rsidR="00B933BD" w:rsidRPr="00C6397F">
        <w:t>5</w:t>
      </w:r>
      <w:r w:rsidR="00AD6879" w:rsidRPr="00C6397F">
        <w:t>8</w:t>
      </w:r>
      <w:r w:rsidRPr="00C6397F">
        <w:t>). Restrictions remain in place until specifically revoked or replaced by the Veteran. If an active authorization is not on file permitting the disclosure of health information through the eHealth Exchange, the restriction remains in an “inactive” status until an active authorization is filed.</w:t>
      </w:r>
    </w:p>
    <w:p w14:paraId="70C686AB" w14:textId="64C92F09" w:rsidR="00882F5B" w:rsidRPr="00C6397F" w:rsidRDefault="00882F5B" w:rsidP="00C6397F">
      <w:pPr>
        <w:pStyle w:val="BodyTextNumbered1"/>
      </w:pPr>
      <w:r w:rsidRPr="00C6397F">
        <w:t>You cannot remove all restrictions using this process. You must select the Revoke or terminate Veteran’s existing restrictions link as shown in</w:t>
      </w:r>
      <w:r w:rsidR="00E61F3A" w:rsidRPr="00C6397F">
        <w:t xml:space="preserve"> Figure</w:t>
      </w:r>
      <w:r w:rsidR="00B933BD" w:rsidRPr="00C6397F">
        <w:t xml:space="preserve"> 5</w:t>
      </w:r>
      <w:r w:rsidR="00AD6879" w:rsidRPr="00C6397F">
        <w:t>9</w:t>
      </w:r>
      <w:r w:rsidRPr="00C6397F">
        <w:t xml:space="preserve"> Patient Details Screen – Restrictions Revocation Option, and documented in the next section.</w:t>
      </w:r>
    </w:p>
    <w:p w14:paraId="70C686AC" w14:textId="77777777" w:rsidR="00882F5B" w:rsidRPr="00C6397F" w:rsidRDefault="00882F5B" w:rsidP="00C6397F">
      <w:pPr>
        <w:pStyle w:val="BodyTextNumbered1"/>
      </w:pPr>
      <w:r w:rsidRPr="00C6397F">
        <w:t>The menu at the left of the screen is based on your role when you logged into the application. It allows you to select other options available to your role.</w:t>
      </w:r>
    </w:p>
    <w:p w14:paraId="70C686AD" w14:textId="77777777" w:rsidR="00882F5B" w:rsidRDefault="00882F5B" w:rsidP="00882F5B">
      <w:pPr>
        <w:pStyle w:val="Graphic-Left"/>
        <w:jc w:val="center"/>
      </w:pPr>
      <w:r w:rsidRPr="00DC57AA">
        <w:rPr>
          <w:noProof/>
        </w:rPr>
        <w:lastRenderedPageBreak/>
        <w:drawing>
          <wp:inline distT="0" distB="0" distL="0" distR="0" wp14:anchorId="70C68AED" wp14:editId="70C68AEE">
            <wp:extent cx="5943600" cy="3251200"/>
            <wp:effectExtent l="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251200"/>
                    </a:xfrm>
                    <a:prstGeom prst="rect">
                      <a:avLst/>
                    </a:prstGeom>
                    <a:noFill/>
                    <a:ln>
                      <a:noFill/>
                    </a:ln>
                  </pic:spPr>
                </pic:pic>
              </a:graphicData>
            </a:graphic>
          </wp:inline>
        </w:drawing>
      </w:r>
    </w:p>
    <w:p w14:paraId="70C686AE" w14:textId="470C9F7B" w:rsidR="000D2F60" w:rsidRDefault="000D2F60" w:rsidP="00053187">
      <w:pPr>
        <w:pStyle w:val="FigureHeader"/>
      </w:pPr>
      <w:bookmarkStart w:id="243" w:name="_Ref337730766"/>
      <w:bookmarkStart w:id="244" w:name="_Toc446060572"/>
      <w:bookmarkStart w:id="245" w:name="_Toc477865741"/>
      <w:r>
        <w:t>Figure</w:t>
      </w:r>
      <w:bookmarkEnd w:id="243"/>
      <w:r w:rsidR="00AD6879">
        <w:t xml:space="preserve"> 59</w:t>
      </w:r>
      <w:r>
        <w:t xml:space="preserve">: </w:t>
      </w:r>
      <w:r w:rsidRPr="002B59EB">
        <w:t>Patient Details Screen after Successful Restrictions Modification</w:t>
      </w:r>
      <w:bookmarkEnd w:id="244"/>
      <w:bookmarkEnd w:id="245"/>
    </w:p>
    <w:p w14:paraId="70C686AF" w14:textId="77777777" w:rsidR="00882F5B" w:rsidRPr="008519E8" w:rsidRDefault="00882F5B" w:rsidP="0045763A">
      <w:pPr>
        <w:pStyle w:val="BodyTextItaliacSubhead"/>
      </w:pPr>
      <w:r w:rsidRPr="008519E8">
        <w:t xml:space="preserve">To Revoke Patient Health Record Sharing Restrictions with </w:t>
      </w:r>
      <w:r>
        <w:t>eHealth Exchange</w:t>
      </w:r>
    </w:p>
    <w:p w14:paraId="70C686B0" w14:textId="77777777" w:rsidR="00882F5B" w:rsidRPr="008F6B49" w:rsidRDefault="00882F5B" w:rsidP="00882F5B">
      <w:pPr>
        <w:rPr>
          <w:rStyle w:val="BodyItalic"/>
          <w:i w:val="0"/>
          <w:szCs w:val="22"/>
        </w:rPr>
      </w:pPr>
      <w:r w:rsidRPr="008F6B49">
        <w:rPr>
          <w:rStyle w:val="BodyItalic"/>
          <w:i w:val="0"/>
          <w:szCs w:val="22"/>
        </w:rPr>
        <w:t>ROI personnel and other authorized users can revoke (terminate) eHealth Exchange record sharing restrictions for all providers and/or organizations as requested by a Veteran. Restrictions should not be revoked unless the ROI personnel and other authorized users entering the revocation has a valid signed and dated VA Form</w:t>
      </w:r>
      <w:r w:rsidRPr="008F6B49">
        <w:rPr>
          <w:szCs w:val="22"/>
        </w:rPr>
        <w:t>10-0525</w:t>
      </w:r>
      <w:r w:rsidRPr="008F6B49">
        <w:rPr>
          <w:rStyle w:val="BodyItalic"/>
          <w:i w:val="0"/>
          <w:szCs w:val="22"/>
        </w:rPr>
        <w:t xml:space="preserve"> completed by the Veteran requesting that the restriction or restrictions be revoked.</w:t>
      </w:r>
    </w:p>
    <w:p w14:paraId="70C686B1" w14:textId="77777777" w:rsidR="00882F5B" w:rsidRDefault="00882F5B" w:rsidP="002C178F">
      <w:pPr>
        <w:spacing w:before="240"/>
      </w:pPr>
      <w:r w:rsidRPr="002C178F">
        <w:rPr>
          <w:noProof/>
        </w:rPr>
        <w:lastRenderedPageBreak/>
        <w:drawing>
          <wp:inline distT="0" distB="0" distL="0" distR="0" wp14:anchorId="70C68AEF" wp14:editId="70C68AF0">
            <wp:extent cx="5943600" cy="3251200"/>
            <wp:effectExtent l="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251200"/>
                    </a:xfrm>
                    <a:prstGeom prst="rect">
                      <a:avLst/>
                    </a:prstGeom>
                    <a:noFill/>
                    <a:ln>
                      <a:noFill/>
                    </a:ln>
                  </pic:spPr>
                </pic:pic>
              </a:graphicData>
            </a:graphic>
          </wp:inline>
        </w:drawing>
      </w:r>
    </w:p>
    <w:p w14:paraId="70C686B2" w14:textId="087FF354" w:rsidR="000D2F60" w:rsidRDefault="000D2F60" w:rsidP="00053187">
      <w:pPr>
        <w:pStyle w:val="FigureHeader"/>
      </w:pPr>
      <w:bookmarkStart w:id="246" w:name="_Ref337730781"/>
      <w:bookmarkStart w:id="247" w:name="_Toc446060573"/>
      <w:bookmarkStart w:id="248" w:name="_Toc477865742"/>
      <w:r>
        <w:t>Figure</w:t>
      </w:r>
      <w:bookmarkEnd w:id="246"/>
      <w:r w:rsidR="00AD6879">
        <w:t xml:space="preserve"> 60</w:t>
      </w:r>
      <w:r>
        <w:t xml:space="preserve">: Patient Details Screen </w:t>
      </w:r>
      <w:r w:rsidRPr="00A33C8D">
        <w:t>–</w:t>
      </w:r>
      <w:r w:rsidRPr="00EB6236">
        <w:t xml:space="preserve"> </w:t>
      </w:r>
      <w:r>
        <w:t>Restrictions Revocation Option</w:t>
      </w:r>
      <w:bookmarkEnd w:id="247"/>
      <w:bookmarkEnd w:id="248"/>
    </w:p>
    <w:p w14:paraId="70C686B3" w14:textId="77777777" w:rsidR="00882F5B" w:rsidRPr="00C6397F" w:rsidRDefault="00882F5B" w:rsidP="002724B2">
      <w:pPr>
        <w:pStyle w:val="BodyTextNumbered1"/>
        <w:numPr>
          <w:ilvl w:val="0"/>
          <w:numId w:val="80"/>
        </w:numPr>
      </w:pPr>
      <w:r w:rsidRPr="00C6397F">
        <w:t xml:space="preserve">Click the </w:t>
      </w:r>
      <w:r w:rsidRPr="00C6397F">
        <w:rPr>
          <w:b/>
        </w:rPr>
        <w:t>Revoke or terminate Veteran’s existing restrictions</w:t>
      </w:r>
      <w:r w:rsidRPr="00C6397F">
        <w:t xml:space="preserve"> link under the Restrictions subheading of the Manage Access to Veteran Health Records section of the Patient Summary tab on the Patient Details screen. This opens the Revoke or Terminate eHealth Exchange Organization Restriction dialog box shown below.</w:t>
      </w:r>
    </w:p>
    <w:p w14:paraId="70C686B4" w14:textId="77777777" w:rsidR="00882F5B" w:rsidRPr="00C6397F" w:rsidRDefault="00882F5B" w:rsidP="00C6397F">
      <w:pPr>
        <w:pStyle w:val="BodyTextNumbered1"/>
      </w:pPr>
      <w:r w:rsidRPr="00C6397F">
        <w:t>Read the information in the dialog box. Do not initiate a revocation action unless you have entered a restriction in error or have a valid VA Form 10-0525 or proof of death on file for the patient. VA patient information is always shared with the DoD, so any action you can perform here does not stop sharing with the DoD.</w:t>
      </w:r>
    </w:p>
    <w:p w14:paraId="70C686B5" w14:textId="56F6629D" w:rsidR="00882F5B" w:rsidRPr="00C6397F" w:rsidRDefault="00882F5B" w:rsidP="00C6397F">
      <w:pPr>
        <w:pStyle w:val="BodyTextNumbered1"/>
      </w:pPr>
      <w:r w:rsidRPr="00C6397F">
        <w:t xml:space="preserve">The radio button next to the message, </w:t>
      </w:r>
      <w:r w:rsidR="00F6744E" w:rsidRPr="00C6397F">
        <w:t>“</w:t>
      </w:r>
      <w:r w:rsidRPr="00C6397F">
        <w:t>Patient revokes restrictions to all non-VA healthcare providers and organizations,</w:t>
      </w:r>
      <w:r w:rsidR="00F6744E" w:rsidRPr="00C6397F">
        <w:t>”</w:t>
      </w:r>
      <w:r w:rsidRPr="00C6397F">
        <w:t xml:space="preserve"> is clicked by default and cannot be changed.</w:t>
      </w:r>
    </w:p>
    <w:p w14:paraId="70C686B6" w14:textId="77777777" w:rsidR="00882F5B" w:rsidRPr="00C6397F" w:rsidRDefault="00882F5B" w:rsidP="00C6397F">
      <w:pPr>
        <w:pStyle w:val="BodyTextNumbered1"/>
      </w:pPr>
      <w:r w:rsidRPr="00C6397F">
        <w:t>Select the facility that authenticated the patient’s request for revocation from the list in the Authenticating Facility list box (required). The default authenticating facility is selected based on the Location Code (characters four through six) used in the ROI user’s VA User ID. (A complete list of all approved Location Codes is available at</w:t>
      </w:r>
      <w:r w:rsidRPr="00C6397F">
        <w:rPr>
          <w:rStyle w:val="Hyperlink"/>
          <w:color w:val="auto"/>
          <w:u w:val="none"/>
        </w:rPr>
        <w:t xml:space="preserve"> </w:t>
      </w:r>
      <w:hyperlink r:id="rId89" w:history="1">
        <w:r w:rsidRPr="00C6397F">
          <w:rPr>
            <w:rStyle w:val="Hyperlink"/>
            <w:color w:val="auto"/>
            <w:u w:val="none"/>
          </w:rPr>
          <w:t>http://vaww4.va.gov/NamingConventions/ApprovedLOCATIONCodes.asp</w:t>
        </w:r>
      </w:hyperlink>
      <w:r w:rsidRPr="00C6397F">
        <w:t>. Not all codes</w:t>
      </w:r>
      <w:r w:rsidR="0045763A" w:rsidRPr="00C6397F">
        <w:t xml:space="preserve"> correspond to VistA facilities</w:t>
      </w:r>
      <w:r w:rsidRPr="00C6397F">
        <w:t>)</w:t>
      </w:r>
      <w:r w:rsidR="0045763A" w:rsidRPr="00C6397F">
        <w:t>.</w:t>
      </w:r>
    </w:p>
    <w:p w14:paraId="24509766" w14:textId="2B472D7A" w:rsidR="003B5D24" w:rsidRDefault="003B5D24" w:rsidP="004E74C6">
      <w:pPr>
        <w:pStyle w:val="BodyText"/>
        <w:jc w:val="center"/>
      </w:pPr>
      <w:r>
        <w:rPr>
          <w:noProof/>
        </w:rPr>
        <w:lastRenderedPageBreak/>
        <w:drawing>
          <wp:inline distT="0" distB="0" distL="0" distR="0" wp14:anchorId="13FEC8C4" wp14:editId="0ACAE3C8">
            <wp:extent cx="5486400" cy="4103075"/>
            <wp:effectExtent l="0" t="0" r="0" b="0"/>
            <wp:docPr id="2223" name="Picture 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4103075"/>
                    </a:xfrm>
                    <a:prstGeom prst="rect">
                      <a:avLst/>
                    </a:prstGeom>
                  </pic:spPr>
                </pic:pic>
              </a:graphicData>
            </a:graphic>
          </wp:inline>
        </w:drawing>
      </w:r>
    </w:p>
    <w:p w14:paraId="70C686B8" w14:textId="1B9C6773" w:rsidR="000D2F60" w:rsidRDefault="000D2F60" w:rsidP="00053187">
      <w:pPr>
        <w:pStyle w:val="FigureHeader"/>
      </w:pPr>
      <w:bookmarkStart w:id="249" w:name="_Ref337730823"/>
      <w:bookmarkStart w:id="250" w:name="_Toc446060574"/>
      <w:bookmarkStart w:id="251" w:name="_Toc477865743"/>
      <w:r>
        <w:t>Figure</w:t>
      </w:r>
      <w:bookmarkEnd w:id="249"/>
      <w:r w:rsidR="007D539C">
        <w:t xml:space="preserve"> 61</w:t>
      </w:r>
      <w:r>
        <w:t xml:space="preserve">: </w:t>
      </w:r>
      <w:r w:rsidRPr="00357043">
        <w:t>Patient Details Screen with Revok</w:t>
      </w:r>
      <w:r>
        <w:t xml:space="preserve">e Restrictions </w:t>
      </w:r>
      <w:r w:rsidRPr="00357043">
        <w:t>Dialog Box – No Reason Selected</w:t>
      </w:r>
      <w:bookmarkEnd w:id="250"/>
      <w:bookmarkEnd w:id="251"/>
    </w:p>
    <w:p w14:paraId="70C686B9" w14:textId="77777777" w:rsidR="00882F5B" w:rsidRPr="00C6397F" w:rsidRDefault="00882F5B" w:rsidP="00D952AD">
      <w:pPr>
        <w:pStyle w:val="BodyTextNumbered1"/>
      </w:pPr>
      <w:r w:rsidRPr="00C6397F">
        <w:t>The Add/Remove field boxes and buttons do not function in the restrictions revocation process.</w:t>
      </w:r>
    </w:p>
    <w:p w14:paraId="70C686BA" w14:textId="77777777" w:rsidR="00882F5B" w:rsidRPr="00C6397F" w:rsidRDefault="00882F5B" w:rsidP="00C6397F">
      <w:pPr>
        <w:pStyle w:val="BodyTextNumbered1"/>
      </w:pPr>
      <w:r w:rsidRPr="00C6397F">
        <w:t>Select the reason the patient is revoking restrictions from the list of reasons in the Inactivation Reason list box (required). There are three available options: Entered in Error, Patient Deceased, and Revoked.</w:t>
      </w:r>
    </w:p>
    <w:p w14:paraId="70C686BB" w14:textId="3B554100" w:rsidR="00882F5B" w:rsidRPr="00C6397F" w:rsidRDefault="00882F5B" w:rsidP="00C6397F">
      <w:pPr>
        <w:pStyle w:val="BodyTextNumbered1"/>
      </w:pPr>
      <w:r w:rsidRPr="00C6397F">
        <w:t xml:space="preserve">The “Entered in Error” list option activates the </w:t>
      </w:r>
      <w:r w:rsidRPr="00C6397F">
        <w:rPr>
          <w:b/>
        </w:rPr>
        <w:t>Revoke</w:t>
      </w:r>
      <w:r w:rsidRPr="00C6397F">
        <w:t xml:space="preserve"> button without entering any additional data as shown in </w:t>
      </w:r>
      <w:r w:rsidR="007749A5" w:rsidRPr="00C6397F">
        <w:t xml:space="preserve">Figure </w:t>
      </w:r>
      <w:r w:rsidR="007D539C" w:rsidRPr="00C6397F">
        <w:t>62</w:t>
      </w:r>
      <w:r w:rsidRPr="00C6397F">
        <w:t xml:space="preserve">. Click the </w:t>
      </w:r>
      <w:r w:rsidRPr="00C6397F">
        <w:rPr>
          <w:b/>
        </w:rPr>
        <w:t>Revoke</w:t>
      </w:r>
      <w:r w:rsidRPr="00C6397F">
        <w:t xml:space="preserve"> button to revoke the sharing restrictions.</w:t>
      </w:r>
    </w:p>
    <w:p w14:paraId="70C686BC" w14:textId="4F38579C" w:rsidR="00882F5B" w:rsidRDefault="003B5D24" w:rsidP="00882F5B">
      <w:pPr>
        <w:pStyle w:val="Graphic-Left"/>
        <w:jc w:val="center"/>
      </w:pPr>
      <w:r>
        <w:rPr>
          <w:noProof/>
        </w:rPr>
        <w:drawing>
          <wp:inline distT="0" distB="0" distL="0" distR="0" wp14:anchorId="211F90F4" wp14:editId="482AFE7F">
            <wp:extent cx="4707172" cy="1925113"/>
            <wp:effectExtent l="0" t="0" r="0" b="0"/>
            <wp:docPr id="2224" name="Picture 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34712" cy="1936376"/>
                    </a:xfrm>
                    <a:prstGeom prst="rect">
                      <a:avLst/>
                    </a:prstGeom>
                  </pic:spPr>
                </pic:pic>
              </a:graphicData>
            </a:graphic>
          </wp:inline>
        </w:drawing>
      </w:r>
    </w:p>
    <w:p w14:paraId="70C686BD" w14:textId="5932335C" w:rsidR="000D2F60" w:rsidRPr="000D2F60" w:rsidRDefault="000D2F60" w:rsidP="00053187">
      <w:pPr>
        <w:pStyle w:val="FigureHeader"/>
      </w:pPr>
      <w:bookmarkStart w:id="252" w:name="_Ref337730841"/>
      <w:bookmarkStart w:id="253" w:name="_Toc446060575"/>
      <w:bookmarkStart w:id="254" w:name="_Toc477865744"/>
      <w:r>
        <w:t>Figure</w:t>
      </w:r>
      <w:bookmarkEnd w:id="252"/>
      <w:r w:rsidR="007D539C">
        <w:t xml:space="preserve"> 62</w:t>
      </w:r>
      <w:r>
        <w:t xml:space="preserve">: </w:t>
      </w:r>
      <w:r w:rsidRPr="00307196">
        <w:t xml:space="preserve">Patient Details Screen </w:t>
      </w:r>
      <w:r>
        <w:t xml:space="preserve">with Revoke Restrictions </w:t>
      </w:r>
      <w:r w:rsidRPr="00307196">
        <w:t>Dialog Box – Entered in Error</w:t>
      </w:r>
      <w:bookmarkEnd w:id="253"/>
      <w:bookmarkEnd w:id="254"/>
    </w:p>
    <w:p w14:paraId="70C686BE" w14:textId="6FD6F328" w:rsidR="00882F5B" w:rsidRPr="00C6397F" w:rsidRDefault="00882F5B" w:rsidP="00D952AD">
      <w:pPr>
        <w:pStyle w:val="BodyTextNumbered1"/>
      </w:pPr>
      <w:r w:rsidRPr="00C6397F">
        <w:lastRenderedPageBreak/>
        <w:t>The “Revoked” list option adds the 10-0525 Form Validation check box and Patient Signature Date fields as shown in</w:t>
      </w:r>
      <w:r w:rsidR="00E61F3A" w:rsidRPr="00C6397F">
        <w:t xml:space="preserve"> Figure </w:t>
      </w:r>
      <w:r w:rsidR="00B933BD" w:rsidRPr="00C6397F">
        <w:t>6</w:t>
      </w:r>
      <w:r w:rsidR="007D539C" w:rsidRPr="00C6397F">
        <w:t>3</w:t>
      </w:r>
      <w:r w:rsidRPr="00C6397F">
        <w:t>.</w:t>
      </w:r>
    </w:p>
    <w:p w14:paraId="70C686BF" w14:textId="77777777" w:rsidR="008A5274" w:rsidRPr="00C6397F" w:rsidRDefault="00882F5B" w:rsidP="002724B2">
      <w:pPr>
        <w:pStyle w:val="BodyTextLettered1"/>
        <w:numPr>
          <w:ilvl w:val="0"/>
          <w:numId w:val="39"/>
        </w:numPr>
      </w:pPr>
      <w:r w:rsidRPr="00C6397F">
        <w:t>Click the 10-0525 Form Validation checkbox to acknowledge that the patient’s restrictions revocation form was received and validated.</w:t>
      </w:r>
    </w:p>
    <w:p w14:paraId="70C686C0" w14:textId="77777777" w:rsidR="008A5274" w:rsidRPr="00C6397F" w:rsidRDefault="00882F5B" w:rsidP="00C6397F">
      <w:pPr>
        <w:pStyle w:val="BodyTextLettered1"/>
      </w:pPr>
      <w:r w:rsidRPr="00C6397F">
        <w:t>Enter the date on which the patient signed the revocation form in the Patient Signature Date field in the format mm/dd/yyyy.</w:t>
      </w:r>
    </w:p>
    <w:p w14:paraId="70C686C1" w14:textId="77777777" w:rsidR="008A5274" w:rsidRPr="00C6397F" w:rsidRDefault="00882F5B" w:rsidP="00C6397F">
      <w:pPr>
        <w:pStyle w:val="BodyTextLettered1"/>
      </w:pPr>
      <w:r w:rsidRPr="00C6397F">
        <w:t>The date of signature for an eHealth Exchange restrictions revocation must be between the date the eHealth Exchange restrictions authorization form was signed and the current date.</w:t>
      </w:r>
    </w:p>
    <w:p w14:paraId="70C686C2" w14:textId="77777777" w:rsidR="008A5274" w:rsidRPr="00C6397F" w:rsidRDefault="00882F5B" w:rsidP="00C6397F">
      <w:pPr>
        <w:pStyle w:val="BodyTextLettered1"/>
      </w:pPr>
      <w:r w:rsidRPr="00C6397F">
        <w:t>The effective date for a manually-entered restriction revocation is the date entered by ROI personnel and other authorized users as date- and time-stamped by the system instead of the actual date of the signature on the restrictions revocation form.</w:t>
      </w:r>
    </w:p>
    <w:p w14:paraId="70C686C3" w14:textId="77777777" w:rsidR="00882F5B" w:rsidRPr="00C6397F" w:rsidRDefault="00882F5B" w:rsidP="00C6397F">
      <w:pPr>
        <w:pStyle w:val="BodyTextLettered1"/>
      </w:pPr>
      <w:r w:rsidRPr="00C6397F">
        <w:t xml:space="preserve">The </w:t>
      </w:r>
      <w:r w:rsidRPr="00C6397F">
        <w:rPr>
          <w:b/>
        </w:rPr>
        <w:t>Revoke</w:t>
      </w:r>
      <w:r w:rsidRPr="00C6397F">
        <w:t xml:space="preserve"> button is not activated until all required fields have been filled. Click the </w:t>
      </w:r>
      <w:r w:rsidRPr="00C6397F">
        <w:rPr>
          <w:b/>
        </w:rPr>
        <w:t>Revoke</w:t>
      </w:r>
      <w:r w:rsidRPr="00C6397F">
        <w:t xml:space="preserve"> button to revoke the sharing restrictions after you have certified that you have a valid restrictions revocation form and entered the date on which it was signed.</w:t>
      </w:r>
    </w:p>
    <w:p w14:paraId="70C686C4" w14:textId="77777777" w:rsidR="000D2F60" w:rsidRDefault="000D2F60" w:rsidP="000D2F60">
      <w:pPr>
        <w:pStyle w:val="BodyTextLettered1"/>
        <w:numPr>
          <w:ilvl w:val="0"/>
          <w:numId w:val="0"/>
        </w:numPr>
        <w:spacing w:before="60" w:after="60"/>
        <w:ind w:left="1080"/>
      </w:pPr>
    </w:p>
    <w:p w14:paraId="70C686C5" w14:textId="18902336" w:rsidR="00882F5B" w:rsidRDefault="003B5D24" w:rsidP="00882F5B">
      <w:pPr>
        <w:pStyle w:val="Graphic-Left"/>
        <w:jc w:val="center"/>
      </w:pPr>
      <w:r>
        <w:rPr>
          <w:noProof/>
        </w:rPr>
        <w:drawing>
          <wp:inline distT="0" distB="0" distL="0" distR="0" wp14:anchorId="214BF988" wp14:editId="40741399">
            <wp:extent cx="4937760" cy="2436700"/>
            <wp:effectExtent l="0" t="0" r="0" b="1905"/>
            <wp:docPr id="2225" name="Picture 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37760" cy="2436700"/>
                    </a:xfrm>
                    <a:prstGeom prst="rect">
                      <a:avLst/>
                    </a:prstGeom>
                  </pic:spPr>
                </pic:pic>
              </a:graphicData>
            </a:graphic>
          </wp:inline>
        </w:drawing>
      </w:r>
    </w:p>
    <w:p w14:paraId="70C686C6" w14:textId="0FF21A6D" w:rsidR="000D2F60" w:rsidRDefault="000D2F60" w:rsidP="00053187">
      <w:pPr>
        <w:pStyle w:val="FigureHeader"/>
      </w:pPr>
      <w:bookmarkStart w:id="255" w:name="_Ref337730860"/>
      <w:bookmarkStart w:id="256" w:name="_Toc446060576"/>
      <w:bookmarkStart w:id="257" w:name="_Toc477865745"/>
      <w:r>
        <w:t>Figure</w:t>
      </w:r>
      <w:bookmarkEnd w:id="255"/>
      <w:r w:rsidR="007D539C">
        <w:t xml:space="preserve"> 63</w:t>
      </w:r>
      <w:r>
        <w:t xml:space="preserve">: </w:t>
      </w:r>
      <w:r w:rsidRPr="00AC5D19">
        <w:t xml:space="preserve">Patient Details Screen </w:t>
      </w:r>
      <w:r>
        <w:t xml:space="preserve">with Revoke Restrictions </w:t>
      </w:r>
      <w:r w:rsidRPr="00AC5D19">
        <w:t>Dialog Box – Revoked</w:t>
      </w:r>
      <w:bookmarkEnd w:id="256"/>
      <w:bookmarkEnd w:id="257"/>
    </w:p>
    <w:p w14:paraId="70C686C7" w14:textId="4506189F" w:rsidR="00882F5B" w:rsidRPr="00C6397F" w:rsidRDefault="00882F5B" w:rsidP="00D952AD">
      <w:pPr>
        <w:pStyle w:val="BodyTextNumbered1"/>
      </w:pPr>
      <w:r w:rsidRPr="00C6397F">
        <w:t>The “Patient Deceased” list option adds the Patient Deceased Date field as shown in</w:t>
      </w:r>
      <w:r w:rsidR="00E61F3A" w:rsidRPr="00C6397F">
        <w:t xml:space="preserve"> Figure </w:t>
      </w:r>
      <w:r w:rsidR="00B933BD" w:rsidRPr="00C6397F">
        <w:t>6</w:t>
      </w:r>
      <w:r w:rsidR="007D539C" w:rsidRPr="00C6397F">
        <w:t>4</w:t>
      </w:r>
      <w:r w:rsidRPr="00C6397F">
        <w:t>.</w:t>
      </w:r>
    </w:p>
    <w:p w14:paraId="70C686C8" w14:textId="77777777" w:rsidR="008A5274" w:rsidRPr="00C6397F" w:rsidRDefault="00882F5B" w:rsidP="002724B2">
      <w:pPr>
        <w:pStyle w:val="BodyTextLettered1"/>
        <w:numPr>
          <w:ilvl w:val="0"/>
          <w:numId w:val="40"/>
        </w:numPr>
      </w:pPr>
      <w:r w:rsidRPr="00C6397F">
        <w:t>Enter the date on which the patient died in the Patient Deceased Date field in the format mm/dd/yyyy. Dates of death must not be entered unless they have been verified by an official source in accordance with VHA Directive 2006-036, Guidelines for Data Entry and Maintenance Related to Identity Management.</w:t>
      </w:r>
    </w:p>
    <w:p w14:paraId="70C686C9" w14:textId="77777777" w:rsidR="00882F5B" w:rsidRPr="00C6397F" w:rsidRDefault="00882F5B" w:rsidP="00C6397F">
      <w:pPr>
        <w:pStyle w:val="BodyTextLettered1"/>
      </w:pPr>
      <w:r w:rsidRPr="00C6397F">
        <w:t xml:space="preserve">Click the </w:t>
      </w:r>
      <w:r w:rsidRPr="00C6397F">
        <w:rPr>
          <w:b/>
        </w:rPr>
        <w:t>Revoke</w:t>
      </w:r>
      <w:r w:rsidRPr="00C6397F">
        <w:t xml:space="preserve"> button to revoke the sharing restrictions after you have entered the date on which the patient died. (The Revoke button does not become active until you have filled all of the required fields.)</w:t>
      </w:r>
    </w:p>
    <w:p w14:paraId="70C686CA" w14:textId="16057055" w:rsidR="00882F5B" w:rsidRDefault="003B5D24" w:rsidP="00882F5B">
      <w:pPr>
        <w:pStyle w:val="Graphic-Left"/>
        <w:jc w:val="center"/>
      </w:pPr>
      <w:r>
        <w:rPr>
          <w:noProof/>
        </w:rPr>
        <w:lastRenderedPageBreak/>
        <w:drawing>
          <wp:inline distT="0" distB="0" distL="0" distR="0" wp14:anchorId="6B0D5E61" wp14:editId="74824137">
            <wp:extent cx="4937760" cy="2214607"/>
            <wp:effectExtent l="0" t="0" r="0" b="0"/>
            <wp:docPr id="2226" name="Picture 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37760" cy="2214607"/>
                    </a:xfrm>
                    <a:prstGeom prst="rect">
                      <a:avLst/>
                    </a:prstGeom>
                  </pic:spPr>
                </pic:pic>
              </a:graphicData>
            </a:graphic>
          </wp:inline>
        </w:drawing>
      </w:r>
    </w:p>
    <w:p w14:paraId="70C686CB" w14:textId="00A5EDA4" w:rsidR="000D2F60" w:rsidRPr="00E61F3A" w:rsidRDefault="000D2F60" w:rsidP="00053187">
      <w:pPr>
        <w:pStyle w:val="FigureHeader"/>
      </w:pPr>
      <w:bookmarkStart w:id="258" w:name="_Ref337730876"/>
      <w:bookmarkStart w:id="259" w:name="_Toc446060577"/>
      <w:bookmarkStart w:id="260" w:name="_Toc477865746"/>
      <w:r w:rsidRPr="00E61F3A">
        <w:t>Figure</w:t>
      </w:r>
      <w:bookmarkEnd w:id="258"/>
      <w:r w:rsidR="007D539C">
        <w:t xml:space="preserve"> 64</w:t>
      </w:r>
      <w:r w:rsidRPr="00E61F3A">
        <w:t>: Patient Details Screen with Revoke Restrictions Dialog Box – Patient Deceased</w:t>
      </w:r>
      <w:bookmarkEnd w:id="259"/>
      <w:bookmarkEnd w:id="260"/>
    </w:p>
    <w:p w14:paraId="70C686CC" w14:textId="77777777" w:rsidR="00882F5B" w:rsidRPr="00C6397F" w:rsidRDefault="00882F5B" w:rsidP="00C6397F">
      <w:pPr>
        <w:pStyle w:val="BodyTextNumbered1"/>
      </w:pPr>
      <w:r w:rsidRPr="00C6397F">
        <w:t xml:space="preserve">Successfully revoking sharing restrictions displays the Patient Details screen. All restrictions are removed by this process and the </w:t>
      </w:r>
      <w:r w:rsidRPr="00C6397F">
        <w:rPr>
          <w:b/>
        </w:rPr>
        <w:t xml:space="preserve">View/Modify Veteran’s existing restrictions </w:t>
      </w:r>
      <w:r w:rsidRPr="00C6397F">
        <w:t xml:space="preserve">and </w:t>
      </w:r>
      <w:r w:rsidRPr="00C6397F">
        <w:rPr>
          <w:b/>
        </w:rPr>
        <w:t>Revoke or terminate Veteran’s existing restrictions</w:t>
      </w:r>
      <w:r w:rsidRPr="00C6397F">
        <w:t xml:space="preserve"> links in the Restrictions section are replaced with the </w:t>
      </w:r>
      <w:r w:rsidRPr="00C6397F">
        <w:rPr>
          <w:b/>
        </w:rPr>
        <w:t>Manage Veteran restrictions</w:t>
      </w:r>
      <w:r w:rsidRPr="00C6397F">
        <w:t>. If the Veteran has an active eHealth Exchange authorization on file, sharing with all eHealth Exchange organizations (i.e., unrestricted sharing) will resume.</w:t>
      </w:r>
    </w:p>
    <w:p w14:paraId="70C686CD" w14:textId="77777777" w:rsidR="00882F5B" w:rsidRPr="00C6397F" w:rsidRDefault="00882F5B" w:rsidP="00C6397F">
      <w:pPr>
        <w:pStyle w:val="BodyTextNumbered1"/>
      </w:pPr>
      <w:r w:rsidRPr="00C6397F">
        <w:t>The menu at the left of the screen is based on your role when you logged into the application. It allows you to select other options available to your role.</w:t>
      </w:r>
    </w:p>
    <w:p w14:paraId="70C686CE" w14:textId="77777777" w:rsidR="00882F5B" w:rsidRDefault="00882F5B" w:rsidP="002C178F">
      <w:pPr>
        <w:spacing w:before="240"/>
        <w:rPr>
          <w:noProof/>
        </w:rPr>
      </w:pPr>
      <w:r w:rsidRPr="002C178F">
        <w:rPr>
          <w:noProof/>
        </w:rPr>
        <w:drawing>
          <wp:inline distT="0" distB="0" distL="0" distR="0" wp14:anchorId="70C68AF9" wp14:editId="70C68AFA">
            <wp:extent cx="5943600" cy="3175000"/>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70C686CF" w14:textId="59836116" w:rsidR="0049509D" w:rsidRDefault="000D2F60" w:rsidP="00053187">
      <w:pPr>
        <w:pStyle w:val="FigureHeader"/>
      </w:pPr>
      <w:bookmarkStart w:id="261" w:name="_Ref337730895"/>
      <w:bookmarkStart w:id="262" w:name="_Toc446060578"/>
      <w:bookmarkStart w:id="263" w:name="_Toc477865747"/>
      <w:r>
        <w:t>Figure</w:t>
      </w:r>
      <w:bookmarkEnd w:id="261"/>
      <w:r w:rsidR="007D539C">
        <w:t xml:space="preserve"> 65</w:t>
      </w:r>
      <w:r>
        <w:t xml:space="preserve">: </w:t>
      </w:r>
      <w:r w:rsidRPr="005300CA">
        <w:t>Patient Details Screen after Successful Restrictions Revocation</w:t>
      </w:r>
      <w:bookmarkEnd w:id="262"/>
      <w:bookmarkEnd w:id="263"/>
    </w:p>
    <w:p w14:paraId="7FCE60A8" w14:textId="77777777" w:rsidR="00D952AD" w:rsidRDefault="00D952AD" w:rsidP="0045763A">
      <w:pPr>
        <w:rPr>
          <w:b/>
          <w:i/>
        </w:rPr>
      </w:pPr>
    </w:p>
    <w:p w14:paraId="2B5F07EA" w14:textId="77777777" w:rsidR="00D952AD" w:rsidRDefault="00D952AD" w:rsidP="0045763A">
      <w:pPr>
        <w:rPr>
          <w:b/>
          <w:i/>
        </w:rPr>
      </w:pPr>
    </w:p>
    <w:p w14:paraId="70C686D0" w14:textId="6DE5131C" w:rsidR="00882F5B" w:rsidRPr="0045763A" w:rsidRDefault="00882F5B" w:rsidP="0045763A">
      <w:pPr>
        <w:rPr>
          <w:b/>
          <w:i/>
        </w:rPr>
      </w:pPr>
      <w:r w:rsidRPr="0045763A">
        <w:rPr>
          <w:b/>
          <w:i/>
        </w:rPr>
        <w:lastRenderedPageBreak/>
        <w:t>To Create or Revoke Patient Health Record</w:t>
      </w:r>
      <w:r w:rsidR="00366BD6">
        <w:rPr>
          <w:b/>
          <w:i/>
        </w:rPr>
        <w:t xml:space="preserve"> Sharing Restrictions with Trusted VA Systems </w:t>
      </w:r>
    </w:p>
    <w:p w14:paraId="70C686D1" w14:textId="14F16EA2" w:rsidR="00882F5B" w:rsidRPr="0045763A" w:rsidRDefault="00882F5B" w:rsidP="0045763A">
      <w:pPr>
        <w:pStyle w:val="BodyText"/>
      </w:pPr>
      <w:r w:rsidRPr="0045763A">
        <w:t>VAP Subsyste</w:t>
      </w:r>
      <w:r w:rsidR="009B3FF3">
        <w:t xml:space="preserve">m </w:t>
      </w:r>
      <w:r w:rsidR="00506ADA">
        <w:t>2.6</w:t>
      </w:r>
      <w:r w:rsidR="00BD1CBC">
        <w:t>.2</w:t>
      </w:r>
      <w:r w:rsidRPr="0045763A">
        <w:t xml:space="preserve"> enhancements </w:t>
      </w:r>
      <w:r w:rsidR="00366BD6">
        <w:t xml:space="preserve">will </w:t>
      </w:r>
      <w:r w:rsidRPr="0045763A">
        <w:t xml:space="preserve">allow Veterans to manage their health consent directives electronically through </w:t>
      </w:r>
      <w:r w:rsidR="00366BD6">
        <w:t>V</w:t>
      </w:r>
      <w:r w:rsidR="009B3FF3">
        <w:t xml:space="preserve">A systems leveraging the VAP </w:t>
      </w:r>
      <w:r w:rsidR="00506ADA">
        <w:t>2.6</w:t>
      </w:r>
      <w:r w:rsidR="00BD1CBC">
        <w:t>.2 API W</w:t>
      </w:r>
      <w:r w:rsidR="00366BD6">
        <w:t xml:space="preserve">eb services. This functionality enables systems to submit a web service request for consent management information and creates a “plug-in” between the two systems. As VA systems leverage the web service functionality, this User Guide will be updated to note that other entry points for consent management.  </w:t>
      </w:r>
    </w:p>
    <w:p w14:paraId="70C686D2" w14:textId="77777777" w:rsidR="00882F5B" w:rsidRPr="00C57ABB" w:rsidRDefault="00882F5B" w:rsidP="00C57ABB">
      <w:pPr>
        <w:pStyle w:val="Heading3"/>
      </w:pPr>
      <w:bookmarkStart w:id="264" w:name="_Ref338236865"/>
      <w:bookmarkStart w:id="265" w:name="_Ref338236890"/>
      <w:bookmarkStart w:id="266" w:name="_Ref338237243"/>
      <w:bookmarkStart w:id="267" w:name="_Ref338237262"/>
      <w:bookmarkStart w:id="268" w:name="_Toc446060493"/>
      <w:bookmarkStart w:id="269" w:name="_Toc477865640"/>
      <w:r w:rsidRPr="00C57ABB">
        <w:t>Social Security Administration Record Sharing</w:t>
      </w:r>
      <w:bookmarkEnd w:id="264"/>
      <w:bookmarkEnd w:id="265"/>
      <w:bookmarkEnd w:id="266"/>
      <w:bookmarkEnd w:id="267"/>
      <w:bookmarkEnd w:id="268"/>
      <w:bookmarkEnd w:id="269"/>
    </w:p>
    <w:p w14:paraId="42C5F8F4" w14:textId="06AA351D" w:rsidR="001C533B" w:rsidRDefault="001C533B" w:rsidP="001C533B">
      <w:pPr>
        <w:pStyle w:val="BodyText"/>
        <w:jc w:val="both"/>
      </w:pPr>
      <w:r w:rsidRPr="00BD4D2A">
        <w:rPr>
          <w:b/>
        </w:rPr>
        <w:t>Note</w:t>
      </w:r>
      <w:r>
        <w:t>: In VAP 2.6.0, t</w:t>
      </w:r>
      <w:r w:rsidRPr="00A17F9C">
        <w:t xml:space="preserve">he </w:t>
      </w:r>
      <w:r>
        <w:t xml:space="preserve">option to manually enter </w:t>
      </w:r>
      <w:r w:rsidRPr="00A17F9C">
        <w:t>Social Security Administration</w:t>
      </w:r>
      <w:r>
        <w:t xml:space="preserve"> authorizations has been removed. SSA authorizations can only be submitted electronically through system interfaces. </w:t>
      </w:r>
    </w:p>
    <w:p w14:paraId="5796981D" w14:textId="0EE8E638" w:rsidR="008B2342" w:rsidRDefault="008B2342" w:rsidP="008B2342">
      <w:pPr>
        <w:pStyle w:val="BodyText"/>
        <w:jc w:val="center"/>
      </w:pPr>
      <w:r>
        <w:rPr>
          <w:noProof/>
        </w:rPr>
        <w:drawing>
          <wp:inline distT="0" distB="0" distL="0" distR="0" wp14:anchorId="07322007" wp14:editId="5694E798">
            <wp:extent cx="5476875" cy="989109"/>
            <wp:effectExtent l="0" t="0" r="0" b="1905"/>
            <wp:docPr id="2252" name="Picture 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8975" t="49487" r="13141" b="32312"/>
                    <a:stretch/>
                  </pic:blipFill>
                  <pic:spPr bwMode="auto">
                    <a:xfrm>
                      <a:off x="0" y="0"/>
                      <a:ext cx="5479432" cy="989571"/>
                    </a:xfrm>
                    <a:prstGeom prst="rect">
                      <a:avLst/>
                    </a:prstGeom>
                    <a:ln>
                      <a:noFill/>
                    </a:ln>
                    <a:extLst>
                      <a:ext uri="{53640926-AAD7-44D8-BBD7-CCE9431645EC}">
                        <a14:shadowObscured xmlns:a14="http://schemas.microsoft.com/office/drawing/2010/main"/>
                      </a:ext>
                    </a:extLst>
                  </pic:spPr>
                </pic:pic>
              </a:graphicData>
            </a:graphic>
          </wp:inline>
        </w:drawing>
      </w:r>
    </w:p>
    <w:p w14:paraId="3C43C4FD" w14:textId="08C6A84C" w:rsidR="008B2342" w:rsidRDefault="008B2342" w:rsidP="008B2342">
      <w:pPr>
        <w:pStyle w:val="FigureHeader"/>
      </w:pPr>
      <w:bookmarkStart w:id="270" w:name="_Toc477865748"/>
      <w:r>
        <w:t>Figure 6</w:t>
      </w:r>
      <w:r w:rsidR="00F7097D">
        <w:t>6</w:t>
      </w:r>
      <w:r>
        <w:t>: SSA Manage Access View</w:t>
      </w:r>
      <w:bookmarkEnd w:id="270"/>
    </w:p>
    <w:p w14:paraId="70C68715" w14:textId="4361555C" w:rsidR="00882F5B" w:rsidRPr="0065342E" w:rsidRDefault="00877D25" w:rsidP="0065342E">
      <w:pPr>
        <w:pStyle w:val="Heading2"/>
      </w:pPr>
      <w:bookmarkStart w:id="271" w:name="_Toc477865641"/>
      <w:r>
        <w:t>Admin</w:t>
      </w:r>
      <w:bookmarkEnd w:id="271"/>
    </w:p>
    <w:p w14:paraId="4672543C" w14:textId="7BBD91C1" w:rsidR="00877D25" w:rsidRDefault="00877D25" w:rsidP="004E74C6">
      <w:pPr>
        <w:pStyle w:val="BodyText"/>
        <w:rPr>
          <w:sz w:val="22"/>
          <w:szCs w:val="22"/>
        </w:rPr>
      </w:pPr>
      <w:r>
        <w:t>From a system owner and users perspective, system functions were desired</w:t>
      </w:r>
      <w:r w:rsidR="00D94C84">
        <w:t> to</w:t>
      </w:r>
      <w:r>
        <w:t xml:space="preserve"> allow for tracking and management of trusted partners. Additionally, functionality was desired to allow other systems to verify if a partner is trusted prior to accepting or transferring data to be processed by internal VA systems. Within the “Admin” area of the VAP application, pages were created that display the list of partners, details if the partner is active, whether or not these partners are trusted clinical sources, and any associated details related to the Organization such as contact details. VAP Admins have the capability to edit certain details related to a partner, such as name, phone, and check if they are trusted.  Additionally, capability is provided allowing the Admin to export the list of partners to excel.</w:t>
      </w:r>
    </w:p>
    <w:p w14:paraId="70C68718" w14:textId="77777777" w:rsidR="00882F5B" w:rsidRPr="007064B3" w:rsidRDefault="00882F5B" w:rsidP="007064B3">
      <w:pPr>
        <w:pStyle w:val="Heading3"/>
      </w:pPr>
      <w:bookmarkStart w:id="272" w:name="_Batch_Announce_Patients"/>
      <w:bookmarkStart w:id="273" w:name="_Ref411600528"/>
      <w:bookmarkStart w:id="274" w:name="_Toc446060495"/>
      <w:bookmarkStart w:id="275" w:name="_Toc477865642"/>
      <w:bookmarkEnd w:id="272"/>
      <w:r w:rsidRPr="007064B3">
        <w:t>Batch Announce Patients</w:t>
      </w:r>
      <w:bookmarkEnd w:id="273"/>
      <w:bookmarkEnd w:id="274"/>
      <w:bookmarkEnd w:id="275"/>
    </w:p>
    <w:p w14:paraId="0F1E93CF" w14:textId="28B05F53" w:rsidR="00877D25" w:rsidRDefault="00877D25" w:rsidP="00877D25">
      <w:pPr>
        <w:pStyle w:val="BodyText"/>
      </w:pPr>
      <w:r>
        <w:t xml:space="preserve">Announcements are made to share patient identifiers, such as ICNs, with partner systems to facilitate data sharing. Announcements occur automatically when you authorize sharing of patient records. ROI personnel and other authorized users can make ad hoc announcements by clicking the </w:t>
      </w:r>
      <w:r w:rsidRPr="00EB5319">
        <w:rPr>
          <w:b/>
        </w:rPr>
        <w:t>Announce</w:t>
      </w:r>
      <w:r>
        <w:t xml:space="preserve"> button (</w:t>
      </w:r>
      <w:r w:rsidRPr="00B23AF3">
        <w:t xml:space="preserve">Figure </w:t>
      </w:r>
      <w:r w:rsidR="00A83C7F">
        <w:t>1</w:t>
      </w:r>
      <w:r w:rsidR="007D539C">
        <w:t>7</w:t>
      </w:r>
      <w:r>
        <w:t>).</w:t>
      </w:r>
    </w:p>
    <w:p w14:paraId="518C517A" w14:textId="38E47BF9" w:rsidR="00877D25" w:rsidRPr="00255EA3" w:rsidRDefault="00877D25" w:rsidP="00882F5B">
      <w:pPr>
        <w:pStyle w:val="BodyText"/>
      </w:pPr>
      <w:r>
        <w:t>Batch Announcements offer an alternate mechanism to accomplish the above. It allows ROI Administrators to selectively announce to one or many eHealth Exchange organizations.</w:t>
      </w:r>
    </w:p>
    <w:p w14:paraId="70C68719" w14:textId="2F3EE404" w:rsidR="00882F5B" w:rsidRPr="0015740A" w:rsidRDefault="00882F5B" w:rsidP="00882F5B">
      <w:pPr>
        <w:pStyle w:val="BodyText"/>
        <w:rPr>
          <w:szCs w:val="24"/>
        </w:rPr>
      </w:pPr>
      <w:r w:rsidRPr="0015740A">
        <w:rPr>
          <w:szCs w:val="24"/>
        </w:rPr>
        <w:t>The fields in the Batch Announce Criteria box on the Batch Announcements Patients screen (</w:t>
      </w:r>
      <w:r w:rsidR="00B23AF3" w:rsidRPr="00B23AF3">
        <w:rPr>
          <w:szCs w:val="24"/>
        </w:rPr>
        <w:t xml:space="preserve">Figure </w:t>
      </w:r>
      <w:r w:rsidR="00F7097D">
        <w:rPr>
          <w:szCs w:val="24"/>
        </w:rPr>
        <w:t>66</w:t>
      </w:r>
      <w:r w:rsidRPr="0015740A">
        <w:rPr>
          <w:szCs w:val="24"/>
        </w:rPr>
        <w:t xml:space="preserve"> and </w:t>
      </w:r>
      <w:r w:rsidR="00B23AF3" w:rsidRPr="00B23AF3">
        <w:rPr>
          <w:szCs w:val="24"/>
        </w:rPr>
        <w:t xml:space="preserve">Figure </w:t>
      </w:r>
      <w:r w:rsidR="00F7097D">
        <w:rPr>
          <w:szCs w:val="24"/>
        </w:rPr>
        <w:t>67</w:t>
      </w:r>
      <w:r w:rsidRPr="0015740A">
        <w:rPr>
          <w:szCs w:val="24"/>
        </w:rPr>
        <w:t xml:space="preserve">) allow you to make announcements to one or more eHealth Exchange organizations for patients who have authorized sharing within a specified date range. Batch Announce functionality allows ROI personnel and other authorized users to announce all the </w:t>
      </w:r>
      <w:r w:rsidRPr="0015740A">
        <w:rPr>
          <w:szCs w:val="24"/>
        </w:rPr>
        <w:lastRenderedPageBreak/>
        <w:t>patients who have authorized sharing to a new eHealth Exchange organization when the partner gets access to the application or who have contained in an uploaded Excel or CVS file.</w:t>
      </w:r>
    </w:p>
    <w:p w14:paraId="70C6871A" w14:textId="77777777" w:rsidR="00882F5B" w:rsidRDefault="00882F5B" w:rsidP="00882F5B">
      <w:pPr>
        <w:pStyle w:val="BodyText"/>
      </w:pPr>
      <w:r w:rsidRPr="00BD0308">
        <w:rPr>
          <w:noProof/>
        </w:rPr>
        <w:drawing>
          <wp:inline distT="0" distB="0" distL="0" distR="0" wp14:anchorId="70C68B13" wp14:editId="70C68B14">
            <wp:extent cx="5943600" cy="3369945"/>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369945"/>
                    </a:xfrm>
                    <a:prstGeom prst="rect">
                      <a:avLst/>
                    </a:prstGeom>
                    <a:noFill/>
                    <a:ln>
                      <a:noFill/>
                    </a:ln>
                  </pic:spPr>
                </pic:pic>
              </a:graphicData>
            </a:graphic>
          </wp:inline>
        </w:drawing>
      </w:r>
    </w:p>
    <w:p w14:paraId="70C6871B" w14:textId="55F06750" w:rsidR="000D2F60" w:rsidRDefault="000D2F60" w:rsidP="00053187">
      <w:pPr>
        <w:pStyle w:val="FigureHeader"/>
      </w:pPr>
      <w:bookmarkStart w:id="276" w:name="_Ref337731257"/>
      <w:bookmarkStart w:id="277" w:name="_Toc446060591"/>
      <w:bookmarkStart w:id="278" w:name="_Toc477865749"/>
      <w:r>
        <w:t>Figure</w:t>
      </w:r>
      <w:bookmarkEnd w:id="276"/>
      <w:r w:rsidR="008B2342">
        <w:t xml:space="preserve"> 66</w:t>
      </w:r>
      <w:r>
        <w:t xml:space="preserve">: </w:t>
      </w:r>
      <w:r w:rsidRPr="002A0F3D">
        <w:t>Batch Announcement Patients Screen – No Selections</w:t>
      </w:r>
      <w:bookmarkEnd w:id="277"/>
      <w:bookmarkEnd w:id="278"/>
    </w:p>
    <w:p w14:paraId="70C6871C" w14:textId="77777777" w:rsidR="00882F5B" w:rsidRPr="002D3DB3" w:rsidRDefault="00882F5B" w:rsidP="0045763A">
      <w:pPr>
        <w:pStyle w:val="BodyTextItaliacSubhead"/>
      </w:pPr>
      <w:r w:rsidRPr="002D3DB3">
        <w:t>To Batch Announce Patients</w:t>
      </w:r>
      <w:r>
        <w:t xml:space="preserve"> That Have Opted-In</w:t>
      </w:r>
    </w:p>
    <w:p w14:paraId="70C6871D" w14:textId="77777777" w:rsidR="00882F5B" w:rsidRPr="00095DF9" w:rsidRDefault="00882F5B" w:rsidP="002724B2">
      <w:pPr>
        <w:pStyle w:val="BodyTextNumbered1"/>
        <w:numPr>
          <w:ilvl w:val="0"/>
          <w:numId w:val="83"/>
        </w:numPr>
      </w:pPr>
      <w:r w:rsidRPr="00095DF9">
        <w:t>Click the Batch Announce Patients menu item under the Batch Announcements heading on the menu at the left of the screen to display the Batch Announce Patients screen.</w:t>
      </w:r>
    </w:p>
    <w:p w14:paraId="70C6871E" w14:textId="77777777" w:rsidR="00882F5B" w:rsidRPr="00095DF9" w:rsidRDefault="00882F5B" w:rsidP="00095DF9">
      <w:pPr>
        <w:pStyle w:val="BodyTextNumbered1"/>
      </w:pPr>
      <w:r w:rsidRPr="00095DF9">
        <w:t>Select organizations from the list of allowed organizations to which you want to announce patients in the All Organizations box on the left of the screen and move them to the “Organizations to which you want to announce patients” box on the right of the screen.</w:t>
      </w:r>
    </w:p>
    <w:p w14:paraId="70C6871F" w14:textId="77777777" w:rsidR="00882F5B" w:rsidRPr="00095DF9" w:rsidRDefault="00882F5B" w:rsidP="002724B2">
      <w:pPr>
        <w:pStyle w:val="BodyTextLettered1"/>
        <w:numPr>
          <w:ilvl w:val="0"/>
          <w:numId w:val="42"/>
        </w:numPr>
      </w:pPr>
      <w:r w:rsidRPr="00095DF9">
        <w:t xml:space="preserve">Click the </w:t>
      </w:r>
      <w:r w:rsidRPr="00095DF9">
        <w:rPr>
          <w:b/>
        </w:rPr>
        <w:t>Move All</w:t>
      </w:r>
      <w:r w:rsidRPr="00095DF9">
        <w:t xml:space="preserve"> &gt;&gt; button to move all organizations from the All Organizations box to the second box. This adds all of these providers and organizations to the list of providers and organizations that will receive announcements.</w:t>
      </w:r>
    </w:p>
    <w:p w14:paraId="70C68720" w14:textId="72244182" w:rsidR="008A5274" w:rsidRPr="00095DF9" w:rsidRDefault="00882F5B" w:rsidP="00095DF9">
      <w:pPr>
        <w:pStyle w:val="BodyTextLettered1"/>
      </w:pPr>
      <w:r w:rsidRPr="00095DF9">
        <w:t xml:space="preserve">You can choose to add individual organizations to which you want to announce patients who have authorized record sharing. Select one or more organizations from the list in the All Organizations box. Click a single name to select one organization or hold the </w:t>
      </w:r>
      <w:r w:rsidRPr="00095DF9">
        <w:rPr>
          <w:b/>
        </w:rPr>
        <w:t>Ctrl</w:t>
      </w:r>
      <w:r w:rsidRPr="00095DF9">
        <w:t xml:space="preserve"> key down while clicking more than one organization name to select multiple organizations (</w:t>
      </w:r>
      <w:r w:rsidR="00B23AF3" w:rsidRPr="00095DF9">
        <w:t xml:space="preserve">Figure </w:t>
      </w:r>
      <w:r w:rsidR="00F7097D">
        <w:t>67</w:t>
      </w:r>
      <w:r w:rsidRPr="00095DF9">
        <w:t xml:space="preserve">). Double-clicking on the name of an organization in the list also moves that name to the Organizations to which you want to announce </w:t>
      </w:r>
      <w:r w:rsidR="00D94C84" w:rsidRPr="00095DF9">
        <w:t>patient’s</w:t>
      </w:r>
      <w:r w:rsidRPr="00095DF9">
        <w:t xml:space="preserve"> box.</w:t>
      </w:r>
    </w:p>
    <w:p w14:paraId="70C68721" w14:textId="77777777" w:rsidR="00882F5B" w:rsidRPr="00095DF9" w:rsidRDefault="00882F5B" w:rsidP="00095DF9">
      <w:pPr>
        <w:pStyle w:val="BodyTextLettered1"/>
      </w:pPr>
      <w:r w:rsidRPr="00095DF9">
        <w:t xml:space="preserve">Click the </w:t>
      </w:r>
      <w:r w:rsidRPr="00095DF9">
        <w:rPr>
          <w:b/>
        </w:rPr>
        <w:t>Move Selected</w:t>
      </w:r>
      <w:r w:rsidRPr="00095DF9">
        <w:t xml:space="preserve"> &gt; button to move selected organizations to the Organizations to which you want to announce patients box. The names of the selected organizations disappear from the All Organizations box after they have been moved.</w:t>
      </w:r>
    </w:p>
    <w:p w14:paraId="70C68722" w14:textId="0945C992" w:rsidR="008A5274" w:rsidRPr="00095DF9" w:rsidRDefault="00882F5B" w:rsidP="00095DF9">
      <w:pPr>
        <w:pStyle w:val="BodyTextLettered1"/>
      </w:pPr>
      <w:r w:rsidRPr="00095DF9">
        <w:lastRenderedPageBreak/>
        <w:t>You can remove individual organizations that were on the list to which you want to announce the patient. Select one or more organizations from the list on the right side under Organizations to whom you want to announce</w:t>
      </w:r>
      <w:r w:rsidR="00B23AF3" w:rsidRPr="00095DF9">
        <w:t xml:space="preserve"> </w:t>
      </w:r>
      <w:r w:rsidR="00D94C84" w:rsidRPr="00095DF9">
        <w:t>patient’s</w:t>
      </w:r>
      <w:r w:rsidRPr="00095DF9">
        <w:t xml:space="preserve"> box. Click a single name to select one organization or hold the </w:t>
      </w:r>
      <w:r w:rsidRPr="00095DF9">
        <w:rPr>
          <w:b/>
        </w:rPr>
        <w:t>Ctrl</w:t>
      </w:r>
      <w:r w:rsidRPr="00095DF9">
        <w:t xml:space="preserve"> key down while clicking more than one organization name to select multiple organizations. Double-clicking on the name of an organization in the list also moves that name back to the All Organizations box.</w:t>
      </w:r>
    </w:p>
    <w:p w14:paraId="70C68724" w14:textId="02E50CC5" w:rsidR="000D2F60" w:rsidRPr="00095DF9" w:rsidRDefault="00882F5B" w:rsidP="00095DF9">
      <w:pPr>
        <w:pStyle w:val="BodyTextLettered1"/>
      </w:pPr>
      <w:r w:rsidRPr="00095DF9">
        <w:t xml:space="preserve">Click the &lt; </w:t>
      </w:r>
      <w:r w:rsidRPr="00095DF9">
        <w:rPr>
          <w:b/>
        </w:rPr>
        <w:t>Move Selected</w:t>
      </w:r>
      <w:r w:rsidRPr="00095DF9">
        <w:t xml:space="preserve"> button to move all selected organizations to the All Organizations box. The names of the selected organizations disappear from the Organizations to whom you want to announce patients </w:t>
      </w:r>
      <w:r w:rsidR="00FB79B0" w:rsidRPr="00095DF9">
        <w:t>box after they have been moved.</w:t>
      </w:r>
    </w:p>
    <w:p w14:paraId="70C68725" w14:textId="77777777" w:rsidR="00882F5B" w:rsidRDefault="00882F5B" w:rsidP="00FB79B0">
      <w:pPr>
        <w:spacing w:before="240"/>
      </w:pPr>
      <w:r w:rsidRPr="00FB79B0">
        <w:rPr>
          <w:noProof/>
        </w:rPr>
        <w:drawing>
          <wp:inline distT="0" distB="0" distL="0" distR="0" wp14:anchorId="70C68B15" wp14:editId="70C68B16">
            <wp:extent cx="5943600" cy="3361055"/>
            <wp:effectExtent l="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361055"/>
                    </a:xfrm>
                    <a:prstGeom prst="rect">
                      <a:avLst/>
                    </a:prstGeom>
                    <a:noFill/>
                    <a:ln>
                      <a:noFill/>
                    </a:ln>
                  </pic:spPr>
                </pic:pic>
              </a:graphicData>
            </a:graphic>
          </wp:inline>
        </w:drawing>
      </w:r>
    </w:p>
    <w:p w14:paraId="70C68726" w14:textId="25B218C4" w:rsidR="000D2F60" w:rsidRPr="000D2F60" w:rsidRDefault="000D2F60" w:rsidP="00053187">
      <w:pPr>
        <w:pStyle w:val="FigureHeader"/>
      </w:pPr>
      <w:bookmarkStart w:id="279" w:name="_Ref337731269"/>
      <w:bookmarkStart w:id="280" w:name="_Toc446060592"/>
      <w:bookmarkStart w:id="281" w:name="_Toc477865750"/>
      <w:r>
        <w:t>Figure</w:t>
      </w:r>
      <w:bookmarkEnd w:id="279"/>
      <w:r w:rsidR="008B2342">
        <w:t xml:space="preserve"> 67</w:t>
      </w:r>
      <w:r>
        <w:t xml:space="preserve">: </w:t>
      </w:r>
      <w:r w:rsidRPr="00E524ED">
        <w:t>Batch Announcement P</w:t>
      </w:r>
      <w:r>
        <w:t>atients Screen – Organizations</w:t>
      </w:r>
      <w:r w:rsidRPr="00E524ED">
        <w:t xml:space="preserve"> Selected</w:t>
      </w:r>
      <w:bookmarkEnd w:id="280"/>
      <w:bookmarkEnd w:id="281"/>
    </w:p>
    <w:p w14:paraId="70C68727" w14:textId="0BC9964A" w:rsidR="00882F5B" w:rsidRPr="00095DF9" w:rsidRDefault="00882F5B" w:rsidP="00095DF9">
      <w:pPr>
        <w:pStyle w:val="BodyTextLettered1"/>
      </w:pPr>
      <w:r w:rsidRPr="00095DF9">
        <w:t xml:space="preserve">Click the </w:t>
      </w:r>
      <w:r w:rsidRPr="00095DF9">
        <w:rPr>
          <w:b/>
        </w:rPr>
        <w:t>Clear</w:t>
      </w:r>
      <w:r w:rsidRPr="00095DF9">
        <w:t xml:space="preserve"> button to remove all of the previously selected organizations from the Organizations to whom you want to announce patient</w:t>
      </w:r>
      <w:r w:rsidR="00581D5D" w:rsidRPr="00095DF9">
        <w:t>’</w:t>
      </w:r>
      <w:r w:rsidRPr="00095DF9">
        <w:t xml:space="preserve">s box. If you exercise this option, you must repopulate the Organizations to which you want to announce </w:t>
      </w:r>
      <w:r w:rsidR="00D94C84" w:rsidRPr="00095DF9">
        <w:t>patient’s</w:t>
      </w:r>
      <w:r w:rsidRPr="00095DF9">
        <w:t xml:space="preserve"> box before you can announce patients.</w:t>
      </w:r>
    </w:p>
    <w:p w14:paraId="70C68728" w14:textId="77777777" w:rsidR="00882F5B" w:rsidRPr="00095DF9" w:rsidRDefault="00882F5B" w:rsidP="00095DF9">
      <w:pPr>
        <w:pStyle w:val="BodyTextNumbered1"/>
      </w:pPr>
      <w:r w:rsidRPr="00095DF9">
        <w:t>Select “</w:t>
      </w:r>
      <w:r w:rsidRPr="00095DF9">
        <w:rPr>
          <w:b/>
        </w:rPr>
        <w:t>Batch announce patients that have opted-in</w:t>
      </w:r>
      <w:r w:rsidRPr="00095DF9">
        <w:t>” radio button.</w:t>
      </w:r>
    </w:p>
    <w:p w14:paraId="70C68729" w14:textId="77777777" w:rsidR="00882F5B" w:rsidRPr="00095DF9" w:rsidRDefault="00882F5B" w:rsidP="00095DF9">
      <w:pPr>
        <w:pStyle w:val="BodyTextNumbered1"/>
      </w:pPr>
      <w:r w:rsidRPr="00095DF9">
        <w:t>Enter the start date for the announcement in the Start Date field in the format mm/dd/yyyy (e.g., 01/05/2015). This date reflects the earliest date from which records will be shared. Leave the date fields blank if you want to announce all of the patients who have authorized record sharing who have not been announced.</w:t>
      </w:r>
    </w:p>
    <w:p w14:paraId="70C6872A" w14:textId="77777777" w:rsidR="00882F5B" w:rsidRPr="00095DF9" w:rsidRDefault="00882F5B" w:rsidP="00095DF9">
      <w:pPr>
        <w:pStyle w:val="BodyTextNumbered1"/>
      </w:pPr>
      <w:r w:rsidRPr="00095DF9">
        <w:t>Enter the end date for the announcement in the End Date field in the format mm/dd/yyyy (e.g., 01/06/2015). This date reflects the latest date from which records will be shared. Leave this field blank if you only want to announce patients who have authorized record sharing on or after the date entered in the Start Date field.</w:t>
      </w:r>
    </w:p>
    <w:p w14:paraId="70C6872B" w14:textId="77777777" w:rsidR="00882F5B" w:rsidRPr="00095DF9" w:rsidRDefault="00882F5B" w:rsidP="00095DF9">
      <w:pPr>
        <w:pStyle w:val="BodyTextNumbered1"/>
      </w:pPr>
      <w:r w:rsidRPr="00095DF9">
        <w:lastRenderedPageBreak/>
        <w:t>Click the Re-announce check box if you want to re-announce patients who have authorized record sharing and have previously been announced.</w:t>
      </w:r>
    </w:p>
    <w:p w14:paraId="70C6872C" w14:textId="261B8F0C" w:rsidR="00882F5B" w:rsidRPr="00095DF9" w:rsidRDefault="00882F5B" w:rsidP="00095DF9">
      <w:pPr>
        <w:pStyle w:val="BodyTextNumbered1"/>
      </w:pPr>
      <w:r w:rsidRPr="00095DF9">
        <w:t xml:space="preserve">Click the </w:t>
      </w:r>
      <w:r w:rsidRPr="00095DF9">
        <w:rPr>
          <w:b/>
        </w:rPr>
        <w:t>Query</w:t>
      </w:r>
      <w:r w:rsidRPr="00095DF9">
        <w:t xml:space="preserve"> button. This displays the Batch Announce Patients Results screen. This box shows the patient counts associated with the batch announcements directed to each organization (</w:t>
      </w:r>
      <w:r w:rsidR="00B23AF3" w:rsidRPr="00095DF9">
        <w:t xml:space="preserve">Figure </w:t>
      </w:r>
      <w:r w:rsidR="00F7097D">
        <w:t>68</w:t>
      </w:r>
      <w:r w:rsidRPr="00095DF9">
        <w:t>). The result shows the number of patients who have been announced to each individual organization.</w:t>
      </w:r>
    </w:p>
    <w:p w14:paraId="70C6872D" w14:textId="77777777" w:rsidR="00882F5B" w:rsidRDefault="00882F5B" w:rsidP="00882F5B">
      <w:pPr>
        <w:pStyle w:val="Graphic-Left"/>
        <w:jc w:val="center"/>
      </w:pPr>
      <w:r w:rsidRPr="00E33329">
        <w:rPr>
          <w:noProof/>
        </w:rPr>
        <w:drawing>
          <wp:inline distT="0" distB="0" distL="0" distR="0" wp14:anchorId="70C68B17" wp14:editId="70C68B18">
            <wp:extent cx="5943600" cy="1668145"/>
            <wp:effectExtent l="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668145"/>
                    </a:xfrm>
                    <a:prstGeom prst="rect">
                      <a:avLst/>
                    </a:prstGeom>
                    <a:noFill/>
                    <a:ln>
                      <a:noFill/>
                    </a:ln>
                  </pic:spPr>
                </pic:pic>
              </a:graphicData>
            </a:graphic>
          </wp:inline>
        </w:drawing>
      </w:r>
    </w:p>
    <w:p w14:paraId="70C6872E" w14:textId="00465AC8" w:rsidR="00C32E43" w:rsidRDefault="00C32E43" w:rsidP="00053187">
      <w:pPr>
        <w:pStyle w:val="FigureHeader"/>
        <w:rPr>
          <w:noProof/>
        </w:rPr>
      </w:pPr>
      <w:bookmarkStart w:id="282" w:name="_Ref337731337"/>
      <w:bookmarkStart w:id="283" w:name="_Toc446060593"/>
      <w:bookmarkStart w:id="284" w:name="_Toc477865751"/>
      <w:r>
        <w:t>Figure</w:t>
      </w:r>
      <w:bookmarkEnd w:id="282"/>
      <w:r w:rsidR="008B2342">
        <w:t xml:space="preserve"> 68</w:t>
      </w:r>
      <w:r>
        <w:t xml:space="preserve">: </w:t>
      </w:r>
      <w:r w:rsidRPr="00DD6635">
        <w:t>Batch Announce Patients Screen</w:t>
      </w:r>
      <w:r>
        <w:rPr>
          <w:noProof/>
        </w:rPr>
        <w:t xml:space="preserve"> - Announcement Review</w:t>
      </w:r>
      <w:bookmarkEnd w:id="283"/>
      <w:bookmarkEnd w:id="284"/>
    </w:p>
    <w:p w14:paraId="70C6872F" w14:textId="71300079" w:rsidR="00882F5B" w:rsidRPr="00D952AD" w:rsidRDefault="00882F5B" w:rsidP="00D952AD">
      <w:pPr>
        <w:pStyle w:val="BodyTextNumbered1"/>
      </w:pPr>
      <w:r w:rsidRPr="00D952AD">
        <w:t xml:space="preserve">Click the Continue button to begin the announcements and display the Manage Batches Query screen as shown in </w:t>
      </w:r>
      <w:r w:rsidR="00B23AF3" w:rsidRPr="00D952AD">
        <w:t xml:space="preserve">Figure </w:t>
      </w:r>
      <w:r w:rsidR="00F7097D">
        <w:t>68</w:t>
      </w:r>
      <w:r w:rsidRPr="00D952AD">
        <w:t>. Clicking this button initiates the Manage Batches process as described in the next section. Click the Cancel button to stop the announcement process.</w:t>
      </w:r>
    </w:p>
    <w:p w14:paraId="70C68730" w14:textId="3AAA9E5B" w:rsidR="00882F5B" w:rsidRPr="00D952AD" w:rsidRDefault="00882F5B" w:rsidP="00D952AD">
      <w:pPr>
        <w:pStyle w:val="BodyTextNumbered1"/>
      </w:pPr>
      <w:r w:rsidRPr="00D952AD">
        <w:t xml:space="preserve">If the search yields no results as shown in </w:t>
      </w:r>
      <w:r w:rsidR="00B23AF3" w:rsidRPr="00D952AD">
        <w:t>Figure</w:t>
      </w:r>
      <w:r w:rsidR="00F77F5D" w:rsidRPr="00D952AD">
        <w:t xml:space="preserve"> </w:t>
      </w:r>
      <w:r w:rsidR="00F7097D">
        <w:t>69</w:t>
      </w:r>
      <w:r w:rsidRPr="00D952AD">
        <w:t>, no announcements have been made recently. You must return to the Batch Announcements screen, select one or more Organizations, and select a date or range of dates if appropriate. Click the Re-announce check box before you click the Query button. The Batch Announce Patients Query Results screen will display the results for the Organizations that you re-announced.</w:t>
      </w:r>
    </w:p>
    <w:p w14:paraId="70C68731" w14:textId="77777777" w:rsidR="00882F5B" w:rsidRDefault="00882F5B" w:rsidP="00882F5B">
      <w:pPr>
        <w:pStyle w:val="Graphic-Left"/>
        <w:jc w:val="center"/>
      </w:pPr>
      <w:r>
        <w:rPr>
          <w:noProof/>
        </w:rPr>
        <w:drawing>
          <wp:inline distT="0" distB="0" distL="0" distR="0" wp14:anchorId="70C68B19" wp14:editId="70C68B1A">
            <wp:extent cx="5410200" cy="1887855"/>
            <wp:effectExtent l="0" t="0" r="0" b="0"/>
            <wp:docPr id="97" name="Picture 97" descr="Figure 58. Batch Announce Patients Results Screen - No Patients F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Figure 58. Batch Announce Patients Results Screen - No Patients Found"/>
                    <pic:cNvPicPr>
                      <a:picLocks noChangeAspect="1" noChangeArrowheads="1"/>
                    </pic:cNvPicPr>
                  </pic:nvPicPr>
                  <pic:blipFill>
                    <a:blip r:embed="rId99">
                      <a:extLst>
                        <a:ext uri="{28A0092B-C50C-407E-A947-70E740481C1C}">
                          <a14:useLocalDpi xmlns:a14="http://schemas.microsoft.com/office/drawing/2010/main" val="0"/>
                        </a:ext>
                      </a:extLst>
                    </a:blip>
                    <a:srcRect r="3018" b="5139"/>
                    <a:stretch>
                      <a:fillRect/>
                    </a:stretch>
                  </pic:blipFill>
                  <pic:spPr bwMode="auto">
                    <a:xfrm>
                      <a:off x="0" y="0"/>
                      <a:ext cx="5410200" cy="1887855"/>
                    </a:xfrm>
                    <a:prstGeom prst="rect">
                      <a:avLst/>
                    </a:prstGeom>
                    <a:noFill/>
                    <a:ln>
                      <a:noFill/>
                    </a:ln>
                  </pic:spPr>
                </pic:pic>
              </a:graphicData>
            </a:graphic>
          </wp:inline>
        </w:drawing>
      </w:r>
    </w:p>
    <w:p w14:paraId="70C68732" w14:textId="2AAF3CFD" w:rsidR="00C32E43" w:rsidRDefault="00C32E43" w:rsidP="00053187">
      <w:pPr>
        <w:pStyle w:val="FigureHeader"/>
      </w:pPr>
      <w:bookmarkStart w:id="285" w:name="_Ref337731385"/>
      <w:bookmarkStart w:id="286" w:name="_Toc446060594"/>
      <w:bookmarkStart w:id="287" w:name="_Toc477865752"/>
      <w:r>
        <w:t>Figure</w:t>
      </w:r>
      <w:bookmarkEnd w:id="285"/>
      <w:r w:rsidR="008B2342">
        <w:t xml:space="preserve"> 69</w:t>
      </w:r>
      <w:r>
        <w:t xml:space="preserve">: </w:t>
      </w:r>
      <w:r w:rsidRPr="003F2A97">
        <w:t>Batch Announce Patients Results Screen - No Patients Found</w:t>
      </w:r>
      <w:bookmarkEnd w:id="286"/>
      <w:bookmarkEnd w:id="287"/>
    </w:p>
    <w:p w14:paraId="70C68733" w14:textId="77777777" w:rsidR="00882F5B" w:rsidRPr="00D952AD" w:rsidRDefault="00882F5B" w:rsidP="00D952AD">
      <w:pPr>
        <w:pStyle w:val="BodyTextNumbered1"/>
      </w:pPr>
      <w:r w:rsidRPr="00D952AD">
        <w:t>The menu at the left of the screen is based on your role when you logged into the application. It allows you to select other options available to your role.</w:t>
      </w:r>
    </w:p>
    <w:p w14:paraId="78BB042D" w14:textId="77777777" w:rsidR="00D952AD" w:rsidRDefault="00D952AD" w:rsidP="008A5274">
      <w:pPr>
        <w:rPr>
          <w:b/>
          <w:i/>
        </w:rPr>
      </w:pPr>
    </w:p>
    <w:p w14:paraId="399C2703" w14:textId="77777777" w:rsidR="00D952AD" w:rsidRDefault="00D952AD" w:rsidP="008A5274">
      <w:pPr>
        <w:rPr>
          <w:b/>
          <w:i/>
        </w:rPr>
      </w:pPr>
    </w:p>
    <w:p w14:paraId="3E89E2E6" w14:textId="08F1167A" w:rsidR="00F7097D" w:rsidRDefault="00F7097D" w:rsidP="008A5274">
      <w:pPr>
        <w:rPr>
          <w:b/>
          <w:i/>
        </w:rPr>
      </w:pPr>
    </w:p>
    <w:p w14:paraId="13B45A18" w14:textId="77777777" w:rsidR="00F7097D" w:rsidRDefault="00F7097D" w:rsidP="008A5274">
      <w:pPr>
        <w:rPr>
          <w:b/>
          <w:i/>
        </w:rPr>
      </w:pPr>
    </w:p>
    <w:p w14:paraId="70C68734" w14:textId="77777777" w:rsidR="00882F5B" w:rsidRPr="008A5274" w:rsidRDefault="00882F5B" w:rsidP="008A5274">
      <w:pPr>
        <w:rPr>
          <w:b/>
          <w:i/>
        </w:rPr>
      </w:pPr>
      <w:r w:rsidRPr="008A5274">
        <w:rPr>
          <w:b/>
          <w:i/>
        </w:rPr>
        <w:lastRenderedPageBreak/>
        <w:t>To Batch Announce Patients Listed in an Excel or CVS File</w:t>
      </w:r>
    </w:p>
    <w:p w14:paraId="70C68735" w14:textId="77777777" w:rsidR="00882F5B" w:rsidRPr="00095DF9" w:rsidRDefault="00882F5B" w:rsidP="002724B2">
      <w:pPr>
        <w:pStyle w:val="BodyTextNumbered1"/>
        <w:numPr>
          <w:ilvl w:val="0"/>
          <w:numId w:val="84"/>
        </w:numPr>
      </w:pPr>
      <w:r w:rsidRPr="00095DF9">
        <w:t>Click the Batch Announce Patients menu item under the Batch Announcements heading on the menu at the left of the screen to display the Batch Announce Patients screen.</w:t>
      </w:r>
    </w:p>
    <w:p w14:paraId="70C68736" w14:textId="77777777" w:rsidR="00882F5B" w:rsidRPr="00095DF9" w:rsidRDefault="00882F5B" w:rsidP="00095DF9">
      <w:pPr>
        <w:pStyle w:val="BodyTextNumbered1"/>
      </w:pPr>
      <w:r w:rsidRPr="00095DF9">
        <w:t>Follow Step 2 of the Batch Announce Patient That Have Opted-In section above to select organizations from the list of allowed organizations to which you want to announce patients in the All Organizations box on the left of the screen and move them to the “Organizations to which you want to announce patients” box on the right of the screen.</w:t>
      </w:r>
    </w:p>
    <w:p w14:paraId="70C68737" w14:textId="77777777" w:rsidR="00882F5B" w:rsidRPr="00095DF9" w:rsidRDefault="00882F5B" w:rsidP="00095DF9">
      <w:pPr>
        <w:pStyle w:val="BodyTextNumbered1"/>
      </w:pPr>
      <w:r w:rsidRPr="00095DF9">
        <w:t xml:space="preserve">Select “Batch announce patients listed in an Excel or CVS file” radio button. </w:t>
      </w:r>
    </w:p>
    <w:p w14:paraId="70C68738" w14:textId="2709A85E" w:rsidR="00882F5B" w:rsidRPr="00095DF9" w:rsidRDefault="00882F5B" w:rsidP="00095DF9">
      <w:pPr>
        <w:pStyle w:val="BodyTextNumbered1"/>
      </w:pPr>
      <w:r w:rsidRPr="00095DF9">
        <w:t>Click the Browse button to select the desired file from your local computer (</w:t>
      </w:r>
      <w:r w:rsidR="00B23AF3" w:rsidRPr="00095DF9">
        <w:t xml:space="preserve">Figure </w:t>
      </w:r>
      <w:r w:rsidR="00F7097D">
        <w:t>70</w:t>
      </w:r>
      <w:r w:rsidRPr="00095DF9">
        <w:t xml:space="preserve">). </w:t>
      </w:r>
    </w:p>
    <w:p w14:paraId="70C68739" w14:textId="1B056E0F" w:rsidR="00882F5B" w:rsidRPr="00095DF9" w:rsidRDefault="00882F5B" w:rsidP="005D062B">
      <w:pPr>
        <w:pStyle w:val="BodyTextNumbered1"/>
        <w:numPr>
          <w:ilvl w:val="0"/>
          <w:numId w:val="0"/>
        </w:numPr>
        <w:ind w:left="360"/>
      </w:pPr>
      <w:r w:rsidRPr="00095DF9">
        <w:rPr>
          <w:b/>
        </w:rPr>
        <w:t>Note</w:t>
      </w:r>
      <w:r w:rsidRPr="00095DF9">
        <w:t xml:space="preserve">: The fields in the Excel or CVS file contain the Patients’ First Names, Last Names, and SSN in a sequence of 9 digits with no </w:t>
      </w:r>
      <w:r w:rsidR="008F7478" w:rsidRPr="00095DF9">
        <w:t>hyphens</w:t>
      </w:r>
      <w:r w:rsidRPr="00095DF9">
        <w:t>.</w:t>
      </w:r>
    </w:p>
    <w:p w14:paraId="70C6873A" w14:textId="77777777" w:rsidR="00882F5B" w:rsidRDefault="00882F5B" w:rsidP="00882F5B">
      <w:pPr>
        <w:pStyle w:val="BodyText"/>
      </w:pPr>
      <w:r w:rsidRPr="00BD0308">
        <w:rPr>
          <w:noProof/>
        </w:rPr>
        <w:drawing>
          <wp:inline distT="0" distB="0" distL="0" distR="0" wp14:anchorId="70C68B1B" wp14:editId="70C68B1C">
            <wp:extent cx="5943600" cy="3183255"/>
            <wp:effectExtent l="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183255"/>
                    </a:xfrm>
                    <a:prstGeom prst="rect">
                      <a:avLst/>
                    </a:prstGeom>
                    <a:noFill/>
                    <a:ln>
                      <a:noFill/>
                    </a:ln>
                  </pic:spPr>
                </pic:pic>
              </a:graphicData>
            </a:graphic>
          </wp:inline>
        </w:drawing>
      </w:r>
    </w:p>
    <w:p w14:paraId="70C6873B" w14:textId="6385842C" w:rsidR="00C32E43" w:rsidRDefault="00C32E43" w:rsidP="00053187">
      <w:pPr>
        <w:pStyle w:val="FigureHeader"/>
      </w:pPr>
      <w:bookmarkStart w:id="288" w:name="_Ref411595287"/>
      <w:bookmarkStart w:id="289" w:name="_Toc446060595"/>
      <w:bookmarkStart w:id="290" w:name="_Toc477865753"/>
      <w:r>
        <w:t>Figure</w:t>
      </w:r>
      <w:bookmarkEnd w:id="288"/>
      <w:r w:rsidR="008B2342">
        <w:t xml:space="preserve"> 70</w:t>
      </w:r>
      <w:r>
        <w:t>: Batch Announce Patients Listed in an Excel or CVS File</w:t>
      </w:r>
      <w:bookmarkEnd w:id="289"/>
      <w:bookmarkEnd w:id="290"/>
      <w:r>
        <w:t xml:space="preserve"> </w:t>
      </w:r>
    </w:p>
    <w:p w14:paraId="70C6873C" w14:textId="77777777" w:rsidR="00882F5B" w:rsidRPr="005D062B" w:rsidRDefault="00882F5B" w:rsidP="005D062B">
      <w:pPr>
        <w:pStyle w:val="BodyTextNumbered1"/>
      </w:pPr>
      <w:r w:rsidRPr="005D062B">
        <w:t xml:space="preserve">If you want to remove the previously selected file, select the Clear button. Otherwise, click the </w:t>
      </w:r>
      <w:r w:rsidRPr="005D062B">
        <w:rPr>
          <w:b/>
        </w:rPr>
        <w:t>Query</w:t>
      </w:r>
      <w:r w:rsidRPr="005D062B">
        <w:t xml:space="preserve"> button to upload the file. </w:t>
      </w:r>
    </w:p>
    <w:p w14:paraId="70C6873D" w14:textId="783792BE" w:rsidR="00C32E43" w:rsidRPr="005D062B" w:rsidRDefault="00882F5B" w:rsidP="005D062B">
      <w:pPr>
        <w:pStyle w:val="BodyTextNumbered1"/>
      </w:pPr>
      <w:r w:rsidRPr="005D062B">
        <w:t xml:space="preserve">Click the </w:t>
      </w:r>
      <w:r w:rsidRPr="005D062B">
        <w:rPr>
          <w:b/>
        </w:rPr>
        <w:t>Continue</w:t>
      </w:r>
      <w:r w:rsidRPr="005D062B">
        <w:t xml:space="preserve"> button to begin the announcements or click the Cancel button to stop the announcement process, </w:t>
      </w:r>
      <w:r w:rsidR="00B23AF3" w:rsidRPr="005D062B">
        <w:t xml:space="preserve">Figure </w:t>
      </w:r>
      <w:r w:rsidR="00F7097D">
        <w:t>71</w:t>
      </w:r>
      <w:r w:rsidRPr="005D062B">
        <w:t>.</w:t>
      </w:r>
    </w:p>
    <w:p w14:paraId="70C6873E" w14:textId="77777777" w:rsidR="00882F5B" w:rsidRDefault="00882F5B" w:rsidP="00651155">
      <w:pPr>
        <w:pStyle w:val="BodyTextNumbered1"/>
        <w:numPr>
          <w:ilvl w:val="0"/>
          <w:numId w:val="0"/>
        </w:numPr>
      </w:pPr>
      <w:r w:rsidRPr="00BD0308">
        <w:rPr>
          <w:noProof/>
        </w:rPr>
        <w:lastRenderedPageBreak/>
        <w:drawing>
          <wp:inline distT="0" distB="0" distL="0" distR="0" wp14:anchorId="70C68B1D" wp14:editId="70C68B1E">
            <wp:extent cx="5943600" cy="2006600"/>
            <wp:effectExtent l="0" t="0" r="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006600"/>
                    </a:xfrm>
                    <a:prstGeom prst="rect">
                      <a:avLst/>
                    </a:prstGeom>
                    <a:noFill/>
                    <a:ln>
                      <a:noFill/>
                    </a:ln>
                  </pic:spPr>
                </pic:pic>
              </a:graphicData>
            </a:graphic>
          </wp:inline>
        </w:drawing>
      </w:r>
    </w:p>
    <w:p w14:paraId="70C6873F" w14:textId="2F08C39F" w:rsidR="00C32E43" w:rsidRDefault="00C32E43" w:rsidP="00053187">
      <w:pPr>
        <w:pStyle w:val="FigureHeader"/>
      </w:pPr>
      <w:bookmarkStart w:id="291" w:name="_Ref411597435"/>
      <w:bookmarkStart w:id="292" w:name="_Toc446060596"/>
      <w:bookmarkStart w:id="293" w:name="_Toc477865754"/>
      <w:r>
        <w:t>Figure</w:t>
      </w:r>
      <w:r w:rsidR="007D539C">
        <w:t xml:space="preserve"> </w:t>
      </w:r>
      <w:bookmarkEnd w:id="291"/>
      <w:r w:rsidR="008B2342">
        <w:t>71</w:t>
      </w:r>
      <w:r>
        <w:t>: Batch Announce Patients from Listed in an Excel or CVS File</w:t>
      </w:r>
      <w:bookmarkEnd w:id="292"/>
      <w:bookmarkEnd w:id="293"/>
      <w:r>
        <w:t xml:space="preserve"> </w:t>
      </w:r>
    </w:p>
    <w:p w14:paraId="70C68741" w14:textId="77777777" w:rsidR="00882F5B" w:rsidRPr="00C57ABB" w:rsidRDefault="00882F5B" w:rsidP="00C57ABB">
      <w:pPr>
        <w:pStyle w:val="Heading3"/>
      </w:pPr>
      <w:bookmarkStart w:id="294" w:name="_Toc446060496"/>
      <w:bookmarkStart w:id="295" w:name="_Toc477865643"/>
      <w:r w:rsidRPr="00C57ABB">
        <w:t>Manage Batches</w:t>
      </w:r>
      <w:bookmarkEnd w:id="294"/>
      <w:bookmarkEnd w:id="295"/>
    </w:p>
    <w:p w14:paraId="70C68742" w14:textId="77777777" w:rsidR="00882F5B" w:rsidRDefault="00882F5B" w:rsidP="00882F5B">
      <w:pPr>
        <w:pStyle w:val="BodyText"/>
      </w:pPr>
      <w:r>
        <w:t xml:space="preserve">ROI Administrators can manage batches after </w:t>
      </w:r>
      <w:r w:rsidRPr="002108A2">
        <w:t xml:space="preserve">selecting the organizations to receive </w:t>
      </w:r>
      <w:r>
        <w:t>batch announcements. Announcements scheduled to be made to any or all organizations can be deleted from the queue.</w:t>
      </w:r>
    </w:p>
    <w:p w14:paraId="70C68743" w14:textId="77777777" w:rsidR="00882F5B" w:rsidRPr="00275A34" w:rsidRDefault="00882F5B" w:rsidP="00275A34">
      <w:pPr>
        <w:rPr>
          <w:b/>
          <w:i/>
        </w:rPr>
      </w:pPr>
      <w:r w:rsidRPr="00275A34">
        <w:rPr>
          <w:b/>
          <w:i/>
        </w:rPr>
        <w:t>To Manage Batches</w:t>
      </w:r>
    </w:p>
    <w:p w14:paraId="70C68744" w14:textId="478C042E" w:rsidR="00882F5B" w:rsidRPr="00095DF9" w:rsidRDefault="00882F5B" w:rsidP="002724B2">
      <w:pPr>
        <w:pStyle w:val="BodyTextNumbered1"/>
        <w:numPr>
          <w:ilvl w:val="0"/>
          <w:numId w:val="85"/>
        </w:numPr>
      </w:pPr>
      <w:r w:rsidRPr="00095DF9">
        <w:t>Click the Manage Batches menu item under Batch Announcements heading on the menu at the left of the screen to display the Manage Batches Query screen (</w:t>
      </w:r>
      <w:r w:rsidR="00B23AF3" w:rsidRPr="00095DF9">
        <w:t xml:space="preserve">Figure </w:t>
      </w:r>
      <w:r w:rsidR="00C00E5F">
        <w:t>72</w:t>
      </w:r>
      <w:r w:rsidRPr="00095DF9">
        <w:t xml:space="preserve">). Clicking the </w:t>
      </w:r>
      <w:r w:rsidRPr="00095DF9">
        <w:rPr>
          <w:b/>
        </w:rPr>
        <w:t>Continue</w:t>
      </w:r>
      <w:r w:rsidRPr="00095DF9">
        <w:t xml:space="preserve"> button on the Batch Announce Patients screen to begin the announcement process also displays the Manage Batch Announcements screen.</w:t>
      </w:r>
    </w:p>
    <w:p w14:paraId="70C68745" w14:textId="77777777" w:rsidR="00882F5B" w:rsidRPr="00095DF9" w:rsidRDefault="00882F5B" w:rsidP="00095DF9">
      <w:pPr>
        <w:pStyle w:val="BodyTextNumbered1"/>
      </w:pPr>
      <w:r w:rsidRPr="00095DF9">
        <w:t>Enter the start date for the announcement search in the Start Date field in the format mm/dd/yyyy. This date reflects the earliest date of the announcements in the search. Leave this field and the End Date field blank to find all announcements regardless of their dates.</w:t>
      </w:r>
    </w:p>
    <w:p w14:paraId="70C68746" w14:textId="77777777" w:rsidR="00882F5B" w:rsidRPr="00095DF9" w:rsidRDefault="00882F5B" w:rsidP="00095DF9">
      <w:pPr>
        <w:pStyle w:val="BodyTextNumbered1"/>
      </w:pPr>
      <w:r w:rsidRPr="00095DF9">
        <w:t>Enter the end date for the announcement in the End Date field in the format mm/dd/yyyy. This date reflects the last date of the announcements in the search. Leave this field and the Start Date field blank to find all announcements regardless of their dates.</w:t>
      </w:r>
    </w:p>
    <w:p w14:paraId="70C68747" w14:textId="08595D6E" w:rsidR="00882F5B" w:rsidRDefault="00AC366E" w:rsidP="002C178F">
      <w:r w:rsidRPr="00AC366E">
        <w:rPr>
          <w:noProof/>
        </w:rPr>
        <w:t xml:space="preserve"> </w:t>
      </w:r>
      <w:r w:rsidR="008A27D2" w:rsidRPr="008A27D2">
        <w:rPr>
          <w:noProof/>
        </w:rPr>
        <w:t xml:space="preserve"> </w:t>
      </w:r>
      <w:r w:rsidR="008A27D2" w:rsidRPr="002C178F">
        <w:rPr>
          <w:noProof/>
        </w:rPr>
        <w:drawing>
          <wp:inline distT="0" distB="0" distL="0" distR="0" wp14:anchorId="48616159" wp14:editId="196B514C">
            <wp:extent cx="5943600" cy="2053590"/>
            <wp:effectExtent l="0" t="0" r="0" b="3810"/>
            <wp:docPr id="2243" name="Picture 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053590"/>
                    </a:xfrm>
                    <a:prstGeom prst="rect">
                      <a:avLst/>
                    </a:prstGeom>
                  </pic:spPr>
                </pic:pic>
              </a:graphicData>
            </a:graphic>
          </wp:inline>
        </w:drawing>
      </w:r>
    </w:p>
    <w:p w14:paraId="70C68748" w14:textId="37CC39EA" w:rsidR="00C32E43" w:rsidRPr="00C32E43" w:rsidRDefault="00C32E43" w:rsidP="00053187">
      <w:pPr>
        <w:pStyle w:val="FigureHeader"/>
      </w:pPr>
      <w:bookmarkStart w:id="296" w:name="_Ref337731360"/>
      <w:bookmarkStart w:id="297" w:name="_Toc446060597"/>
      <w:bookmarkStart w:id="298" w:name="_Toc477865755"/>
      <w:r>
        <w:t>Figure</w:t>
      </w:r>
      <w:bookmarkEnd w:id="296"/>
      <w:r w:rsidR="008B2342">
        <w:t xml:space="preserve"> 72</w:t>
      </w:r>
      <w:r>
        <w:t xml:space="preserve">: </w:t>
      </w:r>
      <w:r w:rsidRPr="009C57A8">
        <w:t>Manage Batches Query Screen</w:t>
      </w:r>
      <w:bookmarkEnd w:id="297"/>
      <w:bookmarkEnd w:id="298"/>
    </w:p>
    <w:p w14:paraId="70C68749" w14:textId="77777777" w:rsidR="00882F5B" w:rsidRPr="00095DF9" w:rsidRDefault="00882F5B" w:rsidP="005D062B">
      <w:pPr>
        <w:pStyle w:val="BodyTextNumbered1"/>
      </w:pPr>
      <w:r w:rsidRPr="00095DF9">
        <w:lastRenderedPageBreak/>
        <w:t>Click the arrow at the right of the eHealth Exchange Organization list box to select the organization you want to display in the report. You can only select one entry from the list. The default option for this list box is “All” so do not select a specific organization if you want to see all eHealth Exchange organizations in the report.</w:t>
      </w:r>
    </w:p>
    <w:p w14:paraId="70C6874B" w14:textId="666AAEEC" w:rsidR="00882F5B" w:rsidRPr="00095DF9" w:rsidRDefault="00882F5B" w:rsidP="00095DF9">
      <w:pPr>
        <w:pStyle w:val="BodyTextNumbered1"/>
      </w:pPr>
      <w:r w:rsidRPr="00095DF9">
        <w:t xml:space="preserve">Click the </w:t>
      </w:r>
      <w:r w:rsidRPr="00095DF9">
        <w:rPr>
          <w:b/>
        </w:rPr>
        <w:t>Search</w:t>
      </w:r>
      <w:r w:rsidRPr="00095DF9">
        <w:t xml:space="preserve"> button to display the Batch Announcements Search Results screen (</w:t>
      </w:r>
      <w:r w:rsidR="00B23AF3" w:rsidRPr="00095DF9">
        <w:t>Figure</w:t>
      </w:r>
      <w:r w:rsidR="00F7097D">
        <w:t xml:space="preserve"> 7</w:t>
      </w:r>
      <w:r w:rsidR="00D33D00">
        <w:t>3</w:t>
      </w:r>
      <w:r w:rsidRPr="00095DF9">
        <w:t>).</w:t>
      </w:r>
    </w:p>
    <w:p w14:paraId="4A9D992D" w14:textId="70A58578" w:rsidR="008A27D2" w:rsidRPr="00095DF9" w:rsidRDefault="008A27D2" w:rsidP="00095DF9">
      <w:pPr>
        <w:pStyle w:val="BodyTextNumbered1"/>
      </w:pPr>
      <w:r w:rsidRPr="00095DF9">
        <w:t>Click the Show Entries list box to select the number of records you want to display on each page of the search. The default option for th</w:t>
      </w:r>
      <w:r w:rsidR="00BD1CBC">
        <w:t>is list box is “25.” In VAP 2.6</w:t>
      </w:r>
      <w:r w:rsidR="002B656D">
        <w:t>.0</w:t>
      </w:r>
      <w:r w:rsidRPr="00095DF9">
        <w:t>, this has been updated to remove the “All” option for performance reasons. To allow users to display additional options, 250 and 500 records per page were added. This field now allows users to select by 10, 25, 50, 100, 250 and 500.</w:t>
      </w:r>
    </w:p>
    <w:p w14:paraId="70C6874C" w14:textId="77777777" w:rsidR="00882F5B" w:rsidRPr="00095DF9" w:rsidRDefault="00882F5B" w:rsidP="00095DF9">
      <w:pPr>
        <w:pStyle w:val="BodyTextNumbered1"/>
      </w:pPr>
      <w:r w:rsidRPr="00095DF9">
        <w:t xml:space="preserve">If more records are available than can be displayed on one screen, the </w:t>
      </w:r>
      <w:r w:rsidRPr="00095DF9">
        <w:rPr>
          <w:b/>
        </w:rPr>
        <w:t>Previous</w:t>
      </w:r>
      <w:r w:rsidRPr="00095DF9">
        <w:t xml:space="preserve"> and </w:t>
      </w:r>
      <w:r w:rsidRPr="00095DF9">
        <w:rPr>
          <w:b/>
        </w:rPr>
        <w:t>Next</w:t>
      </w:r>
      <w:r w:rsidRPr="00095DF9">
        <w:t xml:space="preserve"> buttons at the top and bottom right of the screens are activated. You can use these buttons to page back and forward through the list of records found by the search.</w:t>
      </w:r>
    </w:p>
    <w:p w14:paraId="70C6874E" w14:textId="1DF48675" w:rsidR="00C32E43" w:rsidRPr="00095DF9" w:rsidRDefault="00882F5B" w:rsidP="00095DF9">
      <w:pPr>
        <w:pStyle w:val="BodyTextNumbered1"/>
      </w:pPr>
      <w:r w:rsidRPr="00095DF9">
        <w:t>To select one or more organizations to be deleted from the list of organizations to which the batch announcement are directed, click the check box before the organization name or names (e.g., Kaiser Permanente) to mark them for deletion.</w:t>
      </w:r>
    </w:p>
    <w:p w14:paraId="70C6874F" w14:textId="0AD11036" w:rsidR="00882F5B" w:rsidRDefault="00A870A9" w:rsidP="00882F5B">
      <w:pPr>
        <w:pStyle w:val="Graphic-Left"/>
        <w:jc w:val="center"/>
      </w:pPr>
      <w:r>
        <w:rPr>
          <w:noProof/>
        </w:rPr>
        <w:drawing>
          <wp:inline distT="0" distB="0" distL="0" distR="0" wp14:anchorId="7C25BA1A" wp14:editId="03522EF2">
            <wp:extent cx="5943600" cy="2767965"/>
            <wp:effectExtent l="0" t="0" r="0" b="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767965"/>
                    </a:xfrm>
                    <a:prstGeom prst="rect">
                      <a:avLst/>
                    </a:prstGeom>
                  </pic:spPr>
                </pic:pic>
              </a:graphicData>
            </a:graphic>
          </wp:inline>
        </w:drawing>
      </w:r>
      <w:r w:rsidR="00AC366E" w:rsidRPr="00AC366E">
        <w:rPr>
          <w:noProof/>
        </w:rPr>
        <w:t xml:space="preserve"> </w:t>
      </w:r>
    </w:p>
    <w:p w14:paraId="70C68750" w14:textId="29610AB7" w:rsidR="00C32E43" w:rsidRDefault="00C32E43" w:rsidP="00053187">
      <w:pPr>
        <w:pStyle w:val="FigureHeader"/>
      </w:pPr>
      <w:bookmarkStart w:id="299" w:name="_Ref337731411"/>
      <w:bookmarkStart w:id="300" w:name="_Toc446060598"/>
      <w:bookmarkStart w:id="301" w:name="_Toc477865756"/>
      <w:r>
        <w:t>Figure</w:t>
      </w:r>
      <w:bookmarkEnd w:id="299"/>
      <w:r w:rsidR="008B2342">
        <w:t xml:space="preserve"> 73</w:t>
      </w:r>
      <w:r>
        <w:t xml:space="preserve">: </w:t>
      </w:r>
      <w:r w:rsidRPr="00F20F0A">
        <w:t>Batch Announcements Search Results Screen</w:t>
      </w:r>
      <w:bookmarkEnd w:id="300"/>
      <w:bookmarkEnd w:id="301"/>
    </w:p>
    <w:p w14:paraId="70C68751" w14:textId="77777777" w:rsidR="00882F5B" w:rsidRPr="00095DF9" w:rsidRDefault="00882F5B" w:rsidP="005D062B">
      <w:pPr>
        <w:pStyle w:val="BodyTextNumbered1"/>
      </w:pPr>
      <w:r w:rsidRPr="00095DF9">
        <w:t>When you have marked the organizations to be deleted, click the Delete button to remove the selected organizations from the list of organizations that receive the announcements. The list of organizations receiving announcements is refreshed to reflect the deleted organization or organizations.</w:t>
      </w:r>
    </w:p>
    <w:p w14:paraId="13FA9EDF" w14:textId="012A1D3B" w:rsidR="009C69ED" w:rsidRPr="00095DF9" w:rsidRDefault="00FF14F6" w:rsidP="00095DF9">
      <w:pPr>
        <w:pStyle w:val="BodyTextNumbered1"/>
      </w:pPr>
      <w:r w:rsidRPr="00095DF9">
        <w:t>In VAP 2.6.0, the Manage Batches report has been modified</w:t>
      </w:r>
      <w:r w:rsidR="003C48E9" w:rsidRPr="00095DF9">
        <w:t xml:space="preserve"> </w:t>
      </w:r>
      <w:r w:rsidRPr="00095DF9">
        <w:t>b</w:t>
      </w:r>
      <w:r w:rsidR="003C48E9" w:rsidRPr="00095DF9">
        <w:t xml:space="preserve">y </w:t>
      </w:r>
      <w:r w:rsidRPr="00095DF9">
        <w:t>adding an extra Action column. Click the View Details button to view a complete list of individuals included in a batch announcement</w:t>
      </w:r>
      <w:r w:rsidR="00F7097D">
        <w:t>, seen in Figure 74</w:t>
      </w:r>
      <w:r w:rsidR="009C69ED" w:rsidRPr="00095DF9">
        <w:t>.</w:t>
      </w:r>
    </w:p>
    <w:p w14:paraId="3D9FF721" w14:textId="19A4BFFF" w:rsidR="009C69ED" w:rsidRDefault="00944625" w:rsidP="001C07BD">
      <w:pPr>
        <w:pStyle w:val="BodyTextNumbered1"/>
        <w:numPr>
          <w:ilvl w:val="0"/>
          <w:numId w:val="0"/>
        </w:numPr>
        <w:jc w:val="center"/>
      </w:pPr>
      <w:r>
        <w:rPr>
          <w:noProof/>
        </w:rPr>
        <w:lastRenderedPageBreak/>
        <w:drawing>
          <wp:inline distT="0" distB="0" distL="0" distR="0" wp14:anchorId="606665C3" wp14:editId="32299D98">
            <wp:extent cx="2424022" cy="16476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32830" t="33592" r="35112" b="27649"/>
                    <a:stretch/>
                  </pic:blipFill>
                  <pic:spPr bwMode="auto">
                    <a:xfrm>
                      <a:off x="0" y="0"/>
                      <a:ext cx="2429548" cy="1651401"/>
                    </a:xfrm>
                    <a:prstGeom prst="rect">
                      <a:avLst/>
                    </a:prstGeom>
                    <a:ln>
                      <a:noFill/>
                    </a:ln>
                    <a:extLst>
                      <a:ext uri="{53640926-AAD7-44D8-BBD7-CCE9431645EC}">
                        <a14:shadowObscured xmlns:a14="http://schemas.microsoft.com/office/drawing/2010/main"/>
                      </a:ext>
                    </a:extLst>
                  </pic:spPr>
                </pic:pic>
              </a:graphicData>
            </a:graphic>
          </wp:inline>
        </w:drawing>
      </w:r>
    </w:p>
    <w:p w14:paraId="53B231F3" w14:textId="01C455FF" w:rsidR="009C69ED" w:rsidRDefault="008B2342" w:rsidP="001C07BD">
      <w:pPr>
        <w:pStyle w:val="FigureHeader"/>
      </w:pPr>
      <w:bookmarkStart w:id="302" w:name="_Toc477865757"/>
      <w:r>
        <w:t>Figure 74</w:t>
      </w:r>
      <w:r w:rsidR="009C69ED">
        <w:t>: Batch Announce Detail</w:t>
      </w:r>
      <w:r w:rsidR="00944625">
        <w:t xml:space="preserve"> Pop-Up</w:t>
      </w:r>
      <w:bookmarkEnd w:id="302"/>
    </w:p>
    <w:p w14:paraId="58A1FF7D" w14:textId="0EC2450E" w:rsidR="00767CC8" w:rsidRPr="00C57ABB" w:rsidRDefault="00767CC8" w:rsidP="004E74C6">
      <w:pPr>
        <w:pStyle w:val="Heading3"/>
      </w:pPr>
      <w:bookmarkStart w:id="303" w:name="_Toc468953745"/>
      <w:bookmarkStart w:id="304" w:name="_Upload"/>
      <w:bookmarkStart w:id="305" w:name="_Toc468953746"/>
      <w:bookmarkStart w:id="306" w:name="_Toc477865644"/>
      <w:bookmarkEnd w:id="303"/>
      <w:bookmarkEnd w:id="304"/>
      <w:bookmarkEnd w:id="305"/>
      <w:r>
        <w:t>Service Audit Report</w:t>
      </w:r>
      <w:bookmarkEnd w:id="306"/>
    </w:p>
    <w:p w14:paraId="59D35459" w14:textId="719693D7" w:rsidR="00767CC8" w:rsidRDefault="00767CC8" w:rsidP="00767CC8">
      <w:pPr>
        <w:pStyle w:val="BodyText"/>
      </w:pPr>
      <w:r w:rsidRPr="00C57ABB">
        <w:t xml:space="preserve">The system provides Service Audit Reports which contain a log of all electronic information requests made to the VAP system from VA systems. Each record in these logs includes a source identifier (or which VA system made the web service request to VAP for consent management information). Specifically, a source identifier is descriptive information about the origin of the information request, tracked so that VAP administrators have knowledge of who is making data requests. These audit reports are only available to users with administrator access. The service audit reports can be filtered to identify which web services was called (i.e. Get Restrictions), the duration of the call, if the call was successful, and the domain of the call sender. </w:t>
      </w:r>
      <w:r w:rsidR="001407F5">
        <w:t>See Figure 75</w:t>
      </w:r>
      <w:r>
        <w:t>.</w:t>
      </w:r>
    </w:p>
    <w:p w14:paraId="64469F2A" w14:textId="5000C848" w:rsidR="008A6FD9" w:rsidRPr="00C57ABB" w:rsidRDefault="008A6FD9" w:rsidP="00767CC8">
      <w:pPr>
        <w:pStyle w:val="BodyText"/>
      </w:pPr>
      <w:r>
        <w:t xml:space="preserve">The default display order of the Service Audit report is by the descending order of the “Event Date” field. The report could be sorted by all the columns. The default </w:t>
      </w:r>
      <w:r w:rsidR="00123D30">
        <w:t>number</w:t>
      </w:r>
      <w:r>
        <w:t xml:space="preserve"> of records displayed in the report is 25.</w:t>
      </w:r>
    </w:p>
    <w:p w14:paraId="1B57B06D" w14:textId="77777777" w:rsidR="00767CC8" w:rsidRDefault="00767CC8" w:rsidP="002C178F">
      <w:r w:rsidRPr="002C178F">
        <w:rPr>
          <w:noProof/>
        </w:rPr>
        <w:drawing>
          <wp:inline distT="0" distB="0" distL="0" distR="0" wp14:anchorId="4CC8D0E3" wp14:editId="4F027652">
            <wp:extent cx="5943600" cy="3077210"/>
            <wp:effectExtent l="0" t="0" r="0" b="8890"/>
            <wp:docPr id="2236" name="Picture 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77210"/>
                    </a:xfrm>
                    <a:prstGeom prst="rect">
                      <a:avLst/>
                    </a:prstGeom>
                  </pic:spPr>
                </pic:pic>
              </a:graphicData>
            </a:graphic>
          </wp:inline>
        </w:drawing>
      </w:r>
    </w:p>
    <w:p w14:paraId="156ED9B0" w14:textId="4AF31C7A" w:rsidR="00767CC8" w:rsidRPr="00464320" w:rsidRDefault="00F77F5D" w:rsidP="00053187">
      <w:pPr>
        <w:pStyle w:val="FigureHeader"/>
      </w:pPr>
      <w:bookmarkStart w:id="307" w:name="_Toc477865758"/>
      <w:r>
        <w:t xml:space="preserve">Figure </w:t>
      </w:r>
      <w:r w:rsidR="008B2342">
        <w:t>75</w:t>
      </w:r>
      <w:r w:rsidR="00767CC8">
        <w:t>: Service Audit Report</w:t>
      </w:r>
      <w:bookmarkEnd w:id="307"/>
    </w:p>
    <w:p w14:paraId="532EA39D" w14:textId="278EC81C" w:rsidR="00464320" w:rsidRDefault="00464320" w:rsidP="004E74C6">
      <w:pPr>
        <w:pStyle w:val="Heading3"/>
      </w:pPr>
      <w:bookmarkStart w:id="308" w:name="_Toc477865645"/>
      <w:r w:rsidRPr="009C53ED">
        <w:lastRenderedPageBreak/>
        <w:t>Partner Organization Report</w:t>
      </w:r>
      <w:bookmarkEnd w:id="308"/>
    </w:p>
    <w:p w14:paraId="3F47B2D9" w14:textId="759F1759" w:rsidR="00464320" w:rsidRDefault="00464320" w:rsidP="00464320">
      <w:pPr>
        <w:pStyle w:val="BodyText"/>
        <w:rPr>
          <w:szCs w:val="24"/>
        </w:rPr>
      </w:pPr>
      <w:r w:rsidRPr="009C53ED">
        <w:rPr>
          <w:szCs w:val="24"/>
        </w:rPr>
        <w:t>The VAP</w:t>
      </w:r>
      <w:r w:rsidR="00554357">
        <w:rPr>
          <w:szCs w:val="24"/>
        </w:rPr>
        <w:t xml:space="preserve"> </w:t>
      </w:r>
      <w:r w:rsidRPr="009C53ED">
        <w:rPr>
          <w:szCs w:val="24"/>
        </w:rPr>
        <w:t xml:space="preserve">application generates </w:t>
      </w:r>
      <w:r w:rsidR="00543B6F">
        <w:rPr>
          <w:szCs w:val="24"/>
        </w:rPr>
        <w:t xml:space="preserve">a </w:t>
      </w:r>
      <w:r w:rsidRPr="009C53ED">
        <w:rPr>
          <w:szCs w:val="24"/>
        </w:rPr>
        <w:t>partner management report</w:t>
      </w:r>
      <w:r w:rsidRPr="00714C53">
        <w:rPr>
          <w:szCs w:val="24"/>
        </w:rPr>
        <w:t xml:space="preserve"> to provide the ability to track and manage trusted partners, and allow other systems to verify if a partner is trusted prior</w:t>
      </w:r>
      <w:r w:rsidR="00543B6F">
        <w:rPr>
          <w:szCs w:val="24"/>
        </w:rPr>
        <w:t xml:space="preserve">. The main page Partner Organization page provides a tabular view of all the VAP partners, organization information available, and indicates whether or not these are active partners and if these are trusted clinical sources. </w:t>
      </w:r>
      <w:r w:rsidRPr="00714C53">
        <w:rPr>
          <w:szCs w:val="24"/>
        </w:rPr>
        <w:t>.</w:t>
      </w:r>
    </w:p>
    <w:p w14:paraId="77B80491" w14:textId="4A54CE42" w:rsidR="00464320" w:rsidRPr="004E74C6" w:rsidRDefault="00464320" w:rsidP="00464320">
      <w:pPr>
        <w:pStyle w:val="BodyText"/>
        <w:rPr>
          <w:b/>
          <w:i/>
          <w:szCs w:val="24"/>
        </w:rPr>
      </w:pPr>
      <w:r w:rsidRPr="004E74C6">
        <w:rPr>
          <w:b/>
          <w:i/>
          <w:szCs w:val="24"/>
        </w:rPr>
        <w:t>To generate the Partner Organization Report</w:t>
      </w:r>
    </w:p>
    <w:p w14:paraId="1FD03B68" w14:textId="51E0A0DF" w:rsidR="00FF35BD" w:rsidRDefault="00543B6F" w:rsidP="004E74C6">
      <w:pPr>
        <w:pStyle w:val="BodyTextNumbered1"/>
        <w:numPr>
          <w:ilvl w:val="0"/>
          <w:numId w:val="0"/>
        </w:numPr>
      </w:pPr>
      <w:r>
        <w:t>To navigate to the Partner Organization view, c</w:t>
      </w:r>
      <w:r w:rsidR="00464320">
        <w:t xml:space="preserve">lick </w:t>
      </w:r>
      <w:r>
        <w:t xml:space="preserve">on </w:t>
      </w:r>
      <w:r w:rsidR="00464320">
        <w:t xml:space="preserve">the Partner Organization </w:t>
      </w:r>
      <w:r w:rsidR="00464320" w:rsidRPr="00BB0266">
        <w:t xml:space="preserve">menu item under </w:t>
      </w:r>
      <w:r w:rsidR="00464320">
        <w:t>the Admin</w:t>
      </w:r>
      <w:r w:rsidR="00464320" w:rsidRPr="00BB0266">
        <w:t xml:space="preserve"> Reports heading</w:t>
      </w:r>
      <w:r w:rsidR="001C600C">
        <w:t>,</w:t>
      </w:r>
      <w:r w:rsidR="001407F5">
        <w:t xml:space="preserve"> as seen in Figure 76</w:t>
      </w:r>
      <w:r>
        <w:t xml:space="preserve">. </w:t>
      </w:r>
    </w:p>
    <w:p w14:paraId="32B9F916" w14:textId="10CF9916" w:rsidR="003025D7" w:rsidRDefault="00FF35BD" w:rsidP="003F65AF">
      <w:pPr>
        <w:pStyle w:val="BodyText"/>
      </w:pPr>
      <w:r>
        <w:t>Once selected, the Partner Organiz</w:t>
      </w:r>
      <w:r w:rsidR="001C600C">
        <w:t>a</w:t>
      </w:r>
      <w:r w:rsidR="001407F5">
        <w:t>tion page will appear. Figure 77</w:t>
      </w:r>
      <w:r>
        <w:t xml:space="preserve"> displays the tabular main Partner Organization view. This has various features that </w:t>
      </w:r>
      <w:r w:rsidR="00D94C84">
        <w:t>allow</w:t>
      </w:r>
      <w:r>
        <w:t xml:space="preserve"> the VAP Admins to view the VAP partners and export the information displayed onto an Excel spreadsheet.</w:t>
      </w:r>
      <w:r w:rsidR="004F07E7">
        <w:t xml:space="preserve"> </w:t>
      </w:r>
      <w:r>
        <w:t xml:space="preserve">Each row on this view is associated to a different and unique partner. The Active column denotes if this partner is still an active partner or if no longer active (indicated by Yes/No). Columns 2-8 display any information available regarding the partner such as Name, Phone, whether the Partner is a consumer (or not), and Organization ID. If this partner is a trusted clinical source, a “yes” label will be displayed. The Action column allows the User to navigate to the “Edit” page to modify selected attributes of this partner. </w:t>
      </w:r>
    </w:p>
    <w:p w14:paraId="4B39D67B" w14:textId="77777777" w:rsidR="00D61B84" w:rsidRDefault="00D61B84" w:rsidP="002C178F">
      <w:r w:rsidRPr="002C178F">
        <w:rPr>
          <w:noProof/>
        </w:rPr>
        <w:drawing>
          <wp:inline distT="0" distB="0" distL="0" distR="0" wp14:anchorId="43B88F2C" wp14:editId="49718CBD">
            <wp:extent cx="5943600" cy="3039745"/>
            <wp:effectExtent l="0" t="0" r="0" b="8255"/>
            <wp:docPr id="2256" name="Picture 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039745"/>
                    </a:xfrm>
                    <a:prstGeom prst="rect">
                      <a:avLst/>
                    </a:prstGeom>
                  </pic:spPr>
                </pic:pic>
              </a:graphicData>
            </a:graphic>
          </wp:inline>
        </w:drawing>
      </w:r>
    </w:p>
    <w:p w14:paraId="1D709062" w14:textId="412039A0" w:rsidR="003F65AF" w:rsidRDefault="00F77F5D" w:rsidP="00053187">
      <w:pPr>
        <w:pStyle w:val="FigureHeader"/>
      </w:pPr>
      <w:bookmarkStart w:id="309" w:name="_Toc477865759"/>
      <w:r>
        <w:t>Figure</w:t>
      </w:r>
      <w:r w:rsidR="008B2342">
        <w:t xml:space="preserve"> 76</w:t>
      </w:r>
      <w:r w:rsidR="00D61B84">
        <w:t>: Partner Organizations Menu Item</w:t>
      </w:r>
      <w:bookmarkEnd w:id="309"/>
    </w:p>
    <w:p w14:paraId="0D026CA1" w14:textId="296F881E" w:rsidR="003F65AF" w:rsidRDefault="003F65AF" w:rsidP="003F65AF">
      <w:pPr>
        <w:pStyle w:val="BodyText"/>
      </w:pPr>
      <w:r w:rsidRPr="004F07E7">
        <w:rPr>
          <w:b/>
        </w:rPr>
        <w:t>Note</w:t>
      </w:r>
      <w:r>
        <w:t xml:space="preserve">: It is important to note that for the purposes of this section, screenshots of the VAP Production system are not yet deployed. Therefore, all partners displayed within the image correspond to test partners within a VAP testing environment. </w:t>
      </w:r>
    </w:p>
    <w:p w14:paraId="522AFBF8" w14:textId="5B9BFC27" w:rsidR="00464320" w:rsidRPr="004F07E7" w:rsidRDefault="00316E2F" w:rsidP="004F07E7">
      <w:pPr>
        <w:pStyle w:val="BodyText"/>
      </w:pPr>
      <w:r>
        <w:t>To export the Partner Organizations report, the user may select the “Export to Excel” button on the top-</w:t>
      </w:r>
      <w:r w:rsidR="00F24E86">
        <w:t>left</w:t>
      </w:r>
      <w:r>
        <w:t xml:space="preserve"> side o</w:t>
      </w:r>
      <w:r w:rsidR="001407F5">
        <w:t>f the screen seen in Figure 77</w:t>
      </w:r>
      <w:r>
        <w:t xml:space="preserve">. By default, the exported Partner Organizations report will retain the filtering that was used to generate the report currently displayed on the </w:t>
      </w:r>
      <w:r>
        <w:lastRenderedPageBreak/>
        <w:t xml:space="preserve">screen. Thus, the generated report will export all of the data displayed on the screen. An additional field is added by the VAP system within the export, to indicate the date the report was generated. No privacy warning is displayed prior to the export completing; however, users are reminded to follow standard VA policies and procedures for information handling. </w:t>
      </w:r>
    </w:p>
    <w:p w14:paraId="3697E46D" w14:textId="794A1F72" w:rsidR="008A6FD9" w:rsidRDefault="008A6FD9" w:rsidP="002C178F">
      <w:r w:rsidRPr="002C178F">
        <w:rPr>
          <w:noProof/>
        </w:rPr>
        <w:drawing>
          <wp:inline distT="0" distB="0" distL="0" distR="0" wp14:anchorId="2BA55E8A" wp14:editId="0DF46741">
            <wp:extent cx="5943600" cy="2108200"/>
            <wp:effectExtent l="0" t="0" r="0" b="6350"/>
            <wp:docPr id="2250" name="Picture 2250"/>
            <wp:cNvGraphicFramePr/>
            <a:graphic xmlns:a="http://schemas.openxmlformats.org/drawingml/2006/main">
              <a:graphicData uri="http://schemas.openxmlformats.org/drawingml/2006/picture">
                <pic:pic xmlns:pic="http://schemas.openxmlformats.org/drawingml/2006/picture">
                  <pic:nvPicPr>
                    <pic:cNvPr id="2250" name="Picture 2250"/>
                    <pic:cNvPicPr/>
                  </pic:nvPicPr>
                  <pic:blipFill>
                    <a:blip r:embed="rId107"/>
                    <a:stretch>
                      <a:fillRect/>
                    </a:stretch>
                  </pic:blipFill>
                  <pic:spPr>
                    <a:xfrm>
                      <a:off x="0" y="0"/>
                      <a:ext cx="5943600" cy="2108200"/>
                    </a:xfrm>
                    <a:prstGeom prst="rect">
                      <a:avLst/>
                    </a:prstGeom>
                  </pic:spPr>
                </pic:pic>
              </a:graphicData>
            </a:graphic>
          </wp:inline>
        </w:drawing>
      </w:r>
    </w:p>
    <w:p w14:paraId="64B365E4" w14:textId="6B42ACA7" w:rsidR="007F71D0" w:rsidRPr="00130621" w:rsidRDefault="00F77F5D" w:rsidP="00053187">
      <w:pPr>
        <w:pStyle w:val="FigureHeader"/>
      </w:pPr>
      <w:bookmarkStart w:id="310" w:name="_Toc477865760"/>
      <w:r>
        <w:t>Figure</w:t>
      </w:r>
      <w:r w:rsidR="008B2342">
        <w:t xml:space="preserve"> 77</w:t>
      </w:r>
      <w:r w:rsidR="007F71D0">
        <w:t>: Partner Organizations Report</w:t>
      </w:r>
      <w:bookmarkEnd w:id="310"/>
    </w:p>
    <w:p w14:paraId="325260ED" w14:textId="5690B8FF" w:rsidR="00D11119" w:rsidRPr="00130621" w:rsidRDefault="00D11119" w:rsidP="004E74C6">
      <w:pPr>
        <w:pStyle w:val="BodyText"/>
      </w:pPr>
      <w:r>
        <w:rPr>
          <w:b/>
          <w:i/>
        </w:rPr>
        <w:t xml:space="preserve">To </w:t>
      </w:r>
      <w:r w:rsidR="00464320" w:rsidRPr="009C53ED">
        <w:rPr>
          <w:b/>
          <w:i/>
        </w:rPr>
        <w:t>Edit the Organization</w:t>
      </w:r>
    </w:p>
    <w:p w14:paraId="3EF98D9A" w14:textId="7D717A61" w:rsidR="00D11119" w:rsidRPr="004E74C6" w:rsidRDefault="00FF35BD" w:rsidP="00464320">
      <w:pPr>
        <w:pStyle w:val="BodyText"/>
      </w:pPr>
      <w:r w:rsidRPr="004E74C6">
        <w:t xml:space="preserve">The </w:t>
      </w:r>
      <w:r>
        <w:t>“Edit Organization” vi</w:t>
      </w:r>
      <w:r w:rsidR="001C600C">
        <w:t>e</w:t>
      </w:r>
      <w:r w:rsidR="001407F5">
        <w:t>w, as displayed within Figure 78</w:t>
      </w:r>
      <w:r>
        <w:t xml:space="preserve">, allows the Admin User to modify selected fields. These fields include </w:t>
      </w:r>
      <w:r w:rsidR="00581D5D">
        <w:t>Organization</w:t>
      </w:r>
      <w:r>
        <w:t xml:space="preserve"> Name, Organization Number, Contact Name, Contact Phone, and whether the Partner is a trusted source. The Organization Name, Organization Number, Contact Phone, and Name are text fields that allow for special characters and </w:t>
      </w:r>
      <w:r w:rsidR="00581D5D">
        <w:t>hyphens</w:t>
      </w:r>
      <w:r>
        <w:t xml:space="preserve"> if needed within the Partner Name. </w:t>
      </w:r>
    </w:p>
    <w:p w14:paraId="3651018B" w14:textId="67F2AA8A" w:rsidR="00464320" w:rsidRDefault="00464320" w:rsidP="002724B2">
      <w:pPr>
        <w:pStyle w:val="BodyTextNumbered1"/>
        <w:numPr>
          <w:ilvl w:val="0"/>
          <w:numId w:val="86"/>
        </w:numPr>
      </w:pPr>
      <w:r>
        <w:t xml:space="preserve">Click on the </w:t>
      </w:r>
      <w:r w:rsidRPr="00095DF9">
        <w:rPr>
          <w:b/>
        </w:rPr>
        <w:t>Edit</w:t>
      </w:r>
      <w:r>
        <w:t xml:space="preserve"> button on </w:t>
      </w:r>
      <w:r w:rsidR="00292787">
        <w:t>the Par</w:t>
      </w:r>
      <w:r w:rsidR="00D61B84">
        <w:t>tner Organization report, seen</w:t>
      </w:r>
      <w:r w:rsidR="00F77F5D">
        <w:t xml:space="preserve"> in Figure </w:t>
      </w:r>
      <w:r w:rsidR="001407F5">
        <w:t>78</w:t>
      </w:r>
      <w:r w:rsidR="00292787">
        <w:t>.</w:t>
      </w:r>
    </w:p>
    <w:p w14:paraId="5CB4F3E2" w14:textId="212A7D96" w:rsidR="00464320" w:rsidRDefault="008A61E6" w:rsidP="002C178F">
      <w:r w:rsidRPr="002C178F">
        <w:rPr>
          <w:noProof/>
        </w:rPr>
        <w:drawing>
          <wp:inline distT="0" distB="0" distL="0" distR="0" wp14:anchorId="7620B8E8" wp14:editId="7190DB36">
            <wp:extent cx="5943600" cy="2155190"/>
            <wp:effectExtent l="0" t="0" r="0" b="0"/>
            <wp:docPr id="2235" name="Picture 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155190"/>
                    </a:xfrm>
                    <a:prstGeom prst="rect">
                      <a:avLst/>
                    </a:prstGeom>
                  </pic:spPr>
                </pic:pic>
              </a:graphicData>
            </a:graphic>
          </wp:inline>
        </w:drawing>
      </w:r>
    </w:p>
    <w:p w14:paraId="7BD522E6" w14:textId="0E82E705" w:rsidR="00292787" w:rsidRDefault="00F77F5D" w:rsidP="00053187">
      <w:pPr>
        <w:pStyle w:val="FigureHeader"/>
      </w:pPr>
      <w:bookmarkStart w:id="311" w:name="_Toc477865761"/>
      <w:r>
        <w:t>Figure</w:t>
      </w:r>
      <w:r w:rsidR="008B2342">
        <w:t xml:space="preserve"> 78</w:t>
      </w:r>
      <w:r w:rsidR="00292787">
        <w:t>: Editing an Existing Partner Organization</w:t>
      </w:r>
      <w:bookmarkEnd w:id="311"/>
    </w:p>
    <w:p w14:paraId="186B799F" w14:textId="1DEC71CE" w:rsidR="00464320" w:rsidRDefault="00464320" w:rsidP="00095DF9">
      <w:pPr>
        <w:pStyle w:val="BodyTextNumbered1"/>
      </w:pPr>
      <w:r>
        <w:t>Enter the name of the organization</w:t>
      </w:r>
      <w:r w:rsidR="00D61B84">
        <w:t xml:space="preserve"> in the Organization Name field box. That is a required entry. Failing to fill out this item box will result in </w:t>
      </w:r>
      <w:r w:rsidR="00581D5D">
        <w:t>an</w:t>
      </w:r>
      <w:r w:rsidR="00D61B84">
        <w:t xml:space="preserve"> error message that will not allow you to save changes. </w:t>
      </w:r>
    </w:p>
    <w:p w14:paraId="33893E62" w14:textId="7FB04302" w:rsidR="00D61B84" w:rsidRDefault="00D11119" w:rsidP="00095DF9">
      <w:pPr>
        <w:pStyle w:val="BodyTextNumbered1"/>
      </w:pPr>
      <w:r>
        <w:t xml:space="preserve">Enter the </w:t>
      </w:r>
      <w:r w:rsidR="00464320">
        <w:t>organization</w:t>
      </w:r>
      <w:r>
        <w:t xml:space="preserve"> number</w:t>
      </w:r>
      <w:r w:rsidR="00D61B84">
        <w:t xml:space="preserve"> in the Organization Number field box. This entry is also a requirement to be able to proceed. </w:t>
      </w:r>
    </w:p>
    <w:p w14:paraId="2AB6CE0F" w14:textId="5F439097" w:rsidR="00464320" w:rsidRDefault="00AB01D0" w:rsidP="00095DF9">
      <w:pPr>
        <w:pStyle w:val="BodyTextNumbered1"/>
      </w:pPr>
      <w:r>
        <w:lastRenderedPageBreak/>
        <w:t xml:space="preserve">Enter the contact name in the Contact name field box. </w:t>
      </w:r>
    </w:p>
    <w:p w14:paraId="420BD30A" w14:textId="529B8457" w:rsidR="00464320" w:rsidRDefault="00464320" w:rsidP="00095DF9">
      <w:pPr>
        <w:pStyle w:val="BodyTextNumbered1"/>
      </w:pPr>
      <w:r>
        <w:t xml:space="preserve">Enter </w:t>
      </w:r>
      <w:r w:rsidR="00AB01D0">
        <w:t xml:space="preserve">the contact phone number in the Contact phone field. There is no </w:t>
      </w:r>
      <w:r w:rsidR="00581D5D">
        <w:t>restriction</w:t>
      </w:r>
      <w:r w:rsidR="00AB01D0">
        <w:t xml:space="preserve"> on the format of the numbers. </w:t>
      </w:r>
    </w:p>
    <w:p w14:paraId="0BA007C7" w14:textId="05CE4F64" w:rsidR="00D11119" w:rsidRDefault="00D11119" w:rsidP="00095DF9">
      <w:pPr>
        <w:pStyle w:val="BodyTextNumbered1"/>
      </w:pPr>
      <w:r>
        <w:t xml:space="preserve">Check the </w:t>
      </w:r>
      <w:r w:rsidR="00AB01D0" w:rsidRPr="004E74C6">
        <w:rPr>
          <w:b/>
        </w:rPr>
        <w:t>Is</w:t>
      </w:r>
      <w:r w:rsidR="00AB01D0">
        <w:t xml:space="preserve"> </w:t>
      </w:r>
      <w:r w:rsidRPr="004E74C6">
        <w:rPr>
          <w:b/>
        </w:rPr>
        <w:t>Trusted Clinical Source</w:t>
      </w:r>
      <w:r>
        <w:t xml:space="preserve"> checkbox if the organization</w:t>
      </w:r>
      <w:r w:rsidR="00AB01D0">
        <w:t xml:space="preserve"> is trusted. Uncheck if otherwise. </w:t>
      </w:r>
    </w:p>
    <w:p w14:paraId="0E79E305" w14:textId="77777777" w:rsidR="00581D5D" w:rsidRDefault="00316E2F" w:rsidP="00095DF9">
      <w:pPr>
        <w:pStyle w:val="BodyTextNumbered1"/>
      </w:pPr>
      <w:r>
        <w:t>Click the S</w:t>
      </w:r>
      <w:r w:rsidR="00581D5D">
        <w:t>ave button to save changes made.</w:t>
      </w:r>
    </w:p>
    <w:p w14:paraId="1BEDEFA0" w14:textId="2947E29C" w:rsidR="002D65E6" w:rsidRDefault="00464320" w:rsidP="002D65E6">
      <w:pPr>
        <w:pStyle w:val="BodyTextNumbered1"/>
      </w:pPr>
      <w:r>
        <w:t xml:space="preserve">Cancel button is to cancel the process of editing </w:t>
      </w:r>
      <w:r w:rsidR="007D1076">
        <w:t>Partner O</w:t>
      </w:r>
      <w:r>
        <w:t>rganization.</w:t>
      </w:r>
      <w:r w:rsidR="00AB01D0">
        <w:t xml:space="preserve"> Changes won’t take place.</w:t>
      </w:r>
      <w:bookmarkStart w:id="312" w:name="_Generating_Summary_Reports"/>
      <w:bookmarkStart w:id="313" w:name="_Toc300609040"/>
      <w:bookmarkStart w:id="314" w:name="_Toc303851474"/>
      <w:bookmarkStart w:id="315" w:name="_Ref411600537"/>
      <w:bookmarkStart w:id="316" w:name="_Toc446060498"/>
      <w:bookmarkEnd w:id="312"/>
    </w:p>
    <w:p w14:paraId="0CE3691B" w14:textId="77777777" w:rsidR="002D65E6" w:rsidRDefault="002D65E6" w:rsidP="002D65E6">
      <w:pPr>
        <w:pStyle w:val="Heading2"/>
      </w:pPr>
      <w:bookmarkStart w:id="317" w:name="_Toc477865646"/>
      <w:r>
        <w:t>Reporting Dashboard</w:t>
      </w:r>
      <w:bookmarkEnd w:id="317"/>
      <w:r>
        <w:t xml:space="preserve"> </w:t>
      </w:r>
    </w:p>
    <w:p w14:paraId="0B43ECC1" w14:textId="63855E5A" w:rsidR="002D65E6" w:rsidRDefault="002D65E6" w:rsidP="002D65E6">
      <w:pPr>
        <w:pStyle w:val="BodyText"/>
      </w:pPr>
      <w:r>
        <w:t xml:space="preserve">Previously, when you successfully log into the VAP system, a set of widgets, seen in Figure </w:t>
      </w:r>
      <w:r w:rsidR="001407F5">
        <w:t>7</w:t>
      </w:r>
      <w:r w:rsidRPr="001C07BD">
        <w:t>9</w:t>
      </w:r>
      <w:r>
        <w:t>, was displayed just under the Patient Search field. Within VAP 2.6.1, this reporting dashboard was moved as a separate page to ensure these are only ran when desired by user. The widgets provide a more advantageous method for tracking performance and statistics of the application with real-time metrics and counts. The four (4) widgets displayed are:</w:t>
      </w:r>
    </w:p>
    <w:p w14:paraId="47DE6794" w14:textId="77777777" w:rsidR="002D65E6" w:rsidRDefault="002D65E6" w:rsidP="002D65E6">
      <w:pPr>
        <w:pStyle w:val="BodyTextNumbered1"/>
        <w:numPr>
          <w:ilvl w:val="0"/>
          <w:numId w:val="117"/>
        </w:numPr>
      </w:pPr>
      <w:r>
        <w:t>Expiring Authorizations (within 30 Days)</w:t>
      </w:r>
    </w:p>
    <w:p w14:paraId="3A386CD6" w14:textId="77777777" w:rsidR="002D65E6" w:rsidRDefault="002D65E6" w:rsidP="002D65E6">
      <w:pPr>
        <w:pStyle w:val="BodyTextNumbered1"/>
        <w:numPr>
          <w:ilvl w:val="0"/>
          <w:numId w:val="117"/>
        </w:numPr>
      </w:pPr>
      <w:r>
        <w:t>New Consent Authorizations (by month)</w:t>
      </w:r>
    </w:p>
    <w:p w14:paraId="21B41FF1" w14:textId="77777777" w:rsidR="002D65E6" w:rsidRDefault="002D65E6" w:rsidP="002D65E6">
      <w:pPr>
        <w:pStyle w:val="BodyTextNumbered1"/>
        <w:numPr>
          <w:ilvl w:val="0"/>
          <w:numId w:val="117"/>
        </w:numPr>
      </w:pPr>
      <w:r>
        <w:t>VAP Application User Logins (within 24 hours)</w:t>
      </w:r>
    </w:p>
    <w:p w14:paraId="163A1DFF" w14:textId="77777777" w:rsidR="002D65E6" w:rsidRDefault="002D65E6" w:rsidP="002D65E6">
      <w:pPr>
        <w:pStyle w:val="BodyTextNumbered1"/>
        <w:numPr>
          <w:ilvl w:val="0"/>
          <w:numId w:val="117"/>
        </w:numPr>
      </w:pPr>
      <w:r>
        <w:t>VAP Application Web Calls (within 24 hours)</w:t>
      </w:r>
    </w:p>
    <w:p w14:paraId="4E9D7104" w14:textId="1E319367" w:rsidR="002D65E6" w:rsidRDefault="002D65E6" w:rsidP="002D65E6">
      <w:pPr>
        <w:pStyle w:val="BodyText"/>
        <w:jc w:val="center"/>
      </w:pPr>
      <w:r>
        <w:rPr>
          <w:noProof/>
        </w:rPr>
        <w:drawing>
          <wp:inline distT="0" distB="0" distL="0" distR="0" wp14:anchorId="6EF09EF2" wp14:editId="200EA386">
            <wp:extent cx="5394960" cy="3367813"/>
            <wp:effectExtent l="0" t="0" r="0" b="4445"/>
            <wp:docPr id="2184" name="Picture 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94960" cy="3367813"/>
                    </a:xfrm>
                    <a:prstGeom prst="rect">
                      <a:avLst/>
                    </a:prstGeom>
                  </pic:spPr>
                </pic:pic>
              </a:graphicData>
            </a:graphic>
          </wp:inline>
        </w:drawing>
      </w:r>
    </w:p>
    <w:p w14:paraId="090574D5" w14:textId="2B33DCE1" w:rsidR="002D65E6" w:rsidRDefault="002D65E6" w:rsidP="002D65E6">
      <w:pPr>
        <w:pStyle w:val="FigureHeader"/>
        <w:spacing w:before="120"/>
      </w:pPr>
      <w:bookmarkStart w:id="318" w:name="_Toc477865762"/>
      <w:r w:rsidRPr="009A186E">
        <w:t xml:space="preserve">Figure </w:t>
      </w:r>
      <w:r w:rsidR="008B2342">
        <w:t>79</w:t>
      </w:r>
      <w:r w:rsidRPr="009A186E">
        <w:t>: Reporting Dashboard</w:t>
      </w:r>
      <w:bookmarkEnd w:id="318"/>
    </w:p>
    <w:p w14:paraId="5622D662" w14:textId="77777777" w:rsidR="002D65E6" w:rsidRDefault="002D65E6" w:rsidP="002D65E6">
      <w:pPr>
        <w:pStyle w:val="BodyTextBullet1"/>
        <w:jc w:val="both"/>
      </w:pPr>
      <w:r>
        <w:t xml:space="preserve">The </w:t>
      </w:r>
      <w:r w:rsidRPr="001C07BD">
        <w:rPr>
          <w:b/>
        </w:rPr>
        <w:t>Expiring Authorizations (within 30 Days)</w:t>
      </w:r>
      <w:r>
        <w:t xml:space="preserve"> widget displays two entries: eHealth Exchange Expiring Authorizations, and SSA Expiring Authorizations. The number to the right of each entry represents the number of authorizations expiring within a 30 day </w:t>
      </w:r>
      <w:r>
        <w:lastRenderedPageBreak/>
        <w:t xml:space="preserve">window, including today’s date. The counts displayed within the dashboard exclude test patients within the system, and filter results by “All” consents respectively for eHealth Exchange and SSA. If a user has a default facility selected within the VAP application, the counts displayed will be for only the facility selected and do not aggregate the counts of any children facilities. If a facility is not set by the user, as the default facility, then the counts will include all facilities. </w:t>
      </w:r>
    </w:p>
    <w:p w14:paraId="0E4B0609" w14:textId="77777777" w:rsidR="002D65E6" w:rsidRPr="00B46B4A" w:rsidRDefault="002D65E6" w:rsidP="002D65E6">
      <w:pPr>
        <w:pStyle w:val="BodyTextBullet1"/>
        <w:jc w:val="both"/>
      </w:pPr>
      <w:r>
        <w:t xml:space="preserve">The </w:t>
      </w:r>
      <w:r w:rsidRPr="001C07BD">
        <w:rPr>
          <w:b/>
        </w:rPr>
        <w:t>New Consent Authorizations (by month)</w:t>
      </w:r>
      <w:r>
        <w:t xml:space="preserve"> widget displays four entries: eBenefits, Manually Added, Re-Authorizations, and SSA Automated. The numbers to the right of each entry represent new consents and exclude records for test patients. The count of eBenefits consents is set to include “all eHealth Exchange authorizations” for the consent type. The count of manually added consents is set to include “all eHealth Exchange authorizations” and exclude consents submitted through web services from VA system (e.g., eBenefits). The count for Total Reauthorizations is set to pull all revocations with an inactivation reason of new authorization. If a user has a default facility selected within the VAP application, the counts displayed will be for only the facility selected and do not aggregate the counts of any children facilities. If a facility is not set by the user, as the default facility, then the counts will include all facilities. Use t</w:t>
      </w:r>
      <w:r w:rsidRPr="00B46B4A">
        <w:t xml:space="preserve">he Previous and Next buttons at the top </w:t>
      </w:r>
      <w:r>
        <w:t>of the widget</w:t>
      </w:r>
      <w:r w:rsidRPr="00B46B4A">
        <w:t xml:space="preserve"> </w:t>
      </w:r>
      <w:r>
        <w:t>to go</w:t>
      </w:r>
      <w:r w:rsidRPr="00B46B4A">
        <w:t xml:space="preserve"> back and forward through the list of </w:t>
      </w:r>
      <w:r>
        <w:t xml:space="preserve">months. </w:t>
      </w:r>
    </w:p>
    <w:p w14:paraId="18B8660B" w14:textId="77777777" w:rsidR="002D65E6" w:rsidRDefault="002D65E6" w:rsidP="002D65E6">
      <w:pPr>
        <w:pStyle w:val="BodyTextBullet1"/>
      </w:pPr>
      <w:r>
        <w:t xml:space="preserve">The </w:t>
      </w:r>
      <w:r w:rsidRPr="001C07BD">
        <w:rPr>
          <w:b/>
        </w:rPr>
        <w:t>VAP Application User Logins (within 24 hours)</w:t>
      </w:r>
      <w:r>
        <w:t xml:space="preserve"> widget displays a graph with the number of VAP system user logins on the vertical axis (Y-Axis) vs past 24-hour Time frame on the horizontal axis (X-Axis). This widget tallies the user logins for the VAP system as a whole, and is not specific to a facility. </w:t>
      </w:r>
    </w:p>
    <w:p w14:paraId="752F8178" w14:textId="77777777" w:rsidR="002D65E6" w:rsidRDefault="002D65E6" w:rsidP="002D65E6">
      <w:pPr>
        <w:pStyle w:val="BodyTextBullet1"/>
      </w:pPr>
      <w:r>
        <w:t xml:space="preserve">The </w:t>
      </w:r>
      <w:r w:rsidRPr="001C07BD">
        <w:rPr>
          <w:b/>
        </w:rPr>
        <w:t>VAP Application Web Calls (within 24 hours)</w:t>
      </w:r>
      <w:r>
        <w:t xml:space="preserve"> widget displays a graph with the number of web service calls made on the vertical axis (Y-Axis) vs past 24-hour Time frame on the horizontal axis (X-Axis). This widget tallies the user logins for the VAP system as a whole, and is not specific to a facility.</w:t>
      </w:r>
    </w:p>
    <w:p w14:paraId="3527A731" w14:textId="6F3344C8" w:rsidR="002D65E6" w:rsidRPr="002D65E6" w:rsidRDefault="002D65E6" w:rsidP="002D65E6">
      <w:pPr>
        <w:pStyle w:val="BodyText"/>
      </w:pPr>
      <w:r w:rsidRPr="001C07BD">
        <w:rPr>
          <w:b/>
        </w:rPr>
        <w:t>Note</w:t>
      </w:r>
      <w:r>
        <w:t>: Metric counts displayed contain only real patient values and exclude test patients.</w:t>
      </w:r>
    </w:p>
    <w:p w14:paraId="70C68758" w14:textId="217A00CF" w:rsidR="00882F5B" w:rsidRPr="00B74B5C" w:rsidRDefault="00882F5B" w:rsidP="00B74B5C">
      <w:pPr>
        <w:pStyle w:val="Heading2"/>
      </w:pPr>
      <w:bookmarkStart w:id="319" w:name="_Toc477865647"/>
      <w:r w:rsidRPr="00B74B5C">
        <w:t>Generating Summary Report</w:t>
      </w:r>
      <w:bookmarkEnd w:id="313"/>
      <w:bookmarkEnd w:id="314"/>
      <w:r w:rsidRPr="00B74B5C">
        <w:t>s</w:t>
      </w:r>
      <w:bookmarkEnd w:id="315"/>
      <w:bookmarkEnd w:id="316"/>
      <w:bookmarkEnd w:id="319"/>
    </w:p>
    <w:p w14:paraId="70C68759" w14:textId="6B67FDB0" w:rsidR="00882F5B" w:rsidRPr="001A3641" w:rsidRDefault="00882F5B" w:rsidP="00882F5B">
      <w:pPr>
        <w:pStyle w:val="BodyText"/>
      </w:pPr>
      <w:r w:rsidRPr="008E0172">
        <w:t>The VAP</w:t>
      </w:r>
      <w:r w:rsidRPr="007A08F5">
        <w:t xml:space="preserve"> application generates </w:t>
      </w:r>
      <w:r w:rsidR="00AE517A">
        <w:t>seven</w:t>
      </w:r>
      <w:r w:rsidR="00AE517A" w:rsidRPr="007A08F5">
        <w:t xml:space="preserve"> </w:t>
      </w:r>
      <w:r w:rsidRPr="007A08F5">
        <w:t>(</w:t>
      </w:r>
      <w:r w:rsidR="00AE517A">
        <w:t>7</w:t>
      </w:r>
      <w:r w:rsidRPr="007A08F5">
        <w:t>)</w:t>
      </w:r>
      <w:r w:rsidRPr="001A3641">
        <w:t xml:space="preserve"> summary reports.</w:t>
      </w:r>
    </w:p>
    <w:p w14:paraId="70C6875A" w14:textId="77777777" w:rsidR="00882F5B" w:rsidRPr="009B3D28" w:rsidRDefault="00882F5B" w:rsidP="002724B2">
      <w:pPr>
        <w:pStyle w:val="BodyTextBullet1"/>
        <w:numPr>
          <w:ilvl w:val="0"/>
          <w:numId w:val="14"/>
        </w:numPr>
      </w:pPr>
      <w:r w:rsidRPr="009B3D28">
        <w:t xml:space="preserve">Disclosures </w:t>
      </w:r>
    </w:p>
    <w:p w14:paraId="70C6875B" w14:textId="77777777" w:rsidR="00882F5B" w:rsidRPr="00AD26B5" w:rsidRDefault="00882F5B" w:rsidP="002724B2">
      <w:pPr>
        <w:pStyle w:val="BodyTextBullet1"/>
        <w:numPr>
          <w:ilvl w:val="0"/>
          <w:numId w:val="14"/>
        </w:numPr>
      </w:pPr>
      <w:r w:rsidRPr="009B3D28">
        <w:t xml:space="preserve">Received </w:t>
      </w:r>
      <w:r>
        <w:t xml:space="preserve">eHealth </w:t>
      </w:r>
      <w:r w:rsidRPr="00AD26B5">
        <w:t xml:space="preserve">Exchange Documents </w:t>
      </w:r>
    </w:p>
    <w:p w14:paraId="70C6875C" w14:textId="77777777" w:rsidR="00882F5B" w:rsidRPr="00AD26B5" w:rsidRDefault="00882F5B" w:rsidP="002724B2">
      <w:pPr>
        <w:pStyle w:val="BodyTextBullet1"/>
        <w:numPr>
          <w:ilvl w:val="0"/>
          <w:numId w:val="14"/>
        </w:numPr>
      </w:pPr>
      <w:r w:rsidRPr="00AD26B5">
        <w:t xml:space="preserve">Consent Directive </w:t>
      </w:r>
    </w:p>
    <w:p w14:paraId="70C6875D" w14:textId="77777777" w:rsidR="00882F5B" w:rsidRDefault="00882F5B" w:rsidP="002724B2">
      <w:pPr>
        <w:pStyle w:val="BodyTextBullet1"/>
        <w:numPr>
          <w:ilvl w:val="0"/>
          <w:numId w:val="14"/>
        </w:numPr>
      </w:pPr>
      <w:r w:rsidRPr="00AD26B5">
        <w:t xml:space="preserve">Opt-In Patients </w:t>
      </w:r>
    </w:p>
    <w:p w14:paraId="5B959ABC" w14:textId="54C81D10" w:rsidR="00EA1668" w:rsidRDefault="00EA1668" w:rsidP="002724B2">
      <w:pPr>
        <w:pStyle w:val="BodyTextBullet1"/>
        <w:numPr>
          <w:ilvl w:val="0"/>
          <w:numId w:val="14"/>
        </w:numPr>
      </w:pPr>
      <w:r>
        <w:t>Delayed Consent</w:t>
      </w:r>
    </w:p>
    <w:p w14:paraId="155E113D" w14:textId="1C0FC8BB" w:rsidR="00EA1668" w:rsidRDefault="00EA1668" w:rsidP="002724B2">
      <w:pPr>
        <w:pStyle w:val="BodyTextBullet1"/>
        <w:numPr>
          <w:ilvl w:val="0"/>
          <w:numId w:val="14"/>
        </w:numPr>
      </w:pPr>
      <w:r>
        <w:t>Patient Discovery Audit</w:t>
      </w:r>
    </w:p>
    <w:p w14:paraId="29FFA213" w14:textId="4EF96F4B" w:rsidR="00AE517A" w:rsidRPr="00AD26B5" w:rsidRDefault="00AE517A" w:rsidP="002724B2">
      <w:pPr>
        <w:pStyle w:val="BodyTextBullet1"/>
        <w:numPr>
          <w:ilvl w:val="0"/>
          <w:numId w:val="14"/>
        </w:numPr>
      </w:pPr>
      <w:r>
        <w:t>Monthly Received Documents</w:t>
      </w:r>
    </w:p>
    <w:p w14:paraId="70C6875E" w14:textId="77777777" w:rsidR="00882F5B" w:rsidRPr="00D016CE" w:rsidRDefault="00882F5B" w:rsidP="00882F5B">
      <w:pPr>
        <w:pStyle w:val="BodyText"/>
      </w:pPr>
      <w:r w:rsidRPr="00D016CE">
        <w:t>Each report is described below in more detail. The Report options are available to all users.</w:t>
      </w:r>
    </w:p>
    <w:p w14:paraId="70C6875F" w14:textId="77777777" w:rsidR="00882F5B" w:rsidRPr="00C57ABB" w:rsidRDefault="00882F5B" w:rsidP="00C57ABB">
      <w:pPr>
        <w:pStyle w:val="Heading3"/>
      </w:pPr>
      <w:bookmarkStart w:id="320" w:name="_Disclosures_Summary_Report"/>
      <w:bookmarkStart w:id="321" w:name="_Ref411600545"/>
      <w:bookmarkStart w:id="322" w:name="_Toc446060499"/>
      <w:bookmarkStart w:id="323" w:name="_Toc477865648"/>
      <w:bookmarkEnd w:id="320"/>
      <w:r w:rsidRPr="00C57ABB">
        <w:lastRenderedPageBreak/>
        <w:t>Disclosures Summary Report</w:t>
      </w:r>
      <w:bookmarkEnd w:id="321"/>
      <w:bookmarkEnd w:id="322"/>
      <w:bookmarkEnd w:id="323"/>
    </w:p>
    <w:p w14:paraId="70C68760" w14:textId="3C8D8B08" w:rsidR="00882F5B" w:rsidRPr="00C744E1" w:rsidRDefault="00882F5B" w:rsidP="00882F5B">
      <w:pPr>
        <w:pStyle w:val="BodyText"/>
      </w:pPr>
      <w:r w:rsidRPr="008E0172">
        <w:t>The fields on the Disclosure</w:t>
      </w:r>
      <w:r w:rsidRPr="007A08F5">
        <w:t>s Summary Report query screen (</w:t>
      </w:r>
      <w:r w:rsidR="00B23AF3" w:rsidRPr="00B23AF3">
        <w:t>Figure</w:t>
      </w:r>
      <w:r w:rsidR="00F77F5D">
        <w:t xml:space="preserve"> </w:t>
      </w:r>
      <w:r w:rsidR="001407F5">
        <w:t>80</w:t>
      </w:r>
      <w:r w:rsidRPr="001A3641">
        <w:t>) allow you to select the disclosure source from either eHealth Exchange (Exchange) or Direct Secure Messaging (Direct)</w:t>
      </w:r>
      <w:r w:rsidR="00740976">
        <w:t>. For both reports, the user is able to</w:t>
      </w:r>
      <w:r w:rsidR="009C69ED">
        <w:t xml:space="preserve"> </w:t>
      </w:r>
      <w:r w:rsidRPr="0015764F">
        <w:t xml:space="preserve">enter a search ranges which inclusive </w:t>
      </w:r>
      <w:r w:rsidRPr="00B12A6C">
        <w:t>of the start and end date supplied</w:t>
      </w:r>
      <w:r w:rsidR="00740976">
        <w:t>. For the eHealth Exchange Summary Disclosure report, the user is able to</w:t>
      </w:r>
      <w:r w:rsidRPr="00B12A6C">
        <w:t xml:space="preserve"> select a </w:t>
      </w:r>
      <w:r w:rsidR="00F24E86">
        <w:t xml:space="preserve">Patient Preferred </w:t>
      </w:r>
      <w:r w:rsidRPr="00B12A6C">
        <w:t>facility or all VA</w:t>
      </w:r>
      <w:r w:rsidR="00F24E86">
        <w:t xml:space="preserve"> Patient Preferred </w:t>
      </w:r>
      <w:r w:rsidRPr="00B12A6C">
        <w:t xml:space="preserve">facilities, select </w:t>
      </w:r>
      <w:r w:rsidRPr="001F3E32">
        <w:t>an</w:t>
      </w:r>
      <w:r w:rsidRPr="00CB1399">
        <w:t xml:space="preserve"> eHealth Exchange</w:t>
      </w:r>
      <w:r w:rsidRPr="00D17F20">
        <w:t xml:space="preserve"> organization or all external eHealth Exchange</w:t>
      </w:r>
      <w:r w:rsidRPr="00334D93">
        <w:t xml:space="preserve"> organizations, </w:t>
      </w:r>
      <w:r w:rsidR="009333EE">
        <w:t xml:space="preserve">and </w:t>
      </w:r>
      <w:r w:rsidRPr="00334D93">
        <w:t xml:space="preserve">include or exclude test patients from </w:t>
      </w:r>
      <w:r w:rsidR="00F24E86">
        <w:t xml:space="preserve">the </w:t>
      </w:r>
      <w:r w:rsidRPr="000B4041">
        <w:t>report in the system</w:t>
      </w:r>
      <w:r w:rsidRPr="00C744E1">
        <w:t xml:space="preserve">. The report provides a numerical summary of the disclosures for a selected range of dates at specific combinations of selected eHealth Exchange organizations and </w:t>
      </w:r>
      <w:r w:rsidR="00F24E86">
        <w:t xml:space="preserve">Patient Preferred </w:t>
      </w:r>
      <w:r w:rsidRPr="00C744E1">
        <w:t>facilities.</w:t>
      </w:r>
      <w:r w:rsidR="003F65AF">
        <w:t xml:space="preserve"> </w:t>
      </w:r>
      <w:r w:rsidR="00F24E86" w:rsidRPr="00BD1CBC">
        <w:rPr>
          <w:b/>
        </w:rPr>
        <w:t>Note</w:t>
      </w:r>
      <w:r w:rsidR="00F24E86">
        <w:t xml:space="preserve">: During Release </w:t>
      </w:r>
      <w:r w:rsidR="00506ADA">
        <w:t>2.6</w:t>
      </w:r>
      <w:r w:rsidR="00F24E86">
        <w:t xml:space="preserve">.0, per request, updates were made to clarify whether a VA Facility is an Authenticating Facility or the Patient Preferred Facility. Field </w:t>
      </w:r>
      <w:r w:rsidR="00123D30">
        <w:t>labels</w:t>
      </w:r>
      <w:r w:rsidR="00F24E86">
        <w:t xml:space="preserve"> within the application were updated accordingly. This does not change the data that has been displayed within the system in prior </w:t>
      </w:r>
      <w:r w:rsidR="00D94C84">
        <w:t>releases;</w:t>
      </w:r>
      <w:r w:rsidR="00F24E86">
        <w:t xml:space="preserve"> this simply clarifies the source “VA Facility” within the report. </w:t>
      </w:r>
    </w:p>
    <w:p w14:paraId="70C68761" w14:textId="77777777" w:rsidR="00882F5B" w:rsidRPr="00093CB4" w:rsidRDefault="00882F5B" w:rsidP="00093CB4">
      <w:pPr>
        <w:rPr>
          <w:b/>
          <w:i/>
        </w:rPr>
      </w:pPr>
      <w:r w:rsidRPr="00093CB4">
        <w:rPr>
          <w:b/>
          <w:i/>
        </w:rPr>
        <w:t>To Generate a Disclosures Summary Report</w:t>
      </w:r>
    </w:p>
    <w:p w14:paraId="70C68762" w14:textId="77777777" w:rsidR="00882F5B" w:rsidRPr="005D062B" w:rsidRDefault="00882F5B" w:rsidP="002724B2">
      <w:pPr>
        <w:pStyle w:val="BodyTextNumbered1"/>
        <w:numPr>
          <w:ilvl w:val="0"/>
          <w:numId w:val="114"/>
        </w:numPr>
      </w:pPr>
      <w:r w:rsidRPr="005D062B">
        <w:t>Click the Disclosures menu item under the Summary Reports heading on the menu at the left of the screen to display the Disclosures Summary Report query screen.</w:t>
      </w:r>
    </w:p>
    <w:p w14:paraId="70C68763" w14:textId="14F2CC80" w:rsidR="00882F5B" w:rsidRDefault="005D666D" w:rsidP="00882F5B">
      <w:pPr>
        <w:pStyle w:val="BodyText"/>
        <w:rPr>
          <w:noProof/>
        </w:rPr>
      </w:pPr>
      <w:r w:rsidRPr="005D666D">
        <w:rPr>
          <w:noProof/>
        </w:rPr>
        <w:t xml:space="preserve"> </w:t>
      </w:r>
    </w:p>
    <w:p w14:paraId="265D3FED" w14:textId="7B1EEB84" w:rsidR="008A6FD9" w:rsidRDefault="0064326D" w:rsidP="002C178F">
      <w:r w:rsidRPr="002C178F">
        <w:rPr>
          <w:noProof/>
        </w:rPr>
        <w:drawing>
          <wp:inline distT="0" distB="0" distL="0" distR="0" wp14:anchorId="3103C112" wp14:editId="3BD5E823">
            <wp:extent cx="5943600" cy="2345690"/>
            <wp:effectExtent l="0" t="0" r="0" b="0"/>
            <wp:docPr id="2241" name="Picture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345690"/>
                    </a:xfrm>
                    <a:prstGeom prst="rect">
                      <a:avLst/>
                    </a:prstGeom>
                  </pic:spPr>
                </pic:pic>
              </a:graphicData>
            </a:graphic>
          </wp:inline>
        </w:drawing>
      </w:r>
    </w:p>
    <w:p w14:paraId="70C68764" w14:textId="70D8FD45" w:rsidR="00C32E43" w:rsidRDefault="00C32E43" w:rsidP="00053187">
      <w:pPr>
        <w:pStyle w:val="FigureHeader"/>
      </w:pPr>
      <w:bookmarkStart w:id="324" w:name="_Ref411606017"/>
      <w:bookmarkStart w:id="325" w:name="_Ref411605996"/>
      <w:bookmarkStart w:id="326" w:name="_Toc446060600"/>
      <w:bookmarkStart w:id="327" w:name="_Toc477865763"/>
      <w:r>
        <w:t>Figure</w:t>
      </w:r>
      <w:bookmarkEnd w:id="324"/>
      <w:r w:rsidR="008B2342">
        <w:t xml:space="preserve"> 80</w:t>
      </w:r>
      <w:r>
        <w:t xml:space="preserve">: </w:t>
      </w:r>
      <w:r w:rsidRPr="00A960FA">
        <w:t>Disclosures Summary Report Query Screen</w:t>
      </w:r>
      <w:bookmarkEnd w:id="325"/>
      <w:bookmarkEnd w:id="326"/>
      <w:bookmarkEnd w:id="327"/>
    </w:p>
    <w:p w14:paraId="70C68765" w14:textId="77777777" w:rsidR="00C92A48" w:rsidRPr="00095DF9" w:rsidRDefault="00882F5B" w:rsidP="005D062B">
      <w:pPr>
        <w:pStyle w:val="BodyTextNumbered1"/>
      </w:pPr>
      <w:r w:rsidRPr="00095DF9">
        <w:t xml:space="preserve">Click on the down arrow to select the disclosure source either from Exchange (default) or Direct. </w:t>
      </w:r>
    </w:p>
    <w:p w14:paraId="70C68766" w14:textId="78DF45D0" w:rsidR="00882F5B" w:rsidRPr="00095DF9" w:rsidRDefault="00740976" w:rsidP="00095DF9">
      <w:pPr>
        <w:pStyle w:val="BodyTextNumbered1"/>
      </w:pPr>
      <w:r w:rsidRPr="00095DF9">
        <w:t>For both reports, the users can e</w:t>
      </w:r>
      <w:r w:rsidR="00882F5B" w:rsidRPr="00095DF9">
        <w:t>nter the start date for the Disclosures Summary Report in the Start Date field in the format mm/dd/yyyy (i.e., 02/12/2015). Note: Do not enter a date in this field or the End Date field if you want to search for all dates.</w:t>
      </w:r>
    </w:p>
    <w:p w14:paraId="5D383E07" w14:textId="28862610" w:rsidR="00132DF2" w:rsidRPr="00095DF9" w:rsidRDefault="00740976" w:rsidP="00095DF9">
      <w:pPr>
        <w:pStyle w:val="BodyTextNumbered1"/>
      </w:pPr>
      <w:r w:rsidRPr="00095DF9">
        <w:t>Also a functionality of both reports, the users can select to e</w:t>
      </w:r>
      <w:r w:rsidR="00882F5B" w:rsidRPr="00095DF9">
        <w:t>nter the end date for the Disclosures Summary Report in t</w:t>
      </w:r>
      <w:r w:rsidR="00C92A48" w:rsidRPr="00095DF9">
        <w:t xml:space="preserve">he End Date field in the format </w:t>
      </w:r>
      <w:r w:rsidR="00882F5B" w:rsidRPr="00095DF9">
        <w:t>mm/dd/yyyy (i.e., 02/13/2015).</w:t>
      </w:r>
      <w:r w:rsidR="00C92A48" w:rsidRPr="00095DF9">
        <w:t xml:space="preserve"> </w:t>
      </w:r>
      <w:r w:rsidR="00882F5B" w:rsidRPr="00095DF9">
        <w:t>Note: Do not enter a date in this field or the Start Date field if you want to search for all dates.</w:t>
      </w:r>
    </w:p>
    <w:p w14:paraId="70C68768" w14:textId="3D6F0410" w:rsidR="00882F5B" w:rsidRPr="00095DF9" w:rsidRDefault="00740976" w:rsidP="00095DF9">
      <w:pPr>
        <w:pStyle w:val="BodyTextNumbered1"/>
      </w:pPr>
      <w:r w:rsidRPr="00095DF9">
        <w:lastRenderedPageBreak/>
        <w:t>For eHealth Exchange Disclosure Summary reports, c</w:t>
      </w:r>
      <w:r w:rsidR="00882F5B" w:rsidRPr="00095DF9">
        <w:t xml:space="preserve">lick the arrow at the right of the </w:t>
      </w:r>
      <w:r w:rsidR="00767CC8" w:rsidRPr="00095DF9">
        <w:t>Patient</w:t>
      </w:r>
      <w:r w:rsidR="00882F5B" w:rsidRPr="00095DF9">
        <w:t xml:space="preserve"> </w:t>
      </w:r>
      <w:r w:rsidR="00F24E86" w:rsidRPr="00095DF9">
        <w:t xml:space="preserve">Preferred </w:t>
      </w:r>
      <w:r w:rsidR="00882F5B" w:rsidRPr="00095DF9">
        <w:t xml:space="preserve">Facility list box to select the facility you want to display in the report. All VA </w:t>
      </w:r>
      <w:r w:rsidR="00F24E86" w:rsidRPr="00095DF9">
        <w:t xml:space="preserve">Patient Preferred </w:t>
      </w:r>
      <w:r w:rsidR="00882F5B" w:rsidRPr="00095DF9">
        <w:t>facilities, not just supported ones, appear in the list. The list is sorted in ascending alphabetical order. You can only select one entry from the list.</w:t>
      </w:r>
    </w:p>
    <w:p w14:paraId="70C68769" w14:textId="3FBA3D16" w:rsidR="00C57ABB" w:rsidRPr="00095DF9" w:rsidRDefault="00882F5B" w:rsidP="002724B2">
      <w:pPr>
        <w:pStyle w:val="BodyTextLettered1"/>
        <w:numPr>
          <w:ilvl w:val="0"/>
          <w:numId w:val="43"/>
        </w:numPr>
      </w:pPr>
      <w:r w:rsidRPr="00095DF9">
        <w:t xml:space="preserve">The default </w:t>
      </w:r>
      <w:r w:rsidR="00F24E86" w:rsidRPr="00095DF9">
        <w:t xml:space="preserve">VA Patient Preferred </w:t>
      </w:r>
      <w:r w:rsidRPr="00095DF9">
        <w:t>facility associated with the logged on (current) user is automatically selected from the list in the VA</w:t>
      </w:r>
      <w:r w:rsidR="00767CC8" w:rsidRPr="00095DF9">
        <w:t xml:space="preserve"> Patient</w:t>
      </w:r>
      <w:r w:rsidRPr="00095DF9">
        <w:t xml:space="preserve"> Facility list box based on the user’s VA User ID. This default can be changed Set Default User menu option.</w:t>
      </w:r>
    </w:p>
    <w:p w14:paraId="70C6876A" w14:textId="41B7249D" w:rsidR="00C57ABB" w:rsidRPr="00095DF9" w:rsidRDefault="00882F5B" w:rsidP="00095DF9">
      <w:pPr>
        <w:pStyle w:val="BodyTextLettered1"/>
      </w:pPr>
      <w:r w:rsidRPr="00095DF9">
        <w:t xml:space="preserve">The “ALL” option is no longer the default setting. You must select it from the list if you want the report to include all VA </w:t>
      </w:r>
      <w:r w:rsidR="00F24E86" w:rsidRPr="00095DF9">
        <w:t xml:space="preserve">Patient Preferred </w:t>
      </w:r>
      <w:r w:rsidRPr="00095DF9">
        <w:t>facilities.</w:t>
      </w:r>
    </w:p>
    <w:p w14:paraId="70C6876B" w14:textId="1597B7DF" w:rsidR="00C32E43" w:rsidRPr="00095DF9" w:rsidRDefault="00882F5B" w:rsidP="00095DF9">
      <w:pPr>
        <w:pStyle w:val="BodyTextLettered1"/>
      </w:pPr>
      <w:r w:rsidRPr="00095DF9">
        <w:t>If you are not sure of the name of a VA</w:t>
      </w:r>
      <w:r w:rsidR="00F24E86" w:rsidRPr="00095DF9">
        <w:t xml:space="preserve"> Patient Preferred</w:t>
      </w:r>
      <w:r w:rsidRPr="00095DF9">
        <w:t xml:space="preserve"> facility, you can search for the facility by typing the beginning letter of the facility description (e.g.</w:t>
      </w:r>
      <w:r w:rsidR="00D94C84" w:rsidRPr="00095DF9">
        <w:t>, If</w:t>
      </w:r>
      <w:r w:rsidRPr="00095DF9">
        <w:t xml:space="preserve"> the user types “N” in the VA Facility list box, the selection bar will move to the first VA facility that begins with “N.”) into the blank entry in the list.</w:t>
      </w:r>
    </w:p>
    <w:p w14:paraId="70C6876C" w14:textId="66FBA1E4" w:rsidR="00882F5B" w:rsidRPr="00C92A48" w:rsidRDefault="00740976" w:rsidP="00095DF9">
      <w:pPr>
        <w:pStyle w:val="BodyTextNumbered1"/>
      </w:pPr>
      <w:r>
        <w:t>For eHealth Exchange Summary Disclosure report, c</w:t>
      </w:r>
      <w:r w:rsidR="00882F5B" w:rsidRPr="00C92A48">
        <w:t>lick the arrow at the right of the eHealth Exchange Organization list box to select the</w:t>
      </w:r>
      <w:r w:rsidR="00C32E43" w:rsidRPr="00C92A48">
        <w:t xml:space="preserve"> </w:t>
      </w:r>
      <w:r w:rsidR="00882F5B" w:rsidRPr="00C92A48">
        <w:t xml:space="preserve">organization you want to display in the report. This reflects the organizations to which the VA disclosed records. You can only select one entry from the list. The default option for this list box is “ALL”. Organization names are formatted and spelled with uniformity across each input form and generated report. </w:t>
      </w:r>
    </w:p>
    <w:p w14:paraId="61DB84D2" w14:textId="5E7E9DFD" w:rsidR="005D666D" w:rsidRDefault="00740976" w:rsidP="00095DF9">
      <w:pPr>
        <w:pStyle w:val="BodyTextNumbered1"/>
      </w:pPr>
      <w:r>
        <w:t>For eHealth Exchange Summary Disclosure report, c</w:t>
      </w:r>
      <w:r w:rsidR="005D666D">
        <w:t>lick</w:t>
      </w:r>
      <w:r w:rsidR="005D666D" w:rsidRPr="00AD26B5">
        <w:t xml:space="preserve"> </w:t>
      </w:r>
      <w:r w:rsidR="005D666D">
        <w:t xml:space="preserve">the arrow at the right of Patient Types list box to select the types of patients you want to display in the report. The default option for this list box is “Real Patients”, so do not select a specific option if you want to see Real Patients only. There are three options in the list: All (Real and Test Patients), Real Patients, and Test Patients. </w:t>
      </w:r>
    </w:p>
    <w:p w14:paraId="70C6876F" w14:textId="7367B597" w:rsidR="00882F5B" w:rsidRPr="00AD26B5" w:rsidRDefault="00740976" w:rsidP="00095DF9">
      <w:pPr>
        <w:pStyle w:val="BodyTextNumbered1"/>
      </w:pPr>
      <w:r>
        <w:t>For both reports, c</w:t>
      </w:r>
      <w:r w:rsidR="00882F5B" w:rsidRPr="00AD26B5">
        <w:t xml:space="preserve">lick the </w:t>
      </w:r>
      <w:r w:rsidR="00882F5B" w:rsidRPr="00AD26B5">
        <w:rPr>
          <w:b/>
        </w:rPr>
        <w:t>Search</w:t>
      </w:r>
      <w:r w:rsidR="00882F5B" w:rsidRPr="00AD26B5">
        <w:t xml:space="preserve"> button to display the Disclosures Summary Report screen for Direct as shown in </w:t>
      </w:r>
      <w:r w:rsidR="00B23AF3" w:rsidRPr="00B23AF3">
        <w:t xml:space="preserve">Figure </w:t>
      </w:r>
      <w:r w:rsidR="00D33D00">
        <w:t>82</w:t>
      </w:r>
      <w:r w:rsidR="00882F5B" w:rsidRPr="00AD26B5">
        <w:t xml:space="preserve"> and for eHealth Exchange as shown in </w:t>
      </w:r>
      <w:r w:rsidR="00B23AF3" w:rsidRPr="00B23AF3">
        <w:t xml:space="preserve">Figure </w:t>
      </w:r>
      <w:r w:rsidR="00C00E5F">
        <w:t>83</w:t>
      </w:r>
      <w:r w:rsidR="00882F5B" w:rsidRPr="00AD26B5">
        <w:t>.</w:t>
      </w:r>
    </w:p>
    <w:p w14:paraId="70C68770" w14:textId="2D4EACD4" w:rsidR="00C92A48" w:rsidRPr="00095DF9" w:rsidRDefault="00882F5B" w:rsidP="002724B2">
      <w:pPr>
        <w:pStyle w:val="BodyTextLettered1"/>
        <w:numPr>
          <w:ilvl w:val="0"/>
          <w:numId w:val="44"/>
        </w:numPr>
      </w:pPr>
      <w:r w:rsidRPr="00095DF9">
        <w:t>Two of the possible entries in the eHealth Exchange Organization report column need additional explanation. “UNKNOWN” means that the eHealth Exchange Organization could not be resolved by the Enrollment System Redesign (ESR) for the given Patient ID</w:t>
      </w:r>
      <w:r w:rsidR="0030539B" w:rsidRPr="00095DF9">
        <w:t xml:space="preserve"> field</w:t>
      </w:r>
      <w:r w:rsidRPr="00095DF9">
        <w:t>. “NULL” indicates invalid data from before “UNKNOWN” was defined.</w:t>
      </w:r>
    </w:p>
    <w:p w14:paraId="70C68771" w14:textId="2A046E6F" w:rsidR="00882F5B" w:rsidRPr="00095DF9" w:rsidRDefault="00882F5B" w:rsidP="00095DF9">
      <w:pPr>
        <w:pStyle w:val="BodyTextLettered1"/>
      </w:pPr>
      <w:r w:rsidRPr="00095DF9">
        <w:t xml:space="preserve">Three of the entries in the VA </w:t>
      </w:r>
      <w:r w:rsidR="00F24E86" w:rsidRPr="00095DF9">
        <w:t xml:space="preserve">Patient Preferred </w:t>
      </w:r>
      <w:r w:rsidRPr="00095DF9">
        <w:t>Facility report column need additional explanation. “UNKNOWN” means that the Patient Preferred Facility could not be resolved by the (ESR) for the given Patient ID. “UNAVAILABLE” means that ESR is not available. “NULL” indicates invalid data from before “UNKNOWN” and “UNAVAILABLE” were defined.</w:t>
      </w:r>
    </w:p>
    <w:p w14:paraId="20F3A0B2" w14:textId="60472553" w:rsidR="001F51FC" w:rsidRDefault="00882F5B" w:rsidP="00095DF9">
      <w:pPr>
        <w:pStyle w:val="BodyTextNumbered1"/>
      </w:pPr>
      <w:r>
        <w:t xml:space="preserve">If the </w:t>
      </w:r>
      <w:r w:rsidR="007752D8">
        <w:t xml:space="preserve">eHealth Exchange </w:t>
      </w:r>
      <w:r>
        <w:t xml:space="preserve">Disclosures Summary Report (or any </w:t>
      </w:r>
      <w:r w:rsidR="001407F5">
        <w:t>other report) finds no records</w:t>
      </w:r>
      <w:r>
        <w:t xml:space="preserve">, you probably selected your default VA </w:t>
      </w:r>
      <w:r w:rsidR="00895406">
        <w:t xml:space="preserve">Patient Preferred </w:t>
      </w:r>
      <w:r>
        <w:t xml:space="preserve">Facility on the query screen. The entry in the </w:t>
      </w:r>
      <w:r w:rsidR="00895406">
        <w:t xml:space="preserve">Patient Preferred </w:t>
      </w:r>
      <w:r>
        <w:t>Facility list box defaults to the VA Facility associated with your user name. Select “All” at the top of the list in the list box or a different VA Facility and search again.</w:t>
      </w:r>
      <w:bookmarkStart w:id="328" w:name="_Ref337729621"/>
      <w:bookmarkStart w:id="329" w:name="_Toc446060601"/>
    </w:p>
    <w:p w14:paraId="62446179" w14:textId="379FE0DD" w:rsidR="0064326D" w:rsidRDefault="00464DA5" w:rsidP="002C178F">
      <w:r>
        <w:rPr>
          <w:noProof/>
        </w:rPr>
        <w:lastRenderedPageBreak/>
        <w:drawing>
          <wp:inline distT="0" distB="0" distL="0" distR="0" wp14:anchorId="0B823D01" wp14:editId="6BE3139A">
            <wp:extent cx="5448300" cy="21431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l="8333" t="31539" b="10770"/>
                    <a:stretch/>
                  </pic:blipFill>
                  <pic:spPr bwMode="auto">
                    <a:xfrm>
                      <a:off x="0" y="0"/>
                      <a:ext cx="5448300" cy="2143125"/>
                    </a:xfrm>
                    <a:prstGeom prst="rect">
                      <a:avLst/>
                    </a:prstGeom>
                    <a:ln>
                      <a:noFill/>
                    </a:ln>
                    <a:extLst>
                      <a:ext uri="{53640926-AAD7-44D8-BBD7-CCE9431645EC}">
                        <a14:shadowObscured xmlns:a14="http://schemas.microsoft.com/office/drawing/2010/main"/>
                      </a:ext>
                    </a:extLst>
                  </pic:spPr>
                </pic:pic>
              </a:graphicData>
            </a:graphic>
          </wp:inline>
        </w:drawing>
      </w:r>
    </w:p>
    <w:p w14:paraId="70C68774" w14:textId="16EC1E8A" w:rsidR="00882F5B" w:rsidRPr="00846034" w:rsidRDefault="00C32E43" w:rsidP="00053187">
      <w:pPr>
        <w:pStyle w:val="FigureHeader"/>
      </w:pPr>
      <w:bookmarkStart w:id="330" w:name="_Toc477865764"/>
      <w:r w:rsidRPr="00140610">
        <w:t>Figure</w:t>
      </w:r>
      <w:bookmarkEnd w:id="328"/>
      <w:r w:rsidR="008B2342">
        <w:t xml:space="preserve"> 81</w:t>
      </w:r>
      <w:r>
        <w:t>:</w:t>
      </w:r>
      <w:r w:rsidRPr="00140610">
        <w:t xml:space="preserve"> Disclosure Summary Report Screen</w:t>
      </w:r>
      <w:bookmarkEnd w:id="330"/>
      <w:r w:rsidRPr="00140610">
        <w:t xml:space="preserve"> </w:t>
      </w:r>
      <w:bookmarkEnd w:id="329"/>
    </w:p>
    <w:p w14:paraId="70C68776" w14:textId="56BDC293" w:rsidR="00882F5B" w:rsidRDefault="00882F5B" w:rsidP="00095DF9">
      <w:pPr>
        <w:pStyle w:val="BodyTextNumbered1"/>
      </w:pPr>
      <w:r>
        <w:t>Each individual column of the report can be sorted if up and down arrow icons appear below the column heading. Click the up arrow icon to sort the column by ascending order. Click the down arrow icon to sort the column by descending order. (“Null,” “</w:t>
      </w:r>
      <w:r w:rsidR="00D94C84">
        <w:t>Unavailable”</w:t>
      </w:r>
      <w:r>
        <w:t xml:space="preserve"> and “Unknown” appear in line with the related </w:t>
      </w:r>
      <w:r w:rsidR="00895406">
        <w:t>Patient Preferred</w:t>
      </w:r>
      <w:r>
        <w:t xml:space="preserve"> Facilities and/or eHealth Exchange O</w:t>
      </w:r>
      <w:r w:rsidRPr="00280648">
        <w:t>rganizations</w:t>
      </w:r>
      <w:r>
        <w:t xml:space="preserve"> when they occur.)</w:t>
      </w:r>
    </w:p>
    <w:p w14:paraId="70C68778" w14:textId="77777777" w:rsidR="00C32E43" w:rsidRDefault="00882F5B" w:rsidP="002C178F">
      <w:r w:rsidRPr="002C178F">
        <w:rPr>
          <w:noProof/>
        </w:rPr>
        <w:drawing>
          <wp:inline distT="0" distB="0" distL="0" distR="0" wp14:anchorId="70C68B29" wp14:editId="70C68B2A">
            <wp:extent cx="5943600" cy="2252345"/>
            <wp:effectExtent l="0" t="0" r="0" b="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252345"/>
                    </a:xfrm>
                    <a:prstGeom prst="rect">
                      <a:avLst/>
                    </a:prstGeom>
                    <a:noFill/>
                    <a:ln>
                      <a:noFill/>
                    </a:ln>
                  </pic:spPr>
                </pic:pic>
              </a:graphicData>
            </a:graphic>
          </wp:inline>
        </w:drawing>
      </w:r>
      <w:bookmarkStart w:id="331" w:name="_Ref407797322"/>
      <w:bookmarkStart w:id="332" w:name="_Toc446060602"/>
      <w:r w:rsidR="00C32E43" w:rsidRPr="00C32E43">
        <w:t xml:space="preserve"> </w:t>
      </w:r>
    </w:p>
    <w:p w14:paraId="70C68779" w14:textId="547065AE" w:rsidR="00C32E43" w:rsidRPr="00C32E43" w:rsidRDefault="00C32E43" w:rsidP="00053187">
      <w:pPr>
        <w:pStyle w:val="FigureHeader"/>
      </w:pPr>
      <w:bookmarkStart w:id="333" w:name="_Toc477865765"/>
      <w:r w:rsidRPr="00C32E43">
        <w:t>Figure</w:t>
      </w:r>
      <w:bookmarkEnd w:id="331"/>
      <w:r w:rsidR="008B2342">
        <w:t xml:space="preserve"> 82</w:t>
      </w:r>
      <w:r w:rsidRPr="00C32E43">
        <w:t>: Disclosures Summary Report Screen (Direct)</w:t>
      </w:r>
      <w:bookmarkEnd w:id="332"/>
      <w:bookmarkEnd w:id="333"/>
    </w:p>
    <w:p w14:paraId="70C6877B" w14:textId="619B17A8" w:rsidR="00882F5B" w:rsidRDefault="00882F5B" w:rsidP="00123D30">
      <w:pPr>
        <w:pStyle w:val="BodyText"/>
      </w:pPr>
      <w:bookmarkStart w:id="334" w:name="_Ref337731466"/>
      <w:r w:rsidRPr="00B6195D">
        <w:t>The report displays the Start Date and End Date parameters for the report at the top of the report screen. “N/A” indicates that no date was selected on the Disclosures Summary Report query screen. The report also displays the following fields for each listing: Direct Endpoint and a total indicating the number of disclosures for Direct. A grand total at the bottom left of the screen indicates the total number of disclosures covered by the report.</w:t>
      </w:r>
      <w:bookmarkEnd w:id="334"/>
    </w:p>
    <w:p w14:paraId="655CA77A" w14:textId="33A96EF5" w:rsidR="008A6FD9" w:rsidRPr="008A6FD9" w:rsidRDefault="0064326D" w:rsidP="002C178F">
      <w:r w:rsidRPr="0064326D">
        <w:rPr>
          <w:noProof/>
        </w:rPr>
        <w:lastRenderedPageBreak/>
        <w:t xml:space="preserve"> </w:t>
      </w:r>
      <w:r w:rsidR="00464DA5">
        <w:rPr>
          <w:noProof/>
        </w:rPr>
        <w:drawing>
          <wp:inline distT="0" distB="0" distL="0" distR="0" wp14:anchorId="4A1DB4EE" wp14:editId="1E2E20C0">
            <wp:extent cx="5467350" cy="1695450"/>
            <wp:effectExtent l="0" t="0" r="0" b="0"/>
            <wp:docPr id="2246" name="Picture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l="8013" t="21538" b="32821"/>
                    <a:stretch/>
                  </pic:blipFill>
                  <pic:spPr bwMode="auto">
                    <a:xfrm>
                      <a:off x="0" y="0"/>
                      <a:ext cx="5467350" cy="1695450"/>
                    </a:xfrm>
                    <a:prstGeom prst="rect">
                      <a:avLst/>
                    </a:prstGeom>
                    <a:ln>
                      <a:noFill/>
                    </a:ln>
                    <a:extLst>
                      <a:ext uri="{53640926-AAD7-44D8-BBD7-CCE9431645EC}">
                        <a14:shadowObscured xmlns:a14="http://schemas.microsoft.com/office/drawing/2010/main"/>
                      </a:ext>
                    </a:extLst>
                  </pic:spPr>
                </pic:pic>
              </a:graphicData>
            </a:graphic>
          </wp:inline>
        </w:drawing>
      </w:r>
    </w:p>
    <w:p w14:paraId="70C6877C" w14:textId="459CBD3A" w:rsidR="00C32E43" w:rsidRDefault="00C32E43" w:rsidP="00053187">
      <w:pPr>
        <w:pStyle w:val="FigureHeader"/>
      </w:pPr>
      <w:bookmarkStart w:id="335" w:name="_Ref411606183"/>
      <w:bookmarkStart w:id="336" w:name="_Toc446060603"/>
      <w:bookmarkStart w:id="337" w:name="_Toc477865766"/>
      <w:r>
        <w:t xml:space="preserve">Figure </w:t>
      </w:r>
      <w:bookmarkEnd w:id="335"/>
      <w:r w:rsidR="008B2342">
        <w:t>83</w:t>
      </w:r>
      <w:r>
        <w:t xml:space="preserve">: </w:t>
      </w:r>
      <w:r w:rsidRPr="00886C99">
        <w:t>Disclosures Summary Report Screen</w:t>
      </w:r>
      <w:r>
        <w:t xml:space="preserve"> (eHealth Exchange)</w:t>
      </w:r>
      <w:bookmarkEnd w:id="336"/>
      <w:bookmarkEnd w:id="337"/>
    </w:p>
    <w:p w14:paraId="70C6877D" w14:textId="124C7F19" w:rsidR="00882F5B" w:rsidRDefault="00882F5B" w:rsidP="00882F5B">
      <w:pPr>
        <w:pStyle w:val="BodyText"/>
      </w:pPr>
      <w:r w:rsidRPr="00991F5B">
        <w:t xml:space="preserve">The report displays the following fields for each listing: </w:t>
      </w:r>
      <w:r>
        <w:t>eHealth Exchange Organization, Facility</w:t>
      </w:r>
      <w:r w:rsidR="00AB05AF">
        <w:t>,</w:t>
      </w:r>
      <w:r>
        <w:t xml:space="preserve"> and a </w:t>
      </w:r>
      <w:r w:rsidR="008A61E6">
        <w:t>T</w:t>
      </w:r>
      <w:r>
        <w:t xml:space="preserve">otal indicating the number of disclosures for each combination of eHealth Exchange organization and </w:t>
      </w:r>
      <w:r w:rsidR="00895406">
        <w:t xml:space="preserve">Patient </w:t>
      </w:r>
      <w:r w:rsidR="00AB05AF">
        <w:t>F</w:t>
      </w:r>
      <w:r>
        <w:t>acility. A total at the</w:t>
      </w:r>
      <w:r w:rsidR="009333EE">
        <w:t xml:space="preserve"> center</w:t>
      </w:r>
      <w:r>
        <w:t xml:space="preserve"> bottom of the screen indicates the total number of disclosures covered by the report.</w:t>
      </w:r>
    </w:p>
    <w:p w14:paraId="790EF0FE" w14:textId="02238965" w:rsidR="00D9310B" w:rsidRDefault="00D9310B" w:rsidP="00D9310B">
      <w:pPr>
        <w:pStyle w:val="BodyText"/>
      </w:pPr>
      <w:r>
        <w:t>To export the Disclosures Summary report, the user may select the “Export to Excel” button on the top-</w:t>
      </w:r>
      <w:r w:rsidR="009333EE">
        <w:t xml:space="preserve">right </w:t>
      </w:r>
      <w:r>
        <w:t>sid</w:t>
      </w:r>
      <w:r w:rsidR="00F77F5D">
        <w:t xml:space="preserve">e of the </w:t>
      </w:r>
      <w:r w:rsidR="009333EE">
        <w:t>report section</w:t>
      </w:r>
      <w:r w:rsidR="001407F5">
        <w:t xml:space="preserve"> seen in Figure 83</w:t>
      </w:r>
      <w:r>
        <w:t>. By default, the exported Disclosures Summary report will retain the filtering that was used to gen</w:t>
      </w:r>
      <w:r w:rsidR="00CA2043">
        <w:t>erate</w:t>
      </w:r>
      <w:r>
        <w:t xml:space="preserve"> the report currently displayed on the screen. Thus, the generated report will export all of the data displayed on the screen. An additional field is added by the VAP system within the export, to indicate the date the report was generated. Unlike the detailed consent reports, no privacy warning is displayed prior to the export completing, as these summary-level repo</w:t>
      </w:r>
      <w:r w:rsidR="00316E2F">
        <w:t>rts do not contain personally i</w:t>
      </w:r>
      <w:r>
        <w:t xml:space="preserve">dentifiable information. However, users are reminded to follow standard VA policies and procedures for information handling. </w:t>
      </w:r>
    </w:p>
    <w:p w14:paraId="70C6877E" w14:textId="77777777" w:rsidR="00882F5B" w:rsidRPr="007064B3" w:rsidRDefault="00882F5B" w:rsidP="007064B3">
      <w:pPr>
        <w:pStyle w:val="Heading3"/>
      </w:pPr>
      <w:bookmarkStart w:id="338" w:name="_Toc468707325"/>
      <w:bookmarkStart w:id="339" w:name="_Toc468953751"/>
      <w:bookmarkStart w:id="340" w:name="_Received_eHealth_Exchange"/>
      <w:bookmarkStart w:id="341" w:name="_Ref411600557"/>
      <w:bookmarkStart w:id="342" w:name="_Toc446060500"/>
      <w:bookmarkStart w:id="343" w:name="_Toc477865649"/>
      <w:bookmarkEnd w:id="338"/>
      <w:bookmarkEnd w:id="339"/>
      <w:bookmarkEnd w:id="340"/>
      <w:r w:rsidRPr="007064B3">
        <w:t>Received eHealth Exchange Documents Summary Report</w:t>
      </w:r>
      <w:bookmarkEnd w:id="341"/>
      <w:bookmarkEnd w:id="342"/>
      <w:bookmarkEnd w:id="343"/>
    </w:p>
    <w:p w14:paraId="70C6877F" w14:textId="2354611A" w:rsidR="00882F5B" w:rsidRDefault="00882F5B" w:rsidP="00882F5B">
      <w:pPr>
        <w:pStyle w:val="BodyText"/>
      </w:pPr>
      <w:r>
        <w:t>The fields on the Received eHealth Exchange Documents Summary Report query screen (</w:t>
      </w:r>
      <w:r w:rsidR="00B23AF3" w:rsidRPr="00B23AF3">
        <w:t>Figure</w:t>
      </w:r>
      <w:r w:rsidR="009C69ED">
        <w:t xml:space="preserve"> </w:t>
      </w:r>
      <w:r w:rsidR="00C00E5F">
        <w:t>84</w:t>
      </w:r>
      <w:r>
        <w:t xml:space="preserve">) allow you to enter a range of dates, select a VA </w:t>
      </w:r>
      <w:r w:rsidR="00895406">
        <w:t xml:space="preserve">Patient Preferred </w:t>
      </w:r>
      <w:r>
        <w:t>facility or all VA</w:t>
      </w:r>
      <w:r w:rsidR="00895406">
        <w:t xml:space="preserve"> Patient Preferred</w:t>
      </w:r>
      <w:r>
        <w:t xml:space="preserve"> facilities, select an eHealth Exchange organization or all external eHealth Exchange organizations, </w:t>
      </w:r>
      <w:r w:rsidR="009333EE">
        <w:t xml:space="preserve">and </w:t>
      </w:r>
      <w:r w:rsidRPr="006E2B83">
        <w:t>include/exclude test patients</w:t>
      </w:r>
      <w:r>
        <w:t>. The</w:t>
      </w:r>
      <w:r w:rsidRPr="00991F5B">
        <w:t xml:space="preserve"> report provides a </w:t>
      </w:r>
      <w:r>
        <w:t xml:space="preserve">numerical summary of the eHealth Exchange documents received </w:t>
      </w:r>
      <w:r w:rsidRPr="00991F5B">
        <w:t xml:space="preserve">for a selected range of dates at </w:t>
      </w:r>
      <w:r>
        <w:t>specific</w:t>
      </w:r>
      <w:r w:rsidRPr="00991F5B">
        <w:t xml:space="preserve"> </w:t>
      </w:r>
      <w:r>
        <w:t xml:space="preserve">combinations of </w:t>
      </w:r>
      <w:r w:rsidRPr="00991F5B">
        <w:t xml:space="preserve">selected </w:t>
      </w:r>
      <w:r>
        <w:t>eHealth Exchange</w:t>
      </w:r>
      <w:r w:rsidRPr="00991F5B">
        <w:t xml:space="preserve"> organizations</w:t>
      </w:r>
      <w:r>
        <w:t xml:space="preserve"> and VA facilities</w:t>
      </w:r>
      <w:r w:rsidRPr="00991F5B">
        <w:t>.</w:t>
      </w:r>
    </w:p>
    <w:p w14:paraId="70C68780" w14:textId="77777777" w:rsidR="00882F5B" w:rsidRPr="00D44AB0" w:rsidRDefault="00882F5B" w:rsidP="00D44AB0">
      <w:pPr>
        <w:rPr>
          <w:b/>
          <w:i/>
        </w:rPr>
      </w:pPr>
      <w:r w:rsidRPr="00D44AB0">
        <w:rPr>
          <w:b/>
          <w:i/>
        </w:rPr>
        <w:t>To Generate a Received eHealth Exchange Documents Summary Report</w:t>
      </w:r>
    </w:p>
    <w:p w14:paraId="70C68781" w14:textId="77777777" w:rsidR="00882F5B" w:rsidRPr="00095DF9" w:rsidRDefault="00882F5B" w:rsidP="002724B2">
      <w:pPr>
        <w:pStyle w:val="BodyTextNumbered1"/>
        <w:numPr>
          <w:ilvl w:val="0"/>
          <w:numId w:val="88"/>
        </w:numPr>
      </w:pPr>
      <w:r w:rsidRPr="00095DF9">
        <w:t>Click the Received eHealth Exchange Documents menu item under Summary Reports heading on the menu at the left of the screen to display the Received eHealth Exchange Documents Summary Report query screen.</w:t>
      </w:r>
    </w:p>
    <w:p w14:paraId="70C68782" w14:textId="77777777" w:rsidR="00882F5B" w:rsidRPr="00095DF9" w:rsidRDefault="00882F5B" w:rsidP="00095DF9">
      <w:pPr>
        <w:pStyle w:val="BodyTextNumbered1"/>
      </w:pPr>
      <w:r w:rsidRPr="00095DF9">
        <w:t>Enter the start date for the Received eHealth Exchange Documents Summary Report in the Start Date field in the format mm/dd/yyyy (i.e., 02/12/2015). Note: Do not enter a date in this field or the End Date field if you want to search for all dates.</w:t>
      </w:r>
    </w:p>
    <w:p w14:paraId="09CD315F" w14:textId="7EABF392" w:rsidR="008A6FD9" w:rsidRDefault="00DA46DD" w:rsidP="002C178F">
      <w:r w:rsidRPr="00DA46DD">
        <w:rPr>
          <w:noProof/>
        </w:rPr>
        <w:lastRenderedPageBreak/>
        <w:t xml:space="preserve"> </w:t>
      </w:r>
      <w:r w:rsidR="009333EE" w:rsidRPr="009333EE">
        <w:rPr>
          <w:noProof/>
        </w:rPr>
        <w:t xml:space="preserve"> </w:t>
      </w:r>
      <w:r w:rsidR="009333EE">
        <w:rPr>
          <w:noProof/>
        </w:rPr>
        <w:drawing>
          <wp:inline distT="0" distB="0" distL="0" distR="0" wp14:anchorId="10DCE4F8" wp14:editId="4C31472F">
            <wp:extent cx="5943600" cy="2052955"/>
            <wp:effectExtent l="0" t="0" r="0" b="4445"/>
            <wp:docPr id="2257" name="Picture 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052955"/>
                    </a:xfrm>
                    <a:prstGeom prst="rect">
                      <a:avLst/>
                    </a:prstGeom>
                  </pic:spPr>
                </pic:pic>
              </a:graphicData>
            </a:graphic>
          </wp:inline>
        </w:drawing>
      </w:r>
    </w:p>
    <w:p w14:paraId="70C68784" w14:textId="2C42155E" w:rsidR="00C32E43" w:rsidRPr="00EE5BB2" w:rsidRDefault="00C32E43" w:rsidP="00053187">
      <w:pPr>
        <w:pStyle w:val="FigureHeader"/>
      </w:pPr>
      <w:bookmarkStart w:id="344" w:name="_Ref337731519"/>
      <w:bookmarkStart w:id="345" w:name="_Toc446060604"/>
      <w:bookmarkStart w:id="346" w:name="_Toc477865767"/>
      <w:r>
        <w:t>Figure</w:t>
      </w:r>
      <w:bookmarkEnd w:id="344"/>
      <w:r w:rsidR="008B2342">
        <w:t xml:space="preserve"> 84</w:t>
      </w:r>
      <w:r>
        <w:t xml:space="preserve">: </w:t>
      </w:r>
      <w:r w:rsidRPr="00A9016E">
        <w:t xml:space="preserve">Received </w:t>
      </w:r>
      <w:r>
        <w:t>eHealth Exchange</w:t>
      </w:r>
      <w:r w:rsidRPr="00A9016E">
        <w:t xml:space="preserve"> Documents Summary Report Query Screen</w:t>
      </w:r>
      <w:bookmarkEnd w:id="345"/>
      <w:bookmarkEnd w:id="346"/>
    </w:p>
    <w:p w14:paraId="70C68785" w14:textId="77777777" w:rsidR="00882F5B" w:rsidRPr="00095DF9" w:rsidRDefault="00882F5B" w:rsidP="00095DF9">
      <w:pPr>
        <w:pStyle w:val="BodyTextNumbered1"/>
      </w:pPr>
      <w:r w:rsidRPr="00095DF9">
        <w:t>Enter the end date for the Received eHealth Exchange Documents Summary Report in the End Date field in the format mm/dd/yyyy (i.e., 02/13/2015). Note: Do not enter a date in this field or the Start Date field if you want to search for all dates.</w:t>
      </w:r>
    </w:p>
    <w:p w14:paraId="19A37901" w14:textId="6F892A3E" w:rsidR="005D654A" w:rsidRPr="00095DF9" w:rsidRDefault="005D654A" w:rsidP="002724B2">
      <w:pPr>
        <w:pStyle w:val="BodyTextNumbered1"/>
        <w:numPr>
          <w:ilvl w:val="0"/>
          <w:numId w:val="87"/>
        </w:numPr>
      </w:pPr>
      <w:r w:rsidRPr="00095DF9">
        <w:t xml:space="preserve">Enter a user ID in the User ID </w:t>
      </w:r>
      <w:r w:rsidR="00265182" w:rsidRPr="00095DF9">
        <w:t>field if you want to sear</w:t>
      </w:r>
      <w:r w:rsidRPr="00095DF9">
        <w:t xml:space="preserve">ch by a specific user. </w:t>
      </w:r>
      <w:r w:rsidR="009D1BF7" w:rsidRPr="00095DF9">
        <w:t xml:space="preserve">The User ID field allows the report to be filtered either by full or partial name of the entity associated to the transaction. This field can refer to either the DVA User ID that entered a record. Search on the field is case insensitive, that is “smith” or “SMITH” will produce the same result set. </w:t>
      </w:r>
      <w:r w:rsidRPr="005D062B">
        <w:rPr>
          <w:b/>
        </w:rPr>
        <w:t>Note</w:t>
      </w:r>
      <w:r w:rsidRPr="00095DF9">
        <w:t>: Do not enter a User ID i</w:t>
      </w:r>
      <w:r w:rsidR="00265182" w:rsidRPr="00095DF9">
        <w:t>n this field if you want to sear</w:t>
      </w:r>
      <w:r w:rsidRPr="00095DF9">
        <w:t>ch for all users.</w:t>
      </w:r>
    </w:p>
    <w:p w14:paraId="70C68786" w14:textId="77933E88" w:rsidR="00882F5B" w:rsidRPr="00095DF9" w:rsidRDefault="00882F5B" w:rsidP="00095DF9">
      <w:pPr>
        <w:pStyle w:val="BodyTextNumbered1"/>
      </w:pPr>
      <w:r w:rsidRPr="00095DF9">
        <w:t xml:space="preserve">Click the arrow at the right of the </w:t>
      </w:r>
      <w:r w:rsidR="00316E2F" w:rsidRPr="00095DF9">
        <w:t xml:space="preserve">VA </w:t>
      </w:r>
      <w:r w:rsidR="00AE1ADD" w:rsidRPr="00095DF9">
        <w:t>Patient</w:t>
      </w:r>
      <w:r w:rsidR="009D1BF7" w:rsidRPr="00095DF9">
        <w:t xml:space="preserve"> Preferred</w:t>
      </w:r>
      <w:r w:rsidRPr="00095DF9">
        <w:t xml:space="preserve"> Facility list box to select the facility you want to display in the report. All </w:t>
      </w:r>
      <w:r w:rsidR="009D1BF7" w:rsidRPr="00095DF9">
        <w:t xml:space="preserve">VA Patient Preferred </w:t>
      </w:r>
      <w:r w:rsidRPr="00095DF9">
        <w:t>facilities, not just supported ones, now appear in the list. The list, except the entry for the Department of Veterans Affairs, is sorted in ascending alphabetical order. You can only select one entry from the list.</w:t>
      </w:r>
    </w:p>
    <w:p w14:paraId="70C68787" w14:textId="7E0FAE58" w:rsidR="00C92A48" w:rsidRPr="00C92A48" w:rsidRDefault="00882F5B" w:rsidP="002724B2">
      <w:pPr>
        <w:pStyle w:val="BodyTextLettered1"/>
        <w:numPr>
          <w:ilvl w:val="0"/>
          <w:numId w:val="89"/>
        </w:numPr>
      </w:pPr>
      <w:r w:rsidRPr="00C92A48">
        <w:t xml:space="preserve">The default VA </w:t>
      </w:r>
      <w:r w:rsidR="009D1BF7">
        <w:t xml:space="preserve">Patient Preferred </w:t>
      </w:r>
      <w:r w:rsidRPr="00C92A48">
        <w:t xml:space="preserve">facility associated with the logged on (current) user is automatically selected from the list in the VA </w:t>
      </w:r>
      <w:r w:rsidR="00316E2F">
        <w:t xml:space="preserve">Patient </w:t>
      </w:r>
      <w:r w:rsidRPr="00C92A48">
        <w:t>Facility list box based on the user’s VA User ID. This default can be changed by the user from the Set Default Facility menu item.</w:t>
      </w:r>
    </w:p>
    <w:p w14:paraId="70C68788" w14:textId="77777777" w:rsidR="00C92A48" w:rsidRPr="00C92A48" w:rsidRDefault="00882F5B" w:rsidP="00095DF9">
      <w:pPr>
        <w:pStyle w:val="BodyTextLettered1"/>
      </w:pPr>
      <w:r w:rsidRPr="00C92A48">
        <w:t>The “ALL” option is no longer the default setting. You must select it from the list if you want the repor</w:t>
      </w:r>
      <w:r w:rsidR="00C92A48" w:rsidRPr="00C92A48">
        <w:t>t to include all VA facilities.</w:t>
      </w:r>
    </w:p>
    <w:p w14:paraId="70C68789" w14:textId="77777777" w:rsidR="00882F5B" w:rsidRPr="00C92A48" w:rsidRDefault="00882F5B" w:rsidP="00095DF9">
      <w:pPr>
        <w:pStyle w:val="BodyTextLettered1"/>
      </w:pPr>
      <w:r w:rsidRPr="00C92A48">
        <w:t>If you are not sure of the name of a VA facility, you can search for the facility by typing the beginning letter of the facility description (e.g., If the user types “N” in the VA Facility list box, the selection bar will move to the first VA facility that begins with “N.”) into the blank entry in the list.</w:t>
      </w:r>
    </w:p>
    <w:p w14:paraId="70C6878A" w14:textId="296E0285" w:rsidR="00882F5B" w:rsidRPr="00AD26B5" w:rsidRDefault="00882F5B" w:rsidP="00095DF9">
      <w:pPr>
        <w:pStyle w:val="BodyTextNumbered1"/>
      </w:pPr>
      <w:r w:rsidRPr="0031552D">
        <w:t xml:space="preserve">Click the arrow at the right of the </w:t>
      </w:r>
      <w:r>
        <w:t>eHealth Exchange</w:t>
      </w:r>
      <w:r w:rsidRPr="0031552D">
        <w:t xml:space="preserve"> Organization list box to select the organization you want to display in the report. </w:t>
      </w:r>
      <w:r w:rsidRPr="00F263BC">
        <w:t>Thi</w:t>
      </w:r>
      <w:r>
        <w:t xml:space="preserve">s reflects the organizations from </w:t>
      </w:r>
      <w:r w:rsidRPr="00F263BC">
        <w:t xml:space="preserve">which the VA </w:t>
      </w:r>
      <w:r>
        <w:t>received</w:t>
      </w:r>
      <w:r w:rsidRPr="00F263BC">
        <w:t xml:space="preserve"> records.</w:t>
      </w:r>
      <w:r>
        <w:t xml:space="preserve"> You can only</w:t>
      </w:r>
      <w:r w:rsidRPr="00FC256F">
        <w:t xml:space="preserve"> select one entry from the list.</w:t>
      </w:r>
      <w:r>
        <w:t xml:space="preserve"> </w:t>
      </w:r>
      <w:r w:rsidRPr="0031552D">
        <w:t xml:space="preserve">The default option for this list box is “All </w:t>
      </w:r>
      <w:r w:rsidR="00581D5D" w:rsidRPr="0031552D">
        <w:t>external</w:t>
      </w:r>
      <w:r w:rsidRPr="0031552D">
        <w:t xml:space="preserve">,” so do not select a specific organization if you want to see all external </w:t>
      </w:r>
      <w:r>
        <w:t xml:space="preserve">eHealth </w:t>
      </w:r>
      <w:r w:rsidRPr="00AD26B5">
        <w:t>Exchange organizations in the report. The “DEPARTMENT OF VETERANS AFFAIRS” entry appears at the end of the list, not in alphabetical order.</w:t>
      </w:r>
    </w:p>
    <w:p w14:paraId="70C6878B" w14:textId="2183420F" w:rsidR="00882F5B" w:rsidRPr="00AD26B5" w:rsidRDefault="00DA46DD" w:rsidP="00095DF9">
      <w:pPr>
        <w:pStyle w:val="BodyTextNumbered1"/>
      </w:pPr>
      <w:r>
        <w:lastRenderedPageBreak/>
        <w:t>Click</w:t>
      </w:r>
      <w:r w:rsidRPr="00AD26B5">
        <w:t xml:space="preserve"> </w:t>
      </w:r>
      <w:r>
        <w:t xml:space="preserve">the arrow at the right of Patient Types list box to select the types of patients you want to display in the report. The default option for this list box is “Real Patients”, so do not select a specific option if you want to see Real Patients only. There are three options in the list: All (Real and Test Patients), Real Patients, and Test Patients. </w:t>
      </w:r>
    </w:p>
    <w:p w14:paraId="70C6878F" w14:textId="0FB86731" w:rsidR="00882F5B" w:rsidRDefault="00DA46DD" w:rsidP="00D33D00">
      <w:pPr>
        <w:pStyle w:val="BodyTextNumbered1"/>
      </w:pPr>
      <w:r w:rsidRPr="00DA46DD">
        <w:rPr>
          <w:noProof/>
        </w:rPr>
        <w:t xml:space="preserve"> </w:t>
      </w:r>
      <w:r w:rsidR="00882F5B">
        <w:t xml:space="preserve">Click the </w:t>
      </w:r>
      <w:r w:rsidR="00882F5B" w:rsidRPr="002F5A6D">
        <w:rPr>
          <w:b/>
        </w:rPr>
        <w:t>Search</w:t>
      </w:r>
      <w:r w:rsidR="00882F5B">
        <w:t xml:space="preserve"> button to display the Received eHealth Exchange Documents</w:t>
      </w:r>
      <w:r w:rsidR="00D33D00">
        <w:t xml:space="preserve"> Summary</w:t>
      </w:r>
      <w:r w:rsidR="00882F5B">
        <w:t xml:space="preserve"> Report as shown in </w:t>
      </w:r>
      <w:r w:rsidR="00B23AF3" w:rsidRPr="00B23AF3">
        <w:t xml:space="preserve">Figure </w:t>
      </w:r>
      <w:r w:rsidR="001407F5">
        <w:t>85</w:t>
      </w:r>
      <w:r w:rsidR="00882F5B">
        <w:t>.</w:t>
      </w:r>
    </w:p>
    <w:p w14:paraId="42198EAD" w14:textId="77777777" w:rsidR="00DD5F73" w:rsidRPr="00DD5F73" w:rsidRDefault="00882F5B" w:rsidP="002724B2">
      <w:pPr>
        <w:pStyle w:val="BodyTextLettered1"/>
        <w:numPr>
          <w:ilvl w:val="0"/>
          <w:numId w:val="90"/>
        </w:numPr>
      </w:pPr>
      <w:r w:rsidRPr="00DD5F73">
        <w:t>Two of the possible entries in the eHealth Exchange Organization report column need additional explanation. “UNKNOWN” means that the eHealth Exchange Organization could not be resolved by the Enrollment System Redesign (ESR) for the given Patient ID. “NULL” indicates invalid data fro</w:t>
      </w:r>
      <w:r w:rsidR="00C92A48" w:rsidRPr="00DD5F73">
        <w:t>m before “UNKNOWN” was defined.</w:t>
      </w:r>
    </w:p>
    <w:p w14:paraId="31DD392D" w14:textId="69835E7C" w:rsidR="00DD5F73" w:rsidRDefault="00882F5B" w:rsidP="00095DF9">
      <w:pPr>
        <w:pStyle w:val="BodyTextLettered1"/>
      </w:pPr>
      <w:r w:rsidRPr="00DD5F73">
        <w:t xml:space="preserve">Two of the entries that can appear in the VA </w:t>
      </w:r>
      <w:r w:rsidR="009D1BF7" w:rsidRPr="00DD5F73">
        <w:t xml:space="preserve">Patient Preferred </w:t>
      </w:r>
      <w:r w:rsidRPr="00DD5F73">
        <w:t>Facility report column need additional explanation. “UNKNOWN” means that the Patient Preferred Facility could not be resolved by the Enrollment System Redesign (ESR) for the given Patient ID. “UNAVAILABLE” means that ESR is not available. “NULL” indicates invalid data from before “UNKNOWN” and “UNAVAILABLE” were defined.</w:t>
      </w:r>
    </w:p>
    <w:p w14:paraId="1A96FA98" w14:textId="0E82B5E6" w:rsidR="009D1BF7" w:rsidRDefault="00441A62" w:rsidP="00DD5F73">
      <w:r w:rsidRPr="00441A62">
        <w:rPr>
          <w:noProof/>
        </w:rPr>
        <w:t xml:space="preserve"> </w:t>
      </w:r>
      <w:r>
        <w:rPr>
          <w:noProof/>
        </w:rPr>
        <w:drawing>
          <wp:inline distT="0" distB="0" distL="0" distR="0" wp14:anchorId="0A66D548" wp14:editId="5C11C596">
            <wp:extent cx="5943600" cy="2685415"/>
            <wp:effectExtent l="0" t="0" r="0" b="635"/>
            <wp:docPr id="2264" name="Picture 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685415"/>
                    </a:xfrm>
                    <a:prstGeom prst="rect">
                      <a:avLst/>
                    </a:prstGeom>
                  </pic:spPr>
                </pic:pic>
              </a:graphicData>
            </a:graphic>
          </wp:inline>
        </w:drawing>
      </w:r>
    </w:p>
    <w:p w14:paraId="2D186ABE" w14:textId="7B618877" w:rsidR="009D1BF7" w:rsidRDefault="00717705" w:rsidP="00DD5F73">
      <w:pPr>
        <w:pStyle w:val="FigureHeader"/>
      </w:pPr>
      <w:bookmarkStart w:id="347" w:name="_Toc477865768"/>
      <w:r>
        <w:t>Figure</w:t>
      </w:r>
      <w:r w:rsidR="008B2342">
        <w:t xml:space="preserve"> 85</w:t>
      </w:r>
      <w:r>
        <w:t>: Received eHealth Exchange Documents Summary Report Screen</w:t>
      </w:r>
      <w:bookmarkEnd w:id="347"/>
    </w:p>
    <w:p w14:paraId="70C68792" w14:textId="4B4D34FE" w:rsidR="00882F5B" w:rsidRPr="00095DF9" w:rsidRDefault="00882F5B" w:rsidP="005D062B">
      <w:pPr>
        <w:pStyle w:val="BodyTextNumbered1"/>
      </w:pPr>
      <w:r w:rsidRPr="00095DF9">
        <w:t xml:space="preserve">Each individual column of the report can be sorted if up and down arrow icons appear below the column heading. Click the up arrow icon to sort the column by ascending order. Click the down arrow icon to sort the column by descending order. </w:t>
      </w:r>
      <w:r w:rsidR="00D94C84" w:rsidRPr="00095DF9">
        <w:t>(“Null,” “Unavailable” and “Unknown” appear in line with the related VA Patient Preferred Facilities and/or eHealth Exchange Organizations when they occur.)</w:t>
      </w:r>
    </w:p>
    <w:p w14:paraId="70C68794" w14:textId="14439981" w:rsidR="00882F5B" w:rsidRDefault="00882F5B" w:rsidP="00882F5B">
      <w:pPr>
        <w:pStyle w:val="BodyText"/>
      </w:pPr>
      <w:r w:rsidRPr="00991F5B">
        <w:t xml:space="preserve">The report displays the following fields for each listing: </w:t>
      </w:r>
      <w:r>
        <w:t xml:space="preserve">eHealth Exchange Organization, </w:t>
      </w:r>
      <w:r w:rsidR="00132DF2">
        <w:t>Patient</w:t>
      </w:r>
      <w:r>
        <w:t xml:space="preserve"> </w:t>
      </w:r>
      <w:r w:rsidR="00717705">
        <w:t xml:space="preserve">Preferred </w:t>
      </w:r>
      <w:r>
        <w:t xml:space="preserve">Facility, </w:t>
      </w:r>
      <w:r w:rsidR="00717705">
        <w:t>Patient Preferred Facility Station ID</w:t>
      </w:r>
      <w:r w:rsidR="00441A62">
        <w:t>,</w:t>
      </w:r>
      <w:r w:rsidR="00717705">
        <w:t xml:space="preserve"> </w:t>
      </w:r>
      <w:r>
        <w:t xml:space="preserve">and a </w:t>
      </w:r>
      <w:r w:rsidR="00132DF2">
        <w:t>T</w:t>
      </w:r>
      <w:r>
        <w:t>otal indicating the number of received eHealth Exchange documents for each combination of eHealth Exchange organization and VA facility. A grand total at the bottom left of the screen indicates the total number of received eHealth Exchange documents covered by the report.</w:t>
      </w:r>
    </w:p>
    <w:p w14:paraId="184CB879" w14:textId="7830D10B" w:rsidR="00D9310B" w:rsidRDefault="00D9310B" w:rsidP="00D9310B">
      <w:pPr>
        <w:pStyle w:val="BodyText"/>
      </w:pPr>
      <w:r>
        <w:lastRenderedPageBreak/>
        <w:t>To export the Received eHealth Exchange Documents Summary report, the user may select the “Export to Excel” button on the top-</w:t>
      </w:r>
      <w:r w:rsidR="00441A62">
        <w:t xml:space="preserve">right </w:t>
      </w:r>
      <w:r>
        <w:t xml:space="preserve">side of the </w:t>
      </w:r>
      <w:r w:rsidR="00441A62">
        <w:t xml:space="preserve">report section </w:t>
      </w:r>
      <w:r w:rsidR="001407F5">
        <w:t>seen in Figure 85</w:t>
      </w:r>
      <w:r>
        <w:t>. By default, the exported Received eHealth Exchange Documents Summary report will retain the filtering that was used to gen</w:t>
      </w:r>
      <w:r w:rsidR="00CA2043">
        <w:t>erate</w:t>
      </w:r>
      <w:r>
        <w:t xml:space="preserve"> the report currently displayed on the screen. Thus, the generated report will export all of the data displayed on the screen. An additional field is added by the VAP system within the export, to indicate the date the report was generated. Unlike the detailed consent reports, no privacy warning is displayed prior to the export completing, as these summary-level repo</w:t>
      </w:r>
      <w:r w:rsidR="00316E2F">
        <w:t>rts do not contain personally i</w:t>
      </w:r>
      <w:r>
        <w:t xml:space="preserve">dentifiable information. However, users are reminded to follow standard VA policies and procedures for information handling. </w:t>
      </w:r>
    </w:p>
    <w:p w14:paraId="21678260" w14:textId="3B6DAA1E" w:rsidR="00717705" w:rsidRDefault="00717705" w:rsidP="00D9310B">
      <w:pPr>
        <w:pStyle w:val="BodyText"/>
      </w:pPr>
      <w:r w:rsidRPr="001C07BD">
        <w:rPr>
          <w:b/>
        </w:rPr>
        <w:t>Note</w:t>
      </w:r>
      <w:r>
        <w:t xml:space="preserve">: Not displayed within the VAP User Interface, and only within the export is the Organization Identifier Code (OID). </w:t>
      </w:r>
    </w:p>
    <w:p w14:paraId="70C68795" w14:textId="77777777" w:rsidR="00882F5B" w:rsidRPr="00C57ABB" w:rsidRDefault="00882F5B" w:rsidP="00C57ABB">
      <w:pPr>
        <w:pStyle w:val="Heading3"/>
      </w:pPr>
      <w:bookmarkStart w:id="348" w:name="_Consent_Directive_Summary"/>
      <w:bookmarkStart w:id="349" w:name="_Ref411600567"/>
      <w:bookmarkStart w:id="350" w:name="_Toc446060501"/>
      <w:bookmarkStart w:id="351" w:name="_Toc477865650"/>
      <w:bookmarkEnd w:id="348"/>
      <w:r w:rsidRPr="00C57ABB">
        <w:t>Consent Directive Summary Report</w:t>
      </w:r>
      <w:bookmarkEnd w:id="349"/>
      <w:bookmarkEnd w:id="350"/>
      <w:bookmarkEnd w:id="351"/>
    </w:p>
    <w:p w14:paraId="76F804DE" w14:textId="29BE8DFD" w:rsidR="00441A62" w:rsidRDefault="00882F5B" w:rsidP="00882F5B">
      <w:pPr>
        <w:pStyle w:val="BodyText"/>
      </w:pPr>
      <w:r>
        <w:t>The fields on the Consent Directive Summary Report query screen (</w:t>
      </w:r>
      <w:r w:rsidR="00B23AF3" w:rsidRPr="00B23AF3">
        <w:t>Figure</w:t>
      </w:r>
      <w:r w:rsidR="00B23AF3">
        <w:t xml:space="preserve"> </w:t>
      </w:r>
      <w:r w:rsidR="001407F5">
        <w:t>86</w:t>
      </w:r>
      <w:r>
        <w:t xml:space="preserve">) allow you to enter a range of dates, select </w:t>
      </w:r>
      <w:r w:rsidR="008F7478">
        <w:t>an Authenticating</w:t>
      </w:r>
      <w:r>
        <w:t xml:space="preserve"> facility or all </w:t>
      </w:r>
      <w:r w:rsidR="008F7478">
        <w:t xml:space="preserve">Authenticating </w:t>
      </w:r>
      <w:r>
        <w:t xml:space="preserve">facilities, select the consent type, </w:t>
      </w:r>
      <w:r w:rsidR="00441A62">
        <w:t xml:space="preserve">and </w:t>
      </w:r>
      <w:r w:rsidRPr="00DF3063">
        <w:t>include/exclude test</w:t>
      </w:r>
      <w:r>
        <w:t xml:space="preserve">. This report provides a summary listing of the selected Consent Directive totals for a selected range of dates at the selected </w:t>
      </w:r>
      <w:r w:rsidR="008F7478">
        <w:t xml:space="preserve">Authenticating </w:t>
      </w:r>
      <w:r>
        <w:t>facility or facilities.</w:t>
      </w:r>
    </w:p>
    <w:p w14:paraId="71777598" w14:textId="40619D6D" w:rsidR="00717705" w:rsidRDefault="00DA46DD" w:rsidP="002C178F">
      <w:r w:rsidRPr="00DA46DD">
        <w:rPr>
          <w:noProof/>
        </w:rPr>
        <w:t xml:space="preserve"> </w:t>
      </w:r>
      <w:bookmarkStart w:id="352" w:name="_Ref337731557"/>
      <w:bookmarkStart w:id="353" w:name="_Toc446060606"/>
      <w:r w:rsidR="00441A62" w:rsidRPr="002C178F">
        <w:rPr>
          <w:noProof/>
        </w:rPr>
        <w:drawing>
          <wp:inline distT="0" distB="0" distL="0" distR="0" wp14:anchorId="01CE034C" wp14:editId="53042A3C">
            <wp:extent cx="5943600" cy="2734310"/>
            <wp:effectExtent l="0" t="0" r="0" b="8890"/>
            <wp:docPr id="2267" name="Picture 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734310"/>
                    </a:xfrm>
                    <a:prstGeom prst="rect">
                      <a:avLst/>
                    </a:prstGeom>
                  </pic:spPr>
                </pic:pic>
              </a:graphicData>
            </a:graphic>
          </wp:inline>
        </w:drawing>
      </w:r>
    </w:p>
    <w:p w14:paraId="70C68798" w14:textId="720DDBD1" w:rsidR="00C32E43" w:rsidRDefault="00C32E43" w:rsidP="00053187">
      <w:pPr>
        <w:pStyle w:val="FigureHeader"/>
      </w:pPr>
      <w:bookmarkStart w:id="354" w:name="_Toc477865769"/>
      <w:r>
        <w:t>Figure</w:t>
      </w:r>
      <w:bookmarkEnd w:id="352"/>
      <w:r w:rsidR="008B2342">
        <w:t xml:space="preserve"> 86</w:t>
      </w:r>
      <w:r>
        <w:t xml:space="preserve">: </w:t>
      </w:r>
      <w:r w:rsidRPr="009C24DC">
        <w:t>Consent Directive Summary Report Query Screen</w:t>
      </w:r>
      <w:bookmarkEnd w:id="353"/>
      <w:bookmarkEnd w:id="354"/>
    </w:p>
    <w:p w14:paraId="70C68799" w14:textId="77777777" w:rsidR="00882F5B" w:rsidRPr="00275A34" w:rsidRDefault="00882F5B" w:rsidP="00275A34">
      <w:pPr>
        <w:rPr>
          <w:b/>
          <w:i/>
        </w:rPr>
      </w:pPr>
      <w:r w:rsidRPr="00275A34">
        <w:rPr>
          <w:b/>
          <w:i/>
        </w:rPr>
        <w:t>To Generate a Consent Directive Summary Report</w:t>
      </w:r>
    </w:p>
    <w:p w14:paraId="70C6879A" w14:textId="77777777" w:rsidR="00CD5678" w:rsidRPr="00095DF9" w:rsidRDefault="00882F5B" w:rsidP="002724B2">
      <w:pPr>
        <w:pStyle w:val="BodyTextNumbered1"/>
        <w:numPr>
          <w:ilvl w:val="0"/>
          <w:numId w:val="91"/>
        </w:numPr>
      </w:pPr>
      <w:r w:rsidRPr="00095DF9">
        <w:t>Click the Consent Directive menu item under Summary Reports heading on the menu at the left of the screen to display the Consent Directive Summary Report query screen.</w:t>
      </w:r>
    </w:p>
    <w:p w14:paraId="70C6879B" w14:textId="77777777" w:rsidR="00CD5678" w:rsidRPr="00095DF9" w:rsidRDefault="00882F5B" w:rsidP="00095DF9">
      <w:pPr>
        <w:pStyle w:val="BodyTextNumbered1"/>
      </w:pPr>
      <w:r w:rsidRPr="00095DF9">
        <w:t>Enter the start date for the Consent Directive Summary Report in the Start Date field in the format mm/dd/yyyy (i.e., 02/12/2015). Note: Do not enter a date in this field or the End Date field if you want to search for all dates.</w:t>
      </w:r>
    </w:p>
    <w:p w14:paraId="70C6879C" w14:textId="77777777" w:rsidR="00882F5B" w:rsidRPr="00095DF9" w:rsidRDefault="00882F5B" w:rsidP="00095DF9">
      <w:pPr>
        <w:pStyle w:val="BodyTextNumbered1"/>
      </w:pPr>
      <w:r w:rsidRPr="00095DF9">
        <w:lastRenderedPageBreak/>
        <w:t>Enter the end date for the Consent Directive Summary Report in the End Date field in the format mm/dd/yyyy (i.e., 02/13/2015). Note: Do not enter a date in this field or the Start Date field if you want to search for all dates.</w:t>
      </w:r>
    </w:p>
    <w:p w14:paraId="70C6879E" w14:textId="7D92C5EC" w:rsidR="00C92A48" w:rsidRPr="00095DF9" w:rsidRDefault="00882F5B" w:rsidP="00095DF9">
      <w:pPr>
        <w:pStyle w:val="BodyTextNumbered1"/>
      </w:pPr>
      <w:r w:rsidRPr="00095DF9">
        <w:t xml:space="preserve">Click the </w:t>
      </w:r>
      <w:r w:rsidR="00217F30" w:rsidRPr="00095DF9">
        <w:t xml:space="preserve">Select </w:t>
      </w:r>
      <w:r w:rsidR="00A55E1F" w:rsidRPr="00095DF9">
        <w:t>button</w:t>
      </w:r>
      <w:r w:rsidR="00217F30" w:rsidRPr="00095DF9">
        <w:t xml:space="preserve"> </w:t>
      </w:r>
      <w:r w:rsidRPr="00095DF9">
        <w:t xml:space="preserve">at the right of </w:t>
      </w:r>
      <w:r w:rsidR="00217F30" w:rsidRPr="00095DF9">
        <w:t>Authenticating</w:t>
      </w:r>
      <w:r w:rsidRPr="00095DF9">
        <w:t xml:space="preserve"> Facilit</w:t>
      </w:r>
      <w:r w:rsidR="00217F30" w:rsidRPr="00095DF9">
        <w:t>ies</w:t>
      </w:r>
      <w:r w:rsidRPr="00095DF9">
        <w:t xml:space="preserve"> to select </w:t>
      </w:r>
      <w:r w:rsidR="00A55E1F" w:rsidRPr="00095DF9">
        <w:t>one or</w:t>
      </w:r>
      <w:r w:rsidR="00A43448" w:rsidRPr="00095DF9">
        <w:t xml:space="preserve"> more facilities</w:t>
      </w:r>
      <w:r w:rsidRPr="00095DF9">
        <w:t xml:space="preserve"> you want to display in the report.</w:t>
      </w:r>
      <w:r w:rsidR="006929E8" w:rsidRPr="00095DF9">
        <w:t xml:space="preserve"> </w:t>
      </w:r>
      <w:r w:rsidRPr="00095DF9">
        <w:t xml:space="preserve">The default </w:t>
      </w:r>
      <w:r w:rsidR="00A43448" w:rsidRPr="00095DF9">
        <w:t>authenticating</w:t>
      </w:r>
      <w:r w:rsidRPr="00095DF9">
        <w:t xml:space="preserve"> facility </w:t>
      </w:r>
      <w:r w:rsidR="00A43448" w:rsidRPr="00095DF9">
        <w:t>filter</w:t>
      </w:r>
      <w:r w:rsidRPr="00095DF9">
        <w:t xml:space="preserve"> is </w:t>
      </w:r>
      <w:r w:rsidR="00A55E1F" w:rsidRPr="00095DF9">
        <w:t>set to the User Default Facility. This default can be changed by the user from the Set Default Facility menu item. The “ALL” option is no longer the default setting. You must select the Select All button if you want the report to include all VA facilities.</w:t>
      </w:r>
    </w:p>
    <w:p w14:paraId="6CF5A249" w14:textId="558DF17C" w:rsidR="0079494A" w:rsidRPr="00095DF9" w:rsidRDefault="009624BC" w:rsidP="002724B2">
      <w:pPr>
        <w:pStyle w:val="BodyTextLettered1"/>
        <w:numPr>
          <w:ilvl w:val="0"/>
          <w:numId w:val="60"/>
        </w:numPr>
      </w:pPr>
      <w:r w:rsidRPr="00095DF9">
        <w:t>A pop-up wi</w:t>
      </w:r>
      <w:r w:rsidR="00581D5D" w:rsidRPr="00095DF9">
        <w:t>ndow</w:t>
      </w:r>
      <w:r w:rsidRPr="00095DF9">
        <w:t xml:space="preserve"> will show displaying all VISNs, their associated facilities, and your selection in three (3) separate sections.</w:t>
      </w:r>
    </w:p>
    <w:p w14:paraId="0252429B" w14:textId="5CA99800" w:rsidR="0079494A" w:rsidRPr="00095DF9" w:rsidRDefault="0079494A" w:rsidP="00095DF9">
      <w:pPr>
        <w:pStyle w:val="BodyTextLettered1"/>
      </w:pPr>
      <w:r w:rsidRPr="00095DF9">
        <w:t>For each section, you may Select/Unselect a</w:t>
      </w:r>
      <w:r w:rsidR="00071EB8" w:rsidRPr="00095DF9">
        <w:t>ll from the top right, as highligh</w:t>
      </w:r>
      <w:r w:rsidR="00C00E5F">
        <w:t xml:space="preserve">ted in Figure </w:t>
      </w:r>
      <w:r w:rsidR="002B2FD1" w:rsidRPr="00095DF9">
        <w:t>8</w:t>
      </w:r>
      <w:r w:rsidR="00C00E5F">
        <w:t>7</w:t>
      </w:r>
      <w:r w:rsidRPr="00095DF9">
        <w:t xml:space="preserve"> below. </w:t>
      </w:r>
      <w:r w:rsidR="00D7487D" w:rsidRPr="00095DF9">
        <w:t>The first and second columns are used to filter by VISN and Facilities. The third column to the right</w:t>
      </w:r>
      <w:r w:rsidR="00A55E1F" w:rsidRPr="00095DF9">
        <w:t xml:space="preserve"> </w:t>
      </w:r>
      <w:r w:rsidR="00D7487D" w:rsidRPr="00095DF9">
        <w:t xml:space="preserve">displays the selected VISNs and Facilities to be included within the resultant report. </w:t>
      </w:r>
    </w:p>
    <w:p w14:paraId="58D47AE3" w14:textId="65D72A70" w:rsidR="00D7487D" w:rsidRPr="00095DF9" w:rsidRDefault="00D7487D" w:rsidP="00095DF9">
      <w:pPr>
        <w:pStyle w:val="BodyTextLettered1"/>
      </w:pPr>
      <w:r w:rsidRPr="00095DF9">
        <w:t>The VISN column, to the left-hand side of the pop-up</w:t>
      </w:r>
      <w:r w:rsidR="00581D5D" w:rsidRPr="00095DF9">
        <w:t>, displays</w:t>
      </w:r>
      <w:r w:rsidRPr="00095DF9">
        <w:t xml:space="preserve"> all </w:t>
      </w:r>
      <w:r w:rsidR="00855E56" w:rsidRPr="00095DF9">
        <w:t xml:space="preserve">21 </w:t>
      </w:r>
      <w:r w:rsidRPr="00095DF9">
        <w:t xml:space="preserve">VISNs stored within the VAP application. This column allows the user to filter and/unselect by VISNs. </w:t>
      </w:r>
    </w:p>
    <w:p w14:paraId="76F61D19" w14:textId="61F7EFFD" w:rsidR="00C34F2B" w:rsidRPr="00095DF9" w:rsidRDefault="00D7487D" w:rsidP="00095DF9">
      <w:pPr>
        <w:pStyle w:val="BodyTextLettered1"/>
      </w:pPr>
      <w:r w:rsidRPr="00095DF9">
        <w:t>The middle column, “Facilities” shows a listing of all the Facilities.</w:t>
      </w:r>
      <w:r w:rsidR="00A55E1F" w:rsidRPr="00095DF9">
        <w:t xml:space="preserve"> By default</w:t>
      </w:r>
      <w:r w:rsidR="0079494A" w:rsidRPr="00095DF9">
        <w:t>, facilities</w:t>
      </w:r>
      <w:r w:rsidR="00071EB8" w:rsidRPr="00095DF9">
        <w:t xml:space="preserve"> in the midd</w:t>
      </w:r>
      <w:r w:rsidR="00A865F0" w:rsidRPr="00095DF9">
        <w:t>le section</w:t>
      </w:r>
      <w:r w:rsidR="0079494A" w:rsidRPr="00095DF9">
        <w:t xml:space="preserve"> are g</w:t>
      </w:r>
      <w:r w:rsidR="00071EB8" w:rsidRPr="00095DF9">
        <w:t>r</w:t>
      </w:r>
      <w:r w:rsidR="0079494A" w:rsidRPr="00095DF9">
        <w:t xml:space="preserve">ouped </w:t>
      </w:r>
      <w:r w:rsidR="00A865F0" w:rsidRPr="00095DF9">
        <w:t>by VISN. This default can be changed if you uncheck the “Display facilities grouped by VISN” box,</w:t>
      </w:r>
      <w:r w:rsidR="00551F1B" w:rsidRPr="00095DF9">
        <w:t xml:space="preserve"> under the middle s</w:t>
      </w:r>
      <w:r w:rsidR="00C00E5F">
        <w:t xml:space="preserve">ection, highlighted in Figure </w:t>
      </w:r>
      <w:r w:rsidR="002B2FD1" w:rsidRPr="00095DF9">
        <w:t>8</w:t>
      </w:r>
      <w:r w:rsidR="00C00E5F">
        <w:t>7</w:t>
      </w:r>
      <w:r w:rsidR="00551F1B" w:rsidRPr="00095DF9">
        <w:t>.</w:t>
      </w:r>
      <w:r w:rsidR="00A865F0" w:rsidRPr="00095DF9">
        <w:t xml:space="preserve"> </w:t>
      </w:r>
      <w:r w:rsidR="00551F1B" w:rsidRPr="00095DF9">
        <w:t>Once unchecked,</w:t>
      </w:r>
      <w:r w:rsidR="00A865F0" w:rsidRPr="00095DF9">
        <w:t xml:space="preserve"> facilities will be listed in alphabetical order.</w:t>
      </w:r>
      <w:r w:rsidRPr="00095DF9">
        <w:t xml:space="preserve"> If any VISNs, from the VISN column are unchecked, the Facilities list will update to remove these facilities from the view. </w:t>
      </w:r>
    </w:p>
    <w:p w14:paraId="6BE4B94F" w14:textId="57F4B981" w:rsidR="00D7487D" w:rsidRPr="00095DF9" w:rsidRDefault="00D7487D" w:rsidP="00095DF9">
      <w:pPr>
        <w:pStyle w:val="BodyTextLettered1"/>
      </w:pPr>
      <w:r w:rsidRPr="00095DF9">
        <w:t>Onc</w:t>
      </w:r>
      <w:r w:rsidR="00855E56" w:rsidRPr="00095DF9">
        <w:t xml:space="preserve">e the selection is made and the first two columns, VISNs and Facilities, are filtered, </w:t>
      </w:r>
      <w:r w:rsidRPr="00095DF9">
        <w:t xml:space="preserve">the last column to the right, “Your Selection” will display the resultant </w:t>
      </w:r>
      <w:r w:rsidR="00855E56" w:rsidRPr="00095DF9">
        <w:t>facilities associated with the filter selection from the other two boxes.</w:t>
      </w:r>
      <w:r w:rsidR="00855E56" w:rsidRPr="00095DF9" w:rsidDel="00855E56">
        <w:t xml:space="preserve"> </w:t>
      </w:r>
    </w:p>
    <w:p w14:paraId="23B0DE09" w14:textId="4A7D3244" w:rsidR="00C34F2B" w:rsidRPr="00095DF9" w:rsidRDefault="00C34F2B" w:rsidP="00095DF9">
      <w:pPr>
        <w:pStyle w:val="BodyTextLettered1"/>
      </w:pPr>
      <w:r w:rsidRPr="00095DF9">
        <w:t xml:space="preserve">The other two checkboxes </w:t>
      </w:r>
      <w:r w:rsidR="00A0344A" w:rsidRPr="00095DF9">
        <w:t xml:space="preserve">within this page </w:t>
      </w:r>
      <w:r w:rsidR="00407451" w:rsidRPr="00095DF9">
        <w:t>are “</w:t>
      </w:r>
      <w:r w:rsidRPr="00095DF9">
        <w:t>Include consents with unk</w:t>
      </w:r>
      <w:r w:rsidR="00071EB8" w:rsidRPr="00095DF9">
        <w:t>n</w:t>
      </w:r>
      <w:r w:rsidRPr="00095DF9">
        <w:t>own VISN,” and “Aggregate data at the facility level.” By default, both are unchecked.</w:t>
      </w:r>
    </w:p>
    <w:p w14:paraId="5B4B018A" w14:textId="77777777" w:rsidR="00D57910" w:rsidRPr="00095DF9" w:rsidRDefault="00C34F2B" w:rsidP="00095DF9">
      <w:pPr>
        <w:pStyle w:val="BodyTextLettered1"/>
      </w:pPr>
      <w:r w:rsidRPr="00095DF9">
        <w:t xml:space="preserve">Click OK to confirm </w:t>
      </w:r>
      <w:r w:rsidR="00D57910" w:rsidRPr="00095DF9">
        <w:t>your selection and implement it in the search results.</w:t>
      </w:r>
    </w:p>
    <w:p w14:paraId="70C6879F" w14:textId="7ED08A7B" w:rsidR="00C92A48" w:rsidRPr="00095DF9" w:rsidRDefault="00D57910" w:rsidP="00095DF9">
      <w:pPr>
        <w:pStyle w:val="BodyTextLettered1"/>
      </w:pPr>
      <w:r w:rsidRPr="00095DF9">
        <w:t>Click Cancel on the bottom right, or the [X] button on the top right, to cancel your selection and go back to the previously selected filter option.</w:t>
      </w:r>
      <w:r w:rsidR="00A0344A" w:rsidRPr="00095DF9">
        <w:t xml:space="preserve"> Click “Restore last selection” to go back to the last selection of facilities used. For example, if the last selection you made only included VISN 1 facilities, clicking this button on a window that</w:t>
      </w:r>
      <w:r w:rsidR="00B74B5C" w:rsidRPr="00095DF9">
        <w:t xml:space="preserve"> i</w:t>
      </w:r>
      <w:r w:rsidR="00A0344A" w:rsidRPr="00095DF9">
        <w:t>s displaying all facilities will change the selection to show only VISN 1 facilities.</w:t>
      </w:r>
    </w:p>
    <w:p w14:paraId="27A15D6E" w14:textId="279AC372" w:rsidR="009624BC" w:rsidRDefault="009624BC" w:rsidP="004E74C6">
      <w:pPr>
        <w:pStyle w:val="BodyTextLettered1"/>
        <w:numPr>
          <w:ilvl w:val="0"/>
          <w:numId w:val="0"/>
        </w:numPr>
      </w:pPr>
    </w:p>
    <w:p w14:paraId="01413C2B" w14:textId="6F795075" w:rsidR="009624BC" w:rsidRDefault="00071EB8" w:rsidP="004E74C6">
      <w:pPr>
        <w:pStyle w:val="BodyTextLettered1"/>
        <w:numPr>
          <w:ilvl w:val="0"/>
          <w:numId w:val="0"/>
        </w:numPr>
        <w:jc w:val="center"/>
      </w:pPr>
      <w:r>
        <w:rPr>
          <w:noProof/>
        </w:rPr>
        <w:lastRenderedPageBreak/>
        <w:drawing>
          <wp:inline distT="0" distB="0" distL="0" distR="0" wp14:anchorId="1C1094D0" wp14:editId="56085DA0">
            <wp:extent cx="5029200" cy="3119610"/>
            <wp:effectExtent l="0" t="0" r="0" b="5080"/>
            <wp:docPr id="2211" name="Picture 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29200" cy="3119610"/>
                    </a:xfrm>
                    <a:prstGeom prst="rect">
                      <a:avLst/>
                    </a:prstGeom>
                  </pic:spPr>
                </pic:pic>
              </a:graphicData>
            </a:graphic>
          </wp:inline>
        </w:drawing>
      </w:r>
    </w:p>
    <w:p w14:paraId="46ECC2EE" w14:textId="116BF5D7" w:rsidR="00551F1B" w:rsidRDefault="00551F1B" w:rsidP="00053187">
      <w:pPr>
        <w:pStyle w:val="FigureHeader"/>
      </w:pPr>
      <w:bookmarkStart w:id="355" w:name="_Toc477865770"/>
      <w:r>
        <w:t>Figure</w:t>
      </w:r>
      <w:r w:rsidR="008B2342">
        <w:t xml:space="preserve"> 87</w:t>
      </w:r>
      <w:r>
        <w:t>: Select Facilities Pop-Up Win</w:t>
      </w:r>
      <w:r w:rsidR="00407451">
        <w:t>d</w:t>
      </w:r>
      <w:r>
        <w:t>ows</w:t>
      </w:r>
      <w:bookmarkEnd w:id="355"/>
    </w:p>
    <w:p w14:paraId="70C687A2" w14:textId="3E57734C" w:rsidR="00882F5B" w:rsidRPr="00AD26B5" w:rsidRDefault="00987B40" w:rsidP="005D062B">
      <w:pPr>
        <w:pStyle w:val="BodyTextNumbered1"/>
      </w:pPr>
      <w:r>
        <w:t xml:space="preserve">Click the arrow at the right of Patient Types list box to select the types of patients you want to display in the report. The default option for this list box is “Real Patients”, so do not select a specific option if you want to see Real Patients only. There are three options in the list: All (Real and Test Patients), Real Patients, and Test Patients. </w:t>
      </w:r>
    </w:p>
    <w:p w14:paraId="70C687A4" w14:textId="6000D0D0" w:rsidR="00882F5B" w:rsidRDefault="00882F5B" w:rsidP="00095DF9">
      <w:pPr>
        <w:pStyle w:val="BodyTextNumbered1"/>
      </w:pPr>
      <w:r w:rsidRPr="00907CF9">
        <w:t xml:space="preserve">Click the </w:t>
      </w:r>
      <w:r w:rsidRPr="00907CF9">
        <w:rPr>
          <w:b/>
        </w:rPr>
        <w:t>Search</w:t>
      </w:r>
      <w:r w:rsidRPr="00907CF9">
        <w:t xml:space="preserve"> button to display the </w:t>
      </w:r>
      <w:r>
        <w:t>Consent Directive</w:t>
      </w:r>
      <w:r w:rsidRPr="00907CF9">
        <w:t xml:space="preserve"> Summary Report</w:t>
      </w:r>
      <w:r>
        <w:t xml:space="preserve"> as shown in </w:t>
      </w:r>
      <w:r w:rsidR="00B23AF3" w:rsidRPr="00B23AF3">
        <w:t xml:space="preserve">Figure </w:t>
      </w:r>
      <w:r w:rsidR="007777EC">
        <w:t>88</w:t>
      </w:r>
      <w:r w:rsidRPr="00907CF9">
        <w:t>.</w:t>
      </w:r>
    </w:p>
    <w:p w14:paraId="70C687A5" w14:textId="77777777" w:rsidR="00882F5B" w:rsidRDefault="00882F5B" w:rsidP="00095DF9">
      <w:pPr>
        <w:pStyle w:val="BodyTextNumbered1"/>
      </w:pPr>
      <w:r>
        <w:t xml:space="preserve">The entries that can appear in the VA Facility report column need additional explanation. “UNKNOWN” means that the Patient Preferred Facility could not be resolved by the </w:t>
      </w:r>
      <w:r w:rsidRPr="004C16AF">
        <w:t>Enrollment System Redesign</w:t>
      </w:r>
      <w:r>
        <w:t xml:space="preserve"> (ESR) for the given Patient ID. “UNAVAILABLE” means that ESR is not available. “NULL” indicates invalid data from before “UNKNOWN” and “UNAVAILABLE” were defined.</w:t>
      </w:r>
    </w:p>
    <w:p w14:paraId="70C687A6" w14:textId="42F9B5E7" w:rsidR="00C32E43" w:rsidRDefault="00062BFA" w:rsidP="00C32E43">
      <w:pPr>
        <w:pStyle w:val="Caption"/>
      </w:pPr>
      <w:bookmarkStart w:id="356" w:name="_Ref337731579"/>
      <w:bookmarkStart w:id="357" w:name="_Toc446060607"/>
      <w:r w:rsidRPr="00062BFA">
        <w:rPr>
          <w:noProof/>
        </w:rPr>
        <w:lastRenderedPageBreak/>
        <w:t xml:space="preserve"> </w:t>
      </w:r>
      <w:r>
        <w:rPr>
          <w:noProof/>
        </w:rPr>
        <w:drawing>
          <wp:inline distT="0" distB="0" distL="0" distR="0" wp14:anchorId="365D7B62" wp14:editId="4BB521C8">
            <wp:extent cx="5943600" cy="23234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323465"/>
                    </a:xfrm>
                    <a:prstGeom prst="rect">
                      <a:avLst/>
                    </a:prstGeom>
                  </pic:spPr>
                </pic:pic>
              </a:graphicData>
            </a:graphic>
          </wp:inline>
        </w:drawing>
      </w:r>
      <w:r w:rsidR="00DA46DD" w:rsidRPr="00DA46DD">
        <w:rPr>
          <w:noProof/>
        </w:rPr>
        <w:t xml:space="preserve"> </w:t>
      </w:r>
      <w:r w:rsidR="00C32E43" w:rsidRPr="00C32E43">
        <w:t xml:space="preserve"> </w:t>
      </w:r>
    </w:p>
    <w:p w14:paraId="5E5DCDD8" w14:textId="5A56C10D" w:rsidR="002C178F" w:rsidRDefault="00C32E43" w:rsidP="002C178F">
      <w:pPr>
        <w:pStyle w:val="FigureHeader"/>
      </w:pPr>
      <w:bookmarkStart w:id="358" w:name="_Toc477865771"/>
      <w:r w:rsidRPr="00C32E43">
        <w:t>Figure</w:t>
      </w:r>
      <w:bookmarkEnd w:id="356"/>
      <w:r w:rsidR="008B2342">
        <w:t xml:space="preserve"> 88</w:t>
      </w:r>
      <w:r w:rsidRPr="00C32E43">
        <w:t>: Consent Directive Summary Report Screen (Top)</w:t>
      </w:r>
      <w:bookmarkEnd w:id="357"/>
      <w:bookmarkEnd w:id="358"/>
    </w:p>
    <w:p w14:paraId="70C687A9" w14:textId="4FAEB67A" w:rsidR="00C32E43" w:rsidRDefault="00062BFA" w:rsidP="002C178F">
      <w:bookmarkStart w:id="359" w:name="_Ref407798925"/>
      <w:bookmarkStart w:id="360" w:name="_Toc446060608"/>
      <w:r w:rsidRPr="00062BFA">
        <w:rPr>
          <w:noProof/>
        </w:rPr>
        <w:t xml:space="preserve"> </w:t>
      </w:r>
      <w:r>
        <w:rPr>
          <w:noProof/>
        </w:rPr>
        <w:drawing>
          <wp:inline distT="0" distB="0" distL="0" distR="0" wp14:anchorId="7277990B" wp14:editId="7491A1B7">
            <wp:extent cx="5943600" cy="14331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433195"/>
                    </a:xfrm>
                    <a:prstGeom prst="rect">
                      <a:avLst/>
                    </a:prstGeom>
                  </pic:spPr>
                </pic:pic>
              </a:graphicData>
            </a:graphic>
          </wp:inline>
        </w:drawing>
      </w:r>
      <w:r w:rsidR="00C32E43" w:rsidRPr="00C32E43">
        <w:t xml:space="preserve"> </w:t>
      </w:r>
    </w:p>
    <w:p w14:paraId="70C687AA" w14:textId="4EFEB1B7" w:rsidR="00C32E43" w:rsidRDefault="00C32E43" w:rsidP="00053187">
      <w:pPr>
        <w:pStyle w:val="FigureHeader"/>
      </w:pPr>
      <w:bookmarkStart w:id="361" w:name="_Toc477865772"/>
      <w:r>
        <w:t>Figure</w:t>
      </w:r>
      <w:bookmarkEnd w:id="359"/>
      <w:r w:rsidR="008B2342">
        <w:t xml:space="preserve"> 89</w:t>
      </w:r>
      <w:r>
        <w:t xml:space="preserve">: </w:t>
      </w:r>
      <w:r w:rsidRPr="00247A5D">
        <w:t>Consent Directive Summary Report Screen</w:t>
      </w:r>
      <w:r>
        <w:t xml:space="preserve"> (Bottom)</w:t>
      </w:r>
      <w:bookmarkEnd w:id="360"/>
      <w:bookmarkEnd w:id="361"/>
    </w:p>
    <w:p w14:paraId="70C687AB" w14:textId="1F4EE004" w:rsidR="00882F5B" w:rsidRPr="005D39C7" w:rsidRDefault="00882F5B" w:rsidP="005D062B">
      <w:pPr>
        <w:pStyle w:val="BodyTextNumbered1"/>
      </w:pPr>
      <w:r w:rsidRPr="005D39C7">
        <w:t xml:space="preserve">Each individual column of the report can be sorted if up and down arrow icons appear below the column heading. Click the up arrow icon to sort the column by ascending order. Click the down arrow icon to sort the column by descending order. (“Null,” “Unavailable,” and “Unknown” appear in line with the related </w:t>
      </w:r>
      <w:r w:rsidR="008F7478" w:rsidRPr="005D39C7">
        <w:t xml:space="preserve">Authenticating </w:t>
      </w:r>
      <w:r w:rsidRPr="005D39C7">
        <w:t>Facilities and/or eHealth Exchange Organizations when they occur)</w:t>
      </w:r>
      <w:r w:rsidR="00D44AB0" w:rsidRPr="005D39C7">
        <w:t>.</w:t>
      </w:r>
    </w:p>
    <w:p w14:paraId="70C687AC" w14:textId="77777777" w:rsidR="00882F5B" w:rsidRPr="005D39C7" w:rsidRDefault="00882F5B" w:rsidP="005D39C7">
      <w:pPr>
        <w:pStyle w:val="BodyTextNumbered1"/>
      </w:pPr>
      <w:r w:rsidRPr="005D39C7">
        <w:t>The menu at the left of the screen is based on your role when you logged into the application. It allows you to select other options available to your role.</w:t>
      </w:r>
    </w:p>
    <w:p w14:paraId="70C687AD" w14:textId="0AFB4932" w:rsidR="00882F5B" w:rsidRDefault="00882F5B" w:rsidP="00882F5B">
      <w:pPr>
        <w:pStyle w:val="BodyText"/>
      </w:pPr>
      <w:r w:rsidRPr="00886023">
        <w:t xml:space="preserve">The report displays the following fields for each listing: </w:t>
      </w:r>
      <w:r w:rsidR="008F7478">
        <w:t>Authenticating</w:t>
      </w:r>
      <w:r w:rsidR="008F7478" w:rsidRPr="00886023">
        <w:t xml:space="preserve"> </w:t>
      </w:r>
      <w:r w:rsidRPr="00886023">
        <w:t xml:space="preserve">Facility, </w:t>
      </w:r>
      <w:r w:rsidR="00062BFA">
        <w:t xml:space="preserve">eHealth Exchange Authorizations, eHealth Exchange Revocations, eHealth Exchange Restrictions, eHealth Exchange Restriction Revocations, SSA Authorizations, and SSA Revocations. </w:t>
      </w:r>
    </w:p>
    <w:p w14:paraId="5882BEB8" w14:textId="33D03D6F" w:rsidR="00A0344A" w:rsidRDefault="00A0344A" w:rsidP="00882F5B">
      <w:pPr>
        <w:pStyle w:val="BodyText"/>
      </w:pPr>
      <w:r>
        <w:t xml:space="preserve">To export the Consent Directive Summary report, the </w:t>
      </w:r>
      <w:r w:rsidR="00CA2043">
        <w:t>u</w:t>
      </w:r>
      <w:r>
        <w:t xml:space="preserve">ser may select the “Export to Excel” button on the </w:t>
      </w:r>
      <w:r w:rsidR="00CA2043">
        <w:t>top-</w:t>
      </w:r>
      <w:r w:rsidR="006B5ED5">
        <w:t xml:space="preserve">right </w:t>
      </w:r>
      <w:r>
        <w:t xml:space="preserve">side of the </w:t>
      </w:r>
      <w:r w:rsidR="006B5ED5">
        <w:t xml:space="preserve">report section </w:t>
      </w:r>
      <w:r w:rsidR="00F77F5D">
        <w:t xml:space="preserve">seen in Figure </w:t>
      </w:r>
      <w:r w:rsidR="007777EC">
        <w:t>8</w:t>
      </w:r>
      <w:r w:rsidR="002B2FD1">
        <w:t>9</w:t>
      </w:r>
      <w:r>
        <w:t xml:space="preserve">. By default, the exported Consent Directive Summary report will retain the filtering that was used to generate the report currently displayed on the screen. Thus, the generated report will export all of the data displayed on the screen. An additional field is added by the VAP system within the export, to indicate the date the report was generated. </w:t>
      </w:r>
      <w:r w:rsidR="00FE0077">
        <w:t xml:space="preserve">Unlike the detailed consent reports, no privacy warning is displayed prior to the export completing, as these summary-level reports do not contain </w:t>
      </w:r>
      <w:r w:rsidR="00FE0077">
        <w:lastRenderedPageBreak/>
        <w:t xml:space="preserve">personally identifiable information. However, users are reminded to follow standard VA policies and procedures for information handling. </w:t>
      </w:r>
    </w:p>
    <w:p w14:paraId="70C687AE" w14:textId="77777777" w:rsidR="00882F5B" w:rsidRPr="007064B3" w:rsidRDefault="00882F5B" w:rsidP="007064B3">
      <w:pPr>
        <w:pStyle w:val="Heading3"/>
      </w:pPr>
      <w:bookmarkStart w:id="362" w:name="_Opt-In_Summary_Report"/>
      <w:bookmarkStart w:id="363" w:name="_Ref411600576"/>
      <w:bookmarkStart w:id="364" w:name="_Toc446060502"/>
      <w:bookmarkStart w:id="365" w:name="_Toc477865651"/>
      <w:bookmarkEnd w:id="362"/>
      <w:r w:rsidRPr="007064B3">
        <w:t>Opt-In Summary Report</w:t>
      </w:r>
      <w:bookmarkEnd w:id="363"/>
      <w:bookmarkEnd w:id="364"/>
      <w:bookmarkEnd w:id="365"/>
    </w:p>
    <w:p w14:paraId="70C687B0" w14:textId="6235DAC8" w:rsidR="00C32E43" w:rsidRDefault="00882F5B" w:rsidP="00FE2ED9">
      <w:pPr>
        <w:pStyle w:val="BodyText"/>
      </w:pPr>
      <w:r w:rsidRPr="00A84B3F">
        <w:t xml:space="preserve">The Opt-In Summary Report displays the transaction history without regard to current status of all patients currently in opt in status as shown in </w:t>
      </w:r>
      <w:r w:rsidR="008B2342">
        <w:t>Figure 90</w:t>
      </w:r>
      <w:r>
        <w:t xml:space="preserve">. </w:t>
      </w:r>
      <w:bookmarkStart w:id="366" w:name="_Ref407801292"/>
      <w:bookmarkStart w:id="367" w:name="_Toc446060609"/>
    </w:p>
    <w:p w14:paraId="729461EB" w14:textId="0E06F5D9" w:rsidR="000F39A8" w:rsidRPr="000F39A8" w:rsidRDefault="006B5ED5" w:rsidP="00C00E5F">
      <w:r w:rsidRPr="006B5ED5">
        <w:rPr>
          <w:noProof/>
        </w:rPr>
        <w:t xml:space="preserve"> </w:t>
      </w:r>
      <w:r>
        <w:rPr>
          <w:noProof/>
        </w:rPr>
        <w:drawing>
          <wp:inline distT="0" distB="0" distL="0" distR="0" wp14:anchorId="602031EC" wp14:editId="2B1DB6DD">
            <wp:extent cx="5943600" cy="17176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717675"/>
                    </a:xfrm>
                    <a:prstGeom prst="rect">
                      <a:avLst/>
                    </a:prstGeom>
                  </pic:spPr>
                </pic:pic>
              </a:graphicData>
            </a:graphic>
          </wp:inline>
        </w:drawing>
      </w:r>
    </w:p>
    <w:p w14:paraId="40D1A531" w14:textId="49F5CDEF" w:rsidR="00FF62F0" w:rsidRDefault="00F77F5D" w:rsidP="00053187">
      <w:pPr>
        <w:pStyle w:val="FigureHeader"/>
      </w:pPr>
      <w:bookmarkStart w:id="368" w:name="_Toc477865773"/>
      <w:r>
        <w:t>Figure</w:t>
      </w:r>
      <w:r w:rsidR="008B2342">
        <w:t xml:space="preserve"> 90</w:t>
      </w:r>
      <w:r w:rsidR="00594120" w:rsidRPr="00FF62F0">
        <w:t xml:space="preserve">: Opt-In Summary Report Results </w:t>
      </w:r>
      <w:r w:rsidR="00594120">
        <w:t>(top)</w:t>
      </w:r>
      <w:bookmarkEnd w:id="366"/>
      <w:bookmarkEnd w:id="367"/>
      <w:bookmarkEnd w:id="368"/>
    </w:p>
    <w:p w14:paraId="60862365" w14:textId="7072D337" w:rsidR="00FF62F0" w:rsidRDefault="00FF62F0" w:rsidP="00265AFA"/>
    <w:p w14:paraId="11C5CDE9" w14:textId="5EDD0058" w:rsidR="000F39A8" w:rsidRDefault="006B5ED5" w:rsidP="00265AFA">
      <w:r w:rsidRPr="006B5ED5">
        <w:rPr>
          <w:noProof/>
        </w:rPr>
        <w:t xml:space="preserve"> </w:t>
      </w:r>
      <w:r>
        <w:rPr>
          <w:noProof/>
        </w:rPr>
        <w:drawing>
          <wp:inline distT="0" distB="0" distL="0" distR="0" wp14:anchorId="13FEB2C4" wp14:editId="6EABD126">
            <wp:extent cx="5943600" cy="1367155"/>
            <wp:effectExtent l="0" t="0" r="0" b="4445"/>
            <wp:docPr id="2274" name="Picture 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367155"/>
                    </a:xfrm>
                    <a:prstGeom prst="rect">
                      <a:avLst/>
                    </a:prstGeom>
                  </pic:spPr>
                </pic:pic>
              </a:graphicData>
            </a:graphic>
          </wp:inline>
        </w:drawing>
      </w:r>
    </w:p>
    <w:p w14:paraId="692E202B" w14:textId="0218785D" w:rsidR="00FF62F0" w:rsidRPr="00FF62F0" w:rsidRDefault="00FF62F0" w:rsidP="00053187">
      <w:pPr>
        <w:pStyle w:val="FigureHeader"/>
      </w:pPr>
      <w:bookmarkStart w:id="369" w:name="_Toc477865774"/>
      <w:r>
        <w:t>Figure</w:t>
      </w:r>
      <w:r w:rsidR="008B2342">
        <w:t xml:space="preserve"> 91</w:t>
      </w:r>
      <w:r w:rsidRPr="00FF62F0">
        <w:t xml:space="preserve">: Opt-In Summary Report Results </w:t>
      </w:r>
      <w:r w:rsidR="00594120">
        <w:t>(bottom</w:t>
      </w:r>
      <w:r w:rsidR="008249F9">
        <w:t>)</w:t>
      </w:r>
      <w:bookmarkEnd w:id="369"/>
    </w:p>
    <w:p w14:paraId="70C687B2" w14:textId="77777777" w:rsidR="00882F5B" w:rsidRPr="00093CB4" w:rsidRDefault="00882F5B" w:rsidP="00093CB4">
      <w:pPr>
        <w:rPr>
          <w:b/>
          <w:i/>
        </w:rPr>
      </w:pPr>
      <w:r w:rsidRPr="00093CB4">
        <w:rPr>
          <w:b/>
          <w:i/>
        </w:rPr>
        <w:t>To Generate an Opt-In Summary Report</w:t>
      </w:r>
    </w:p>
    <w:p w14:paraId="70C687B3" w14:textId="77777777" w:rsidR="00882F5B" w:rsidRPr="005D39C7" w:rsidRDefault="00882F5B" w:rsidP="002724B2">
      <w:pPr>
        <w:pStyle w:val="BodyTextNumbered1"/>
        <w:numPr>
          <w:ilvl w:val="0"/>
          <w:numId w:val="70"/>
        </w:numPr>
      </w:pPr>
      <w:r w:rsidRPr="005D39C7">
        <w:t>Click the Opt-In Patients menu item under Summary Reports heading on the menu at the left of the screen to display the Opt-In Summary Report query screen.</w:t>
      </w:r>
    </w:p>
    <w:p w14:paraId="2121B7A0" w14:textId="5C6E4B46" w:rsidR="000F39A8" w:rsidRPr="005D39C7" w:rsidRDefault="000F39A8" w:rsidP="005D39C7">
      <w:pPr>
        <w:pStyle w:val="BodyTextNumbered1"/>
      </w:pPr>
      <w:r w:rsidRPr="005D39C7">
        <w:t>Click the Select button at the right of Authenticating Facilities to select one or more facilities you want to display in the report. The default authenticating facility filter is set to the User Default Facility. This default can be changed by the user from the Set Default Facility menu item. The “ALL” option is no longer the default setting. You must select the Select All button if you want the report to include all VA facilities.</w:t>
      </w:r>
    </w:p>
    <w:p w14:paraId="1EABA7B4" w14:textId="77777777" w:rsidR="00062040" w:rsidRDefault="000F39A8" w:rsidP="002724B2">
      <w:pPr>
        <w:pStyle w:val="BodyTextLettered1"/>
        <w:numPr>
          <w:ilvl w:val="0"/>
          <w:numId w:val="92"/>
        </w:numPr>
      </w:pPr>
      <w:r>
        <w:t>A pop-up window will show displaying all VISNs, their associated facilities, and your selection in three (3) separate sections.</w:t>
      </w:r>
    </w:p>
    <w:p w14:paraId="5AC0E1B8" w14:textId="70DD387C" w:rsidR="000F39A8" w:rsidRDefault="000F39A8" w:rsidP="005D39C7">
      <w:pPr>
        <w:pStyle w:val="BodyTextLettered1"/>
      </w:pPr>
      <w:r>
        <w:t>For each section, you may Select/Unselect all from the top r</w:t>
      </w:r>
      <w:r w:rsidR="002D31A0">
        <w:t>ight, as highlighted in Figure 92</w:t>
      </w:r>
      <w:r>
        <w:t xml:space="preserve"> below. The first and second columns are used to filter by VISN and Facilities. The third column to the right displays the selected VISNs and Facilities to be included within the resultant report. </w:t>
      </w:r>
    </w:p>
    <w:p w14:paraId="34A02DBB" w14:textId="77777777" w:rsidR="000F39A8" w:rsidRDefault="000F39A8" w:rsidP="005D39C7">
      <w:pPr>
        <w:pStyle w:val="BodyTextLettered1"/>
      </w:pPr>
      <w:r>
        <w:lastRenderedPageBreak/>
        <w:t xml:space="preserve">The VISN column, to the left-hand side of the pop-up, displays all 21 VISNs stored within the VAP application. This column allows the user to filter and/unselect by VISNs. </w:t>
      </w:r>
    </w:p>
    <w:p w14:paraId="00072944" w14:textId="640FE876" w:rsidR="000F39A8" w:rsidRDefault="000F39A8" w:rsidP="005D39C7">
      <w:pPr>
        <w:pStyle w:val="BodyTextLettered1"/>
      </w:pPr>
      <w:r>
        <w:t>The middle column, “Facilities” shows a listing of all the Facilities. By default, facilities in the middle section are grouped by VISN. This default can be changed if you uncheck the “Display facilities grouped by VISN” box, under the middle s</w:t>
      </w:r>
      <w:r w:rsidR="007777EC">
        <w:t>ection, highlighted in Figure 92</w:t>
      </w:r>
      <w:r>
        <w:t xml:space="preserve">. Once unchecked, facilities will be listed in alphabetical order. If any VISNs, from the VISN column are unchecked, the Facilities list will update to remove these facilities from the view. </w:t>
      </w:r>
    </w:p>
    <w:p w14:paraId="2DC6D060" w14:textId="77777777" w:rsidR="000F39A8" w:rsidRDefault="000F39A8" w:rsidP="005D39C7">
      <w:pPr>
        <w:pStyle w:val="BodyTextLettered1"/>
      </w:pPr>
      <w:r>
        <w:t xml:space="preserve">Once the selection is made and the first two columns, VISNs and Facilities, are filtered, the last column to the right, “Your Selection” will display the resultant facilities associated with the filter selection from the other two boxes. </w:t>
      </w:r>
    </w:p>
    <w:p w14:paraId="3F34AEF8" w14:textId="77777777" w:rsidR="000F39A8" w:rsidRDefault="000F39A8" w:rsidP="005D39C7">
      <w:pPr>
        <w:pStyle w:val="BodyTextLettered1"/>
      </w:pPr>
      <w:r>
        <w:t>The other two checkboxes within this page are “Include consents with unknown VISN,” and “Aggregate data at the facility level.” By default, both are unchecked.</w:t>
      </w:r>
    </w:p>
    <w:p w14:paraId="63293B21" w14:textId="77777777" w:rsidR="000F39A8" w:rsidRDefault="000F39A8" w:rsidP="005D39C7">
      <w:pPr>
        <w:pStyle w:val="BodyTextLettered1"/>
      </w:pPr>
      <w:r>
        <w:t>Click OK to confirm your selection and implement it in the search results.</w:t>
      </w:r>
    </w:p>
    <w:p w14:paraId="69B01AC6" w14:textId="7C8C1303" w:rsidR="000F39A8" w:rsidRDefault="000F39A8" w:rsidP="005D39C7">
      <w:pPr>
        <w:pStyle w:val="BodyTextLettered1"/>
      </w:pPr>
      <w:r>
        <w:t xml:space="preserve">Click Cancel on the bottom right, or the [X] button on the top right, to cancel your selection and go back to the previously selected filter option. Click “Restore last selection” to go back to the last selection of facilities used. For example, if the last selection you made only included VISN 1 facilities, clicking this button on a window that’s displaying all facilities will change the selection </w:t>
      </w:r>
      <w:r w:rsidR="00FE2ED9">
        <w:t>to show only VISN 1 facilities.</w:t>
      </w:r>
    </w:p>
    <w:p w14:paraId="24001884" w14:textId="5CA77AF6" w:rsidR="000F39A8" w:rsidRDefault="000F39A8" w:rsidP="000F39A8">
      <w:pPr>
        <w:pStyle w:val="BodyTextLettered1"/>
        <w:numPr>
          <w:ilvl w:val="0"/>
          <w:numId w:val="0"/>
        </w:numPr>
        <w:tabs>
          <w:tab w:val="left" w:pos="720"/>
        </w:tabs>
        <w:jc w:val="center"/>
      </w:pPr>
      <w:r>
        <w:rPr>
          <w:noProof/>
        </w:rPr>
        <w:drawing>
          <wp:inline distT="0" distB="0" distL="0" distR="0" wp14:anchorId="6FD0322C" wp14:editId="78E74DFA">
            <wp:extent cx="5034915" cy="3122930"/>
            <wp:effectExtent l="0" t="0" r="0" b="1270"/>
            <wp:docPr id="2265" name="Picture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34915" cy="3122930"/>
                    </a:xfrm>
                    <a:prstGeom prst="rect">
                      <a:avLst/>
                    </a:prstGeom>
                    <a:noFill/>
                    <a:ln>
                      <a:noFill/>
                    </a:ln>
                  </pic:spPr>
                </pic:pic>
              </a:graphicData>
            </a:graphic>
          </wp:inline>
        </w:drawing>
      </w:r>
    </w:p>
    <w:p w14:paraId="32B939B9" w14:textId="5EEE8CBD" w:rsidR="000F39A8" w:rsidRDefault="000F39A8" w:rsidP="000F39A8">
      <w:pPr>
        <w:pStyle w:val="FigureHeader"/>
      </w:pPr>
      <w:bookmarkStart w:id="370" w:name="_Toc477865775"/>
      <w:r>
        <w:t>Figure</w:t>
      </w:r>
      <w:r w:rsidR="008B2342">
        <w:t xml:space="preserve"> 92</w:t>
      </w:r>
      <w:r>
        <w:t>: Select Facilities Pop-Up Windows</w:t>
      </w:r>
      <w:bookmarkEnd w:id="370"/>
    </w:p>
    <w:p w14:paraId="70C687B4" w14:textId="7536C537" w:rsidR="00882F5B" w:rsidRPr="00CD5678" w:rsidRDefault="00DD5F73" w:rsidP="005D39C7">
      <w:pPr>
        <w:pStyle w:val="BodyTextNumbered1"/>
      </w:pPr>
      <w:r>
        <w:t xml:space="preserve">Choose from the dropdown </w:t>
      </w:r>
      <w:r w:rsidR="0030539B">
        <w:t xml:space="preserve">you want to display in the report. The default option for this list box is “Real Patients”, so do not select a specific option if you want to see Real Patients only. There are three options in the list: All (Real and Test Patients), Real Patients, and Test Patients. </w:t>
      </w:r>
    </w:p>
    <w:p w14:paraId="70C687B5" w14:textId="5A1B9340" w:rsidR="00882F5B" w:rsidRDefault="00882F5B" w:rsidP="00882F5B">
      <w:pPr>
        <w:pStyle w:val="BodyText"/>
      </w:pPr>
      <w:r w:rsidRPr="00AD26B5">
        <w:t>The report</w:t>
      </w:r>
      <w:r w:rsidR="007777EC">
        <w:t xml:space="preserve"> </w:t>
      </w:r>
      <w:r w:rsidR="00CB62CF" w:rsidRPr="00AD26B5">
        <w:t>displays</w:t>
      </w:r>
      <w:r w:rsidRPr="00AD26B5">
        <w:t xml:space="preserve"> the </w:t>
      </w:r>
      <w:r w:rsidR="008F7478">
        <w:t xml:space="preserve">Authenticating </w:t>
      </w:r>
      <w:r w:rsidRPr="00AD26B5">
        <w:t>Facility, eHealth Exchange Authorization, SSA Authorization, Facility</w:t>
      </w:r>
      <w:r w:rsidR="0030539B">
        <w:t>,</w:t>
      </w:r>
      <w:r w:rsidRPr="00AD26B5">
        <w:t xml:space="preserve"> and Total. </w:t>
      </w:r>
    </w:p>
    <w:p w14:paraId="200EBE15" w14:textId="6EECEEA4" w:rsidR="00CA2043" w:rsidRDefault="00CA2043" w:rsidP="00CA2043">
      <w:pPr>
        <w:pStyle w:val="BodyText"/>
      </w:pPr>
      <w:r>
        <w:lastRenderedPageBreak/>
        <w:t>To export the Opt-In Summary report, the user may select the “Export to Excel” button on the top-</w:t>
      </w:r>
      <w:r w:rsidR="000F39A8">
        <w:t>right</w:t>
      </w:r>
      <w:r>
        <w:t xml:space="preserve"> side</w:t>
      </w:r>
      <w:r w:rsidR="00F77F5D">
        <w:t xml:space="preserve"> of the </w:t>
      </w:r>
      <w:r w:rsidR="006B5ED5">
        <w:t>report</w:t>
      </w:r>
      <w:r>
        <w:t>. By default, the exported Opt-In Summary report will retain the filtering that was used to generate the report currently displayed on the screen. Thus, the generated report will export all of the data displayed on the screen. An additional field is added by the VAP system within the export, to indicate the date the report was generated. Unlike the detailed consent reports, no privacy warning is displayed prior to the export completing, as these summary-level repo</w:t>
      </w:r>
      <w:r w:rsidR="00316E2F">
        <w:t>rts do not contain personally i</w:t>
      </w:r>
      <w:r>
        <w:t xml:space="preserve">dentifiable information. However, users are reminded to follow standard VA policies and procedures for information handling. </w:t>
      </w:r>
    </w:p>
    <w:p w14:paraId="352CEC46" w14:textId="64459A8B" w:rsidR="00E3626F" w:rsidRDefault="00E3626F" w:rsidP="00C57ABB">
      <w:pPr>
        <w:pStyle w:val="Heading3"/>
      </w:pPr>
      <w:bookmarkStart w:id="371" w:name="_Toc477865652"/>
      <w:bookmarkStart w:id="372" w:name="_Ref427574047"/>
      <w:bookmarkStart w:id="373" w:name="_Toc446060503"/>
      <w:r>
        <w:t>Delayed Consent Summary Report</w:t>
      </w:r>
      <w:bookmarkEnd w:id="371"/>
    </w:p>
    <w:p w14:paraId="5D46B53D" w14:textId="65CD97ED" w:rsidR="00E3626F" w:rsidRDefault="00E3626F" w:rsidP="004E74C6">
      <w:r w:rsidRPr="00A84B3F">
        <w:t xml:space="preserve">The </w:t>
      </w:r>
      <w:r>
        <w:t>Delayed Consent</w:t>
      </w:r>
      <w:r w:rsidRPr="00A84B3F">
        <w:t xml:space="preserve"> Summary Report</w:t>
      </w:r>
      <w:r>
        <w:t xml:space="preserve">, </w:t>
      </w:r>
      <w:r w:rsidRPr="00B23AF3">
        <w:t xml:space="preserve">Figure </w:t>
      </w:r>
      <w:r w:rsidR="007777EC">
        <w:t>93</w:t>
      </w:r>
      <w:r>
        <w:t>,</w:t>
      </w:r>
      <w:r w:rsidRPr="00A84B3F">
        <w:t xml:space="preserve"> </w:t>
      </w:r>
      <w:r w:rsidRPr="00CF074D">
        <w:t xml:space="preserve">allows you to </w:t>
      </w:r>
      <w:r w:rsidR="002F7B4A">
        <w:t>select</w:t>
      </w:r>
      <w:r w:rsidRPr="00CF074D">
        <w:t xml:space="preserve"> </w:t>
      </w:r>
      <w:r>
        <w:t xml:space="preserve">Authenticating </w:t>
      </w:r>
      <w:r w:rsidR="00407451">
        <w:t>Facility</w:t>
      </w:r>
      <w:r>
        <w:t>(s)</w:t>
      </w:r>
      <w:r w:rsidRPr="00CF074D">
        <w:t>,</w:t>
      </w:r>
      <w:r w:rsidR="002F7B4A">
        <w:t xml:space="preserve"> reason or reasons</w:t>
      </w:r>
      <w:r>
        <w:t xml:space="preserve"> for delay, days since delayed, consent type, and patient types.</w:t>
      </w:r>
      <w:r w:rsidRPr="00CF074D">
        <w:t xml:space="preserve"> </w:t>
      </w:r>
      <w:r>
        <w:t xml:space="preserve">This report provides a summary listing of the selected </w:t>
      </w:r>
      <w:r w:rsidR="00162ED4">
        <w:t>Delayed Consent</w:t>
      </w:r>
      <w:r>
        <w:t xml:space="preserve"> totals at the</w:t>
      </w:r>
      <w:r w:rsidR="00162ED4">
        <w:t xml:space="preserve"> selected Authenticating</w:t>
      </w:r>
      <w:r>
        <w:t xml:space="preserve"> facility or facilities.</w:t>
      </w:r>
    </w:p>
    <w:p w14:paraId="20F1DC3E" w14:textId="77777777" w:rsidR="00162ED4" w:rsidRDefault="00162ED4" w:rsidP="004E74C6"/>
    <w:p w14:paraId="799B0BDD" w14:textId="02A52A4C" w:rsidR="00162ED4" w:rsidRDefault="00162ED4" w:rsidP="004E74C6">
      <w:r>
        <w:rPr>
          <w:noProof/>
        </w:rPr>
        <w:drawing>
          <wp:inline distT="0" distB="0" distL="0" distR="0" wp14:anchorId="15545498" wp14:editId="5C5A361F">
            <wp:extent cx="5943600" cy="2341880"/>
            <wp:effectExtent l="0" t="0" r="0" b="1270"/>
            <wp:docPr id="2179" name="Picture 2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341880"/>
                    </a:xfrm>
                    <a:prstGeom prst="rect">
                      <a:avLst/>
                    </a:prstGeom>
                  </pic:spPr>
                </pic:pic>
              </a:graphicData>
            </a:graphic>
          </wp:inline>
        </w:drawing>
      </w:r>
    </w:p>
    <w:p w14:paraId="2D5F163C" w14:textId="6D96354F" w:rsidR="00162ED4" w:rsidRDefault="00F77F5D" w:rsidP="00053187">
      <w:pPr>
        <w:pStyle w:val="FigureHeader"/>
      </w:pPr>
      <w:bookmarkStart w:id="374" w:name="_Toc477865776"/>
      <w:r>
        <w:t>Figure</w:t>
      </w:r>
      <w:r w:rsidR="008B2342">
        <w:t xml:space="preserve"> 93</w:t>
      </w:r>
      <w:r w:rsidR="00162ED4" w:rsidRPr="00FF62F0">
        <w:t xml:space="preserve">: </w:t>
      </w:r>
      <w:r w:rsidR="00162ED4">
        <w:t>Delayed Consent</w:t>
      </w:r>
      <w:r w:rsidR="00162ED4" w:rsidRPr="00FF62F0">
        <w:t xml:space="preserve"> Summary Report</w:t>
      </w:r>
      <w:bookmarkEnd w:id="374"/>
      <w:r w:rsidR="00162ED4" w:rsidRPr="00FF62F0">
        <w:t xml:space="preserve"> </w:t>
      </w:r>
    </w:p>
    <w:p w14:paraId="15A05425" w14:textId="76394B87" w:rsidR="00C71456" w:rsidRPr="00093CB4" w:rsidRDefault="00C71456" w:rsidP="00C71456">
      <w:pPr>
        <w:rPr>
          <w:b/>
          <w:i/>
        </w:rPr>
      </w:pPr>
      <w:r w:rsidRPr="00093CB4">
        <w:rPr>
          <w:b/>
          <w:i/>
        </w:rPr>
        <w:t xml:space="preserve">To Generate </w:t>
      </w:r>
      <w:r>
        <w:rPr>
          <w:b/>
          <w:i/>
        </w:rPr>
        <w:t>a Delayed Consent Summary Report</w:t>
      </w:r>
    </w:p>
    <w:p w14:paraId="4FA74479" w14:textId="6F0516BB" w:rsidR="00C71456" w:rsidRPr="005D39C7" w:rsidRDefault="00C71456" w:rsidP="002724B2">
      <w:pPr>
        <w:pStyle w:val="BodyTextNumbered1"/>
        <w:numPr>
          <w:ilvl w:val="0"/>
          <w:numId w:val="93"/>
        </w:numPr>
      </w:pPr>
      <w:r w:rsidRPr="005D39C7">
        <w:t>Click the Delayed Consent menu item under Summary Reports heading on the menu at the left of the screen to display the Delayed Consent Summary Report query screen.</w:t>
      </w:r>
    </w:p>
    <w:p w14:paraId="21B56961" w14:textId="552FC3CC" w:rsidR="00855E56" w:rsidRPr="005D39C7" w:rsidRDefault="00855E56" w:rsidP="005D39C7">
      <w:pPr>
        <w:pStyle w:val="BodyTextNumbered1"/>
      </w:pPr>
      <w:r w:rsidRPr="005D39C7">
        <w:t>Click the Select button at the right of Authenticating Facilities to select one or more facilities you want to display in the report. The default authenticating facility filter is set to the User Default Facility. This default can be changed by the user from the Set Default Facility menu item. The “ALL” option is no longer the default setting. You must select the Select All button if you want the report to include all VA facilities.</w:t>
      </w:r>
    </w:p>
    <w:p w14:paraId="47987605" w14:textId="543F1F90" w:rsidR="00855E56" w:rsidRPr="00224E7D" w:rsidRDefault="00855E56" w:rsidP="002724B2">
      <w:pPr>
        <w:pStyle w:val="BodyTextLettered1"/>
        <w:numPr>
          <w:ilvl w:val="0"/>
          <w:numId w:val="64"/>
        </w:numPr>
      </w:pPr>
      <w:r w:rsidRPr="00224E7D">
        <w:t>A pop-up wi</w:t>
      </w:r>
      <w:r w:rsidR="00407451" w:rsidRPr="00224E7D">
        <w:t>ndow</w:t>
      </w:r>
      <w:r w:rsidRPr="00224E7D">
        <w:t xml:space="preserve"> will show displaying all VISNs, their associated facilities, and your selection in three (3) separate sections.</w:t>
      </w:r>
    </w:p>
    <w:p w14:paraId="3EF4781B" w14:textId="7FBE0BA2" w:rsidR="00855E56" w:rsidRDefault="00855E56" w:rsidP="002724B2">
      <w:pPr>
        <w:pStyle w:val="BodyTextLettered1"/>
        <w:numPr>
          <w:ilvl w:val="0"/>
          <w:numId w:val="60"/>
        </w:numPr>
      </w:pPr>
      <w:r>
        <w:t>For each section, you may Select/Unselect all from the top ri</w:t>
      </w:r>
      <w:r w:rsidR="007777EC">
        <w:t>ght, as highlighted in Figure 94</w:t>
      </w:r>
      <w:r>
        <w:t xml:space="preserve"> below.  The first and second columns are used to filter by VISN and Facilities. The third column to the right displays the selected VISNs and Facilities to be included within the resultant report. </w:t>
      </w:r>
    </w:p>
    <w:p w14:paraId="43B078ED" w14:textId="75C4FB08" w:rsidR="00855E56" w:rsidRDefault="00855E56" w:rsidP="002724B2">
      <w:pPr>
        <w:pStyle w:val="BodyTextLettered1"/>
        <w:numPr>
          <w:ilvl w:val="0"/>
          <w:numId w:val="60"/>
        </w:numPr>
      </w:pPr>
      <w:r>
        <w:lastRenderedPageBreak/>
        <w:t>The VISN column, to the left-hand side of the pop-up</w:t>
      </w:r>
      <w:r w:rsidR="00407451">
        <w:t>, displays</w:t>
      </w:r>
      <w:r>
        <w:t xml:space="preserve"> all 21 VISNs stored within the VAP application. This column allows the user to filter and/unselect by VISNs. </w:t>
      </w:r>
    </w:p>
    <w:p w14:paraId="641C031F" w14:textId="3F7572DD" w:rsidR="00855E56" w:rsidRDefault="00855E56" w:rsidP="002724B2">
      <w:pPr>
        <w:pStyle w:val="BodyTextLettered1"/>
        <w:numPr>
          <w:ilvl w:val="0"/>
          <w:numId w:val="60"/>
        </w:numPr>
      </w:pPr>
      <w:r>
        <w:t>The middle column, “Facilities” shows a listing of all the Facilities. By default, facilities in the middle section are grouped by VISN. This default can be changed if you uncheck the “Display facilities grouped by VISN” box, under the middle s</w:t>
      </w:r>
      <w:r w:rsidR="007346EF">
        <w:t xml:space="preserve">ection, highlighted </w:t>
      </w:r>
      <w:r w:rsidR="007777EC">
        <w:t>in Figure 94</w:t>
      </w:r>
      <w:r>
        <w:t xml:space="preserve">. Once unchecked, facilities will be listed in alphabetical order. If any VISNs, from the VISN column are unchecked, the Facilities list will update to remove these facilities from the view. </w:t>
      </w:r>
    </w:p>
    <w:p w14:paraId="21B0B31A" w14:textId="77777777" w:rsidR="00855E56" w:rsidRDefault="00855E56" w:rsidP="002724B2">
      <w:pPr>
        <w:pStyle w:val="BodyTextLettered1"/>
        <w:numPr>
          <w:ilvl w:val="0"/>
          <w:numId w:val="60"/>
        </w:numPr>
      </w:pPr>
      <w:r>
        <w:t>Once the selection is made and the first two columns, VISNs and Facilities, are filtered, the last column to the right, “Your Selection” will display the resultant facilities associated with the filter selection from the other two boxes.</w:t>
      </w:r>
      <w:r w:rsidDel="00855E56">
        <w:t xml:space="preserve"> </w:t>
      </w:r>
    </w:p>
    <w:p w14:paraId="12D3A312" w14:textId="342584F5" w:rsidR="00855E56" w:rsidRDefault="00855E56" w:rsidP="002724B2">
      <w:pPr>
        <w:pStyle w:val="BodyTextLettered1"/>
        <w:numPr>
          <w:ilvl w:val="0"/>
          <w:numId w:val="60"/>
        </w:numPr>
      </w:pPr>
      <w:r>
        <w:t xml:space="preserve">The other two checkboxes within this page </w:t>
      </w:r>
      <w:r w:rsidR="00407451">
        <w:t>are “</w:t>
      </w:r>
      <w:r>
        <w:t>Include consents with unknown VISN,” and “Aggregate data at the facility level.” By default, both are unchecked.</w:t>
      </w:r>
    </w:p>
    <w:p w14:paraId="5C23ACF9" w14:textId="77777777" w:rsidR="00855E56" w:rsidRDefault="00855E56" w:rsidP="002724B2">
      <w:pPr>
        <w:pStyle w:val="BodyTextLettered1"/>
        <w:numPr>
          <w:ilvl w:val="0"/>
          <w:numId w:val="60"/>
        </w:numPr>
      </w:pPr>
      <w:r>
        <w:t>Click OK to confirm your selection and implement it in the search results.</w:t>
      </w:r>
    </w:p>
    <w:p w14:paraId="5FAFB894" w14:textId="77777777" w:rsidR="00855E56" w:rsidRDefault="00855E56" w:rsidP="002724B2">
      <w:pPr>
        <w:pStyle w:val="BodyTextLettered1"/>
        <w:numPr>
          <w:ilvl w:val="0"/>
          <w:numId w:val="60"/>
        </w:numPr>
      </w:pPr>
      <w:r>
        <w:t>Click Cancel on the bottom right, or the [X] button on the top right, to cancel your selection and go back to the previously selected filter option.</w:t>
      </w:r>
      <w:r w:rsidRPr="00A0344A">
        <w:t xml:space="preserve"> </w:t>
      </w:r>
      <w:r>
        <w:t>Click “Restore last selection” to go back to the last selection of facilities used. For example, if the last selection you made only included VISN 1 facilities, clicking this button on a window that’s displaying all facilities will change the selection to show only VISN 1 facilities.</w:t>
      </w:r>
    </w:p>
    <w:p w14:paraId="7348E3B9" w14:textId="77777777" w:rsidR="00855E56" w:rsidRDefault="00855E56" w:rsidP="00855E56">
      <w:pPr>
        <w:pStyle w:val="BodyTextLettered1"/>
        <w:numPr>
          <w:ilvl w:val="0"/>
          <w:numId w:val="0"/>
        </w:numPr>
      </w:pPr>
    </w:p>
    <w:p w14:paraId="4E5527DE" w14:textId="77777777" w:rsidR="00855E56" w:rsidRDefault="00855E56" w:rsidP="00855E56">
      <w:pPr>
        <w:pStyle w:val="BodyTextLettered1"/>
        <w:numPr>
          <w:ilvl w:val="0"/>
          <w:numId w:val="0"/>
        </w:numPr>
        <w:jc w:val="center"/>
      </w:pPr>
      <w:r>
        <w:rPr>
          <w:noProof/>
        </w:rPr>
        <w:drawing>
          <wp:inline distT="0" distB="0" distL="0" distR="0" wp14:anchorId="4B73CCA6" wp14:editId="56735DFB">
            <wp:extent cx="5029200" cy="3119610"/>
            <wp:effectExtent l="0" t="0" r="0" b="5080"/>
            <wp:docPr id="2258" name="Picture 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29200" cy="3119610"/>
                    </a:xfrm>
                    <a:prstGeom prst="rect">
                      <a:avLst/>
                    </a:prstGeom>
                  </pic:spPr>
                </pic:pic>
              </a:graphicData>
            </a:graphic>
          </wp:inline>
        </w:drawing>
      </w:r>
    </w:p>
    <w:p w14:paraId="6F697976" w14:textId="4521F2C4" w:rsidR="00071EB8" w:rsidRDefault="00855E56" w:rsidP="00053187">
      <w:pPr>
        <w:pStyle w:val="FigureHeader"/>
      </w:pPr>
      <w:bookmarkStart w:id="375" w:name="_Toc477865777"/>
      <w:r>
        <w:t>Figure</w:t>
      </w:r>
      <w:r w:rsidR="008B2342">
        <w:t xml:space="preserve"> 94</w:t>
      </w:r>
      <w:r>
        <w:t>: Select Facilities Pop-Up Win</w:t>
      </w:r>
      <w:r w:rsidR="00407451">
        <w:t>d</w:t>
      </w:r>
      <w:r>
        <w:t>ow</w:t>
      </w:r>
      <w:r w:rsidR="00407451">
        <w:t>s</w:t>
      </w:r>
      <w:bookmarkEnd w:id="375"/>
    </w:p>
    <w:p w14:paraId="170F1853" w14:textId="105D318C" w:rsidR="00C71456" w:rsidRPr="005D39C7" w:rsidRDefault="00C71456" w:rsidP="005D062B">
      <w:pPr>
        <w:pStyle w:val="BodyTextNumbered1"/>
      </w:pPr>
      <w:r w:rsidRPr="005D39C7">
        <w:t xml:space="preserve">Check </w:t>
      </w:r>
      <w:r w:rsidR="004D0E2E" w:rsidRPr="005D39C7">
        <w:t>one or multiple of the reason(s) for delay checkboxes that you want to display in your Delayed Consent Summary Report. By default, all reasons for delay will be displayed. Do not select a specific option if you want to see all reasons in the report.</w:t>
      </w:r>
    </w:p>
    <w:p w14:paraId="2ADAC44B" w14:textId="79955737" w:rsidR="00C71456" w:rsidRPr="005D39C7" w:rsidRDefault="00EF3739" w:rsidP="005D39C7">
      <w:pPr>
        <w:pStyle w:val="BodyTextNumbered1"/>
      </w:pPr>
      <w:r w:rsidRPr="005D39C7">
        <w:t>Click the arrow at the right of the Days Since Delayed list box to select the range of days</w:t>
      </w:r>
      <w:r w:rsidR="000E4833" w:rsidRPr="005D39C7">
        <w:t>,</w:t>
      </w:r>
      <w:r w:rsidRPr="005D39C7">
        <w:t xml:space="preserve"> since the status have been delayed</w:t>
      </w:r>
      <w:r w:rsidR="000E4833" w:rsidRPr="005D39C7">
        <w:t>,</w:t>
      </w:r>
      <w:r w:rsidRPr="005D39C7">
        <w:t xml:space="preserve"> you want to display in the report.</w:t>
      </w:r>
    </w:p>
    <w:p w14:paraId="190D4FCA" w14:textId="1CED98C6" w:rsidR="000F39A8" w:rsidRDefault="000E4833" w:rsidP="002724B2">
      <w:pPr>
        <w:pStyle w:val="BodyTextLettered1"/>
        <w:numPr>
          <w:ilvl w:val="0"/>
          <w:numId w:val="69"/>
        </w:numPr>
      </w:pPr>
      <w:r>
        <w:lastRenderedPageBreak/>
        <w:t xml:space="preserve">Click the arrow at the right of the Consent Type list box to select the types of consent you want to display in the report. </w:t>
      </w:r>
      <w:r w:rsidR="000F39A8">
        <w:t>The default option for this list box is “ALL,” so do not select a specific option if you want to see all types of consent. There are two other options in the list: eHealth Exchange Authorizations, SSA Authorizations.</w:t>
      </w:r>
      <w:r w:rsidR="00DD5F73">
        <w:t xml:space="preserve"> </w:t>
      </w:r>
      <w:r w:rsidR="000F39A8">
        <w:t>You can only select one entry from the list.</w:t>
      </w:r>
    </w:p>
    <w:p w14:paraId="1DE61A03" w14:textId="6EB2CC66" w:rsidR="002F7B4A" w:rsidRPr="005D39C7" w:rsidRDefault="002F7B4A" w:rsidP="005D39C7">
      <w:pPr>
        <w:pStyle w:val="BodyTextNumbered1"/>
      </w:pPr>
      <w:r w:rsidRPr="005D39C7">
        <w:t>Click the arrow at the right of Patient Types list box to select the types of patients you want to display in the report. The default option for this list box is “Real Patients</w:t>
      </w:r>
      <w:r w:rsidR="00062040" w:rsidRPr="005D39C7">
        <w:t>,”</w:t>
      </w:r>
      <w:r w:rsidRPr="005D39C7">
        <w:t xml:space="preserve"> so do not select a specific option if you want to see Real Patients only. There are three options in the list: All (Real and Test Patients), Real Patients, and Test Patients.</w:t>
      </w:r>
    </w:p>
    <w:p w14:paraId="1F345FDD" w14:textId="377C6EB4" w:rsidR="00DD3D28" w:rsidRDefault="00217F30" w:rsidP="004E74C6">
      <w:pPr>
        <w:pStyle w:val="BodyTextNumbered1"/>
        <w:numPr>
          <w:ilvl w:val="0"/>
          <w:numId w:val="0"/>
        </w:numPr>
        <w:ind w:left="720" w:hanging="360"/>
      </w:pPr>
      <w:r>
        <w:rPr>
          <w:noProof/>
        </w:rPr>
        <w:drawing>
          <wp:inline distT="0" distB="0" distL="0" distR="0" wp14:anchorId="3BAFCE2D" wp14:editId="1725DB39">
            <wp:extent cx="5943600" cy="2517140"/>
            <wp:effectExtent l="0" t="0" r="0" b="0"/>
            <wp:docPr id="2204" name="Picture 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517140"/>
                    </a:xfrm>
                    <a:prstGeom prst="rect">
                      <a:avLst/>
                    </a:prstGeom>
                  </pic:spPr>
                </pic:pic>
              </a:graphicData>
            </a:graphic>
          </wp:inline>
        </w:drawing>
      </w:r>
    </w:p>
    <w:p w14:paraId="43A51050" w14:textId="26CB17D0" w:rsidR="00DD3D28" w:rsidRDefault="00F77F5D" w:rsidP="00053187">
      <w:pPr>
        <w:pStyle w:val="FigureHeader"/>
      </w:pPr>
      <w:bookmarkStart w:id="376" w:name="_Toc477865778"/>
      <w:r>
        <w:t>Figure</w:t>
      </w:r>
      <w:r w:rsidR="008B2342">
        <w:t xml:space="preserve"> 95</w:t>
      </w:r>
      <w:r w:rsidR="007346EF">
        <w:t>:</w:t>
      </w:r>
      <w:r w:rsidR="00DD3D28" w:rsidRPr="00FF62F0">
        <w:t xml:space="preserve"> </w:t>
      </w:r>
      <w:r w:rsidR="00DD3D28">
        <w:t>Delayed Consent</w:t>
      </w:r>
      <w:r w:rsidR="00DD3D28" w:rsidRPr="00FF62F0">
        <w:t xml:space="preserve"> Summary Report</w:t>
      </w:r>
      <w:bookmarkEnd w:id="376"/>
      <w:r w:rsidR="00DD3D28" w:rsidRPr="00FF62F0">
        <w:t xml:space="preserve"> </w:t>
      </w:r>
    </w:p>
    <w:p w14:paraId="61CE97AA" w14:textId="54626B7A" w:rsidR="00DD3D28" w:rsidRPr="005D39C7" w:rsidRDefault="002F7B4A" w:rsidP="005D39C7">
      <w:pPr>
        <w:pStyle w:val="BodyTextNumbered1"/>
      </w:pPr>
      <w:r w:rsidRPr="005D39C7">
        <w:t xml:space="preserve">Click the Search button to display the </w:t>
      </w:r>
      <w:r w:rsidR="00E83191" w:rsidRPr="005D39C7">
        <w:t xml:space="preserve">Delayed </w:t>
      </w:r>
      <w:r w:rsidR="00407451" w:rsidRPr="005D39C7">
        <w:t>Consent</w:t>
      </w:r>
      <w:r w:rsidRPr="005D39C7">
        <w:t xml:space="preserve"> Summary Report as shown in Figure </w:t>
      </w:r>
      <w:r w:rsidR="007777EC">
        <w:t>93</w:t>
      </w:r>
      <w:r w:rsidRPr="005D39C7">
        <w:t>.</w:t>
      </w:r>
    </w:p>
    <w:p w14:paraId="636DA40E" w14:textId="77777777" w:rsidR="00DD3D28" w:rsidRPr="005D39C7" w:rsidRDefault="00DD3D28" w:rsidP="002724B2">
      <w:pPr>
        <w:pStyle w:val="BodyTextLettered1"/>
        <w:numPr>
          <w:ilvl w:val="0"/>
          <w:numId w:val="59"/>
        </w:numPr>
      </w:pPr>
      <w:r w:rsidRPr="005D39C7">
        <w:t>Two of the possible entries in the eHealth Exchange Organization report column need additional explanation. “UNKNOWN” means that the eHealth Exchange Organization could not be resolved by the Enrollment System Redesign (ESR) for the given Patient ID. “NULL” indicates invalid data from before “UNKNOWN” was defined.</w:t>
      </w:r>
    </w:p>
    <w:p w14:paraId="003B9E02" w14:textId="77777777" w:rsidR="00DD3D28" w:rsidRPr="005D39C7" w:rsidRDefault="00DD3D28" w:rsidP="005D39C7">
      <w:pPr>
        <w:pStyle w:val="BodyTextLettered1"/>
      </w:pPr>
      <w:r w:rsidRPr="005D39C7">
        <w:t>Two of the entries that can appear in the VA Facility report column need additional explanation. “UNKNOWN” means that the Patient Preferred Facility could not be resolved by the Enrollment System Redesign (ESR) for the given Patient ID. “UNAVAILABLE” means that ESR is not available. “NULL” indicates invalid data from before “UNKNOWN” and “UNAVAILABLE” were defined.</w:t>
      </w:r>
    </w:p>
    <w:p w14:paraId="0A295BF1" w14:textId="77777777" w:rsidR="00DD3D28" w:rsidRDefault="00DD3D28" w:rsidP="005D39C7">
      <w:pPr>
        <w:pStyle w:val="BodyTextNumbered1"/>
      </w:pPr>
      <w:r>
        <w:t>Each individual column of the report can be sorted if up and down arrow icons appear below the column heading. Click the up arrow icon to sort the column by ascending order. Click the down arrow icon to sort the column by descending order. (“Null,” “Unavailable,” and “Unknown” appear in line with the related VA Facilities and/or eHealth Exchange O</w:t>
      </w:r>
      <w:r w:rsidRPr="00280648">
        <w:t>rganizations</w:t>
      </w:r>
      <w:r>
        <w:t xml:space="preserve"> when they occur.)</w:t>
      </w:r>
    </w:p>
    <w:p w14:paraId="2BCD9904" w14:textId="1119A0A4" w:rsidR="00DD3D28" w:rsidRDefault="00DD3D28" w:rsidP="005D39C7">
      <w:pPr>
        <w:pStyle w:val="BodyTextNumbered1"/>
      </w:pPr>
      <w:r w:rsidRPr="008B666C">
        <w:t>The menu at the left of the screen is based on your role when you logged into the application. It allows you to select other options available to your role.</w:t>
      </w:r>
    </w:p>
    <w:p w14:paraId="00412733" w14:textId="30B9B922" w:rsidR="00E521A7" w:rsidRDefault="00E521A7" w:rsidP="004E74C6">
      <w:pPr>
        <w:pStyle w:val="BodyText"/>
      </w:pPr>
      <w:r w:rsidRPr="003C486E">
        <w:lastRenderedPageBreak/>
        <w:t xml:space="preserve">The report displays the </w:t>
      </w:r>
      <w:r>
        <w:t>Authenticating Facility, Consent Type, and Total.</w:t>
      </w:r>
    </w:p>
    <w:p w14:paraId="51F1D653" w14:textId="745CE975" w:rsidR="00CA2043" w:rsidRDefault="00CA2043" w:rsidP="00CA2043">
      <w:pPr>
        <w:pStyle w:val="BodyText"/>
      </w:pPr>
      <w:r>
        <w:t xml:space="preserve">To export the Delayed Consent Summary report, the user may select the “Export to Excel” button on the top-right side of the </w:t>
      </w:r>
      <w:r w:rsidR="005A37D2">
        <w:t xml:space="preserve">report section </w:t>
      </w:r>
      <w:r w:rsidR="007777EC">
        <w:t>seen in Figure 95</w:t>
      </w:r>
      <w:r>
        <w:t>. By default, the exported Delayed Consent Summary report will retain the filtering that was used to generate the report currently displayed on the screen. Thus, the generated report will export all of the data displayed on the screen. An additional field is added by the VAP system within the export, to indicate the date the report was generated. Unlike the detailed consent reports, no privacy warning is displayed prior to the export completing, as these summary-level repo</w:t>
      </w:r>
      <w:r w:rsidR="00316E2F">
        <w:t>rts do not contain personally i</w:t>
      </w:r>
      <w:r>
        <w:t xml:space="preserve">dentifiable information. However, users are reminded to follow standard VA policies and procedures for information handling. </w:t>
      </w:r>
    </w:p>
    <w:p w14:paraId="70C687B6" w14:textId="746AD8A6" w:rsidR="00882F5B" w:rsidRPr="00C57ABB" w:rsidRDefault="00882F5B" w:rsidP="00C57ABB">
      <w:pPr>
        <w:pStyle w:val="Heading3"/>
      </w:pPr>
      <w:bookmarkStart w:id="377" w:name="_Toc477865653"/>
      <w:r w:rsidRPr="00C57ABB">
        <w:t>Patient Discovery Audit Summary Report</w:t>
      </w:r>
      <w:bookmarkEnd w:id="372"/>
      <w:bookmarkEnd w:id="373"/>
      <w:bookmarkEnd w:id="377"/>
    </w:p>
    <w:p w14:paraId="70C687B7" w14:textId="4C2190CD" w:rsidR="00882F5B" w:rsidRDefault="004239B5" w:rsidP="004E74C6">
      <w:r>
        <w:t xml:space="preserve"> </w:t>
      </w:r>
      <w:r w:rsidR="00882F5B" w:rsidRPr="00A84B3F">
        <w:t xml:space="preserve">The </w:t>
      </w:r>
      <w:r w:rsidR="00882F5B">
        <w:t>Patient Discovery Audit</w:t>
      </w:r>
      <w:r w:rsidR="00882F5B" w:rsidRPr="00A84B3F">
        <w:t xml:space="preserve"> Summary Report</w:t>
      </w:r>
      <w:r w:rsidR="00882F5B">
        <w:t xml:space="preserve">, </w:t>
      </w:r>
      <w:r w:rsidR="00B23AF3" w:rsidRPr="00B23AF3">
        <w:t xml:space="preserve">Figure </w:t>
      </w:r>
      <w:r w:rsidR="00300A4E">
        <w:t>96</w:t>
      </w:r>
      <w:r w:rsidR="00882F5B">
        <w:t>,</w:t>
      </w:r>
      <w:r w:rsidR="00882F5B" w:rsidRPr="00A84B3F">
        <w:t xml:space="preserve"> </w:t>
      </w:r>
      <w:r w:rsidR="00882F5B" w:rsidRPr="00CF074D">
        <w:t xml:space="preserve">allows you to enter a range of dates, select a VA </w:t>
      </w:r>
      <w:r w:rsidR="000F39A8">
        <w:t xml:space="preserve">Patient Preferred </w:t>
      </w:r>
      <w:r w:rsidR="00882F5B" w:rsidRPr="00CF074D">
        <w:t>facility or all VA</w:t>
      </w:r>
      <w:r w:rsidR="000F39A8">
        <w:t xml:space="preserve"> Patient Preferred</w:t>
      </w:r>
      <w:r w:rsidR="00882F5B" w:rsidRPr="00CF074D">
        <w:t xml:space="preserve"> facilities, and select an eHealth Exchange Organization or all eHealth Exchange Organization</w:t>
      </w:r>
      <w:r w:rsidR="00882F5B">
        <w:t xml:space="preserve">. This report </w:t>
      </w:r>
      <w:r w:rsidR="00882F5B" w:rsidRPr="00A84B3F">
        <w:t xml:space="preserve">displays </w:t>
      </w:r>
      <w:r w:rsidR="00882F5B">
        <w:t xml:space="preserve">a summary listing of the number of real vs. test patient transactions and whether they succeeded or failed as shown in </w:t>
      </w:r>
      <w:r w:rsidR="00B23AF3" w:rsidRPr="00B23AF3">
        <w:t xml:space="preserve">Figure </w:t>
      </w:r>
      <w:r w:rsidR="00300A4E">
        <w:t>96</w:t>
      </w:r>
      <w:r w:rsidR="00882F5B">
        <w:t xml:space="preserve">. </w:t>
      </w:r>
      <w:r w:rsidR="000F39A8" w:rsidRPr="00DD5F73">
        <w:rPr>
          <w:b/>
        </w:rPr>
        <w:t>Note</w:t>
      </w:r>
      <w:r w:rsidR="000F39A8">
        <w:t xml:space="preserve">: During Release 2.5.0, per request, updates were made to clarify whether a VA Facility is an Authenticating Facility or the Patient Preferred Facility. Field </w:t>
      </w:r>
      <w:r w:rsidR="00DD5F73">
        <w:t>labels</w:t>
      </w:r>
      <w:r w:rsidR="000F39A8">
        <w:t xml:space="preserve"> within the application were updated accordingly. This does not change the data that has been displayed within the system in prior releases, this simply clarifies the source “VA Facility” within the report.</w:t>
      </w:r>
    </w:p>
    <w:p w14:paraId="70C687B8" w14:textId="066A2F6C" w:rsidR="00054FFF" w:rsidRDefault="00C37649" w:rsidP="00C00E5F">
      <w:bookmarkStart w:id="378" w:name="_Ref425167593"/>
      <w:bookmarkStart w:id="379" w:name="_Toc446060610"/>
      <w:bookmarkStart w:id="380" w:name="_Ref425167572"/>
      <w:r w:rsidRPr="00C37649">
        <w:rPr>
          <w:noProof/>
        </w:rPr>
        <w:t xml:space="preserve"> </w:t>
      </w:r>
      <w:r w:rsidR="005A37D2" w:rsidRPr="005A37D2">
        <w:rPr>
          <w:noProof/>
        </w:rPr>
        <w:t xml:space="preserve"> </w:t>
      </w:r>
      <w:r w:rsidR="005A37D2">
        <w:rPr>
          <w:noProof/>
        </w:rPr>
        <w:drawing>
          <wp:inline distT="0" distB="0" distL="0" distR="0" wp14:anchorId="0510B107" wp14:editId="2FCC7020">
            <wp:extent cx="5943600" cy="1900555"/>
            <wp:effectExtent l="0" t="0" r="0" b="4445"/>
            <wp:docPr id="2275" name="Picture 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900555"/>
                    </a:xfrm>
                    <a:prstGeom prst="rect">
                      <a:avLst/>
                    </a:prstGeom>
                  </pic:spPr>
                </pic:pic>
              </a:graphicData>
            </a:graphic>
          </wp:inline>
        </w:drawing>
      </w:r>
    </w:p>
    <w:p w14:paraId="70C687B9" w14:textId="245827C7" w:rsidR="00054FFF" w:rsidRPr="00FF62F0" w:rsidRDefault="00054FFF" w:rsidP="00053187">
      <w:pPr>
        <w:pStyle w:val="FigureHeader"/>
      </w:pPr>
      <w:bookmarkStart w:id="381" w:name="_Toc477865779"/>
      <w:r w:rsidRPr="00FF62F0">
        <w:t>Figure</w:t>
      </w:r>
      <w:bookmarkEnd w:id="378"/>
      <w:r w:rsidR="008B2342">
        <w:t xml:space="preserve"> 96</w:t>
      </w:r>
      <w:r w:rsidRPr="00FF62F0">
        <w:t>: Patient Discovery Audit Summary Report</w:t>
      </w:r>
      <w:bookmarkEnd w:id="379"/>
      <w:bookmarkEnd w:id="381"/>
      <w:r w:rsidRPr="00FF62F0">
        <w:t xml:space="preserve"> </w:t>
      </w:r>
      <w:bookmarkEnd w:id="380"/>
    </w:p>
    <w:p w14:paraId="70C687BA" w14:textId="77777777" w:rsidR="00882F5B" w:rsidRPr="00093CB4" w:rsidRDefault="00882F5B" w:rsidP="00093CB4">
      <w:pPr>
        <w:rPr>
          <w:b/>
          <w:i/>
        </w:rPr>
      </w:pPr>
      <w:r w:rsidRPr="00093CB4">
        <w:rPr>
          <w:b/>
          <w:i/>
        </w:rPr>
        <w:t>To Generate an Patient Discovery Audit Summary Report</w:t>
      </w:r>
    </w:p>
    <w:p w14:paraId="70C687BB" w14:textId="77777777" w:rsidR="00882F5B" w:rsidRPr="005D39C7" w:rsidRDefault="00882F5B" w:rsidP="002724B2">
      <w:pPr>
        <w:pStyle w:val="BodyTextNumbered1"/>
        <w:numPr>
          <w:ilvl w:val="0"/>
          <w:numId w:val="94"/>
        </w:numPr>
      </w:pPr>
      <w:r w:rsidRPr="005D39C7">
        <w:t>Click the Patient Discovery Audit menu item under Summary Reports heading on the menu at the left of the screen to display the Patient Discovery Audit Summary Report query screen.</w:t>
      </w:r>
    </w:p>
    <w:p w14:paraId="70C687BD" w14:textId="04D88277" w:rsidR="00882F5B" w:rsidRPr="005D39C7" w:rsidRDefault="00882F5B" w:rsidP="002724B2">
      <w:pPr>
        <w:pStyle w:val="BodyTextNumbered1"/>
        <w:numPr>
          <w:ilvl w:val="0"/>
          <w:numId w:val="87"/>
        </w:numPr>
      </w:pPr>
      <w:r w:rsidRPr="005D39C7">
        <w:t xml:space="preserve">Enter the start date for the Patient Discovery Audit Summary Report in the Start Date field in the format mm/dd/yyyy (i.e., 07/20/2015). </w:t>
      </w:r>
      <w:r w:rsidRPr="005D062B">
        <w:rPr>
          <w:b/>
        </w:rPr>
        <w:t>Note</w:t>
      </w:r>
      <w:r w:rsidRPr="005D39C7">
        <w:t>: Do not enter a date in this field or the End Date field if you want to search for all dates.</w:t>
      </w:r>
    </w:p>
    <w:p w14:paraId="70C687BE" w14:textId="77777777" w:rsidR="00882F5B" w:rsidRPr="005D39C7" w:rsidRDefault="00882F5B" w:rsidP="005D39C7">
      <w:pPr>
        <w:pStyle w:val="BodyTextNumbered1"/>
      </w:pPr>
      <w:r w:rsidRPr="005D39C7">
        <w:t xml:space="preserve">Enter the end date for the Patient Discovery Audit Summary Report in the End Date field in the format mm/dd/yyyy (i.e., 10/18/2015). </w:t>
      </w:r>
    </w:p>
    <w:p w14:paraId="2833B418" w14:textId="77777777" w:rsidR="003F5E50" w:rsidRPr="005D39C7" w:rsidRDefault="00882F5B" w:rsidP="005D062B">
      <w:pPr>
        <w:pStyle w:val="BodyTextNumbered1"/>
        <w:numPr>
          <w:ilvl w:val="0"/>
          <w:numId w:val="0"/>
        </w:numPr>
        <w:ind w:left="360"/>
      </w:pPr>
      <w:r w:rsidRPr="005D062B">
        <w:rPr>
          <w:b/>
        </w:rPr>
        <w:lastRenderedPageBreak/>
        <w:t>Note</w:t>
      </w:r>
      <w:r w:rsidRPr="005D39C7">
        <w:t>: Do not enter a date in this field or the Start Date field if you want to search for all dates</w:t>
      </w:r>
      <w:r w:rsidR="003F5E50" w:rsidRPr="005D39C7">
        <w:t>.</w:t>
      </w:r>
    </w:p>
    <w:p w14:paraId="3BEAD76B" w14:textId="6519E7AF" w:rsidR="003F5E50" w:rsidRPr="005D39C7" w:rsidRDefault="003F5E50" w:rsidP="005D39C7">
      <w:pPr>
        <w:pStyle w:val="BodyTextNumbered1"/>
      </w:pPr>
      <w:r w:rsidRPr="005D39C7">
        <w:t xml:space="preserve">Enter a user ID in the User ID </w:t>
      </w:r>
      <w:r w:rsidR="00265182" w:rsidRPr="005D39C7">
        <w:t>field if you want to search for</w:t>
      </w:r>
      <w:r w:rsidRPr="005D39C7">
        <w:t xml:space="preserve"> a specific user. </w:t>
      </w:r>
    </w:p>
    <w:p w14:paraId="6D0247D3" w14:textId="1E40B670" w:rsidR="003F5E50" w:rsidRPr="005D39C7" w:rsidRDefault="003F5E50" w:rsidP="005D062B">
      <w:pPr>
        <w:pStyle w:val="BodyTextNumbered1"/>
        <w:numPr>
          <w:ilvl w:val="0"/>
          <w:numId w:val="0"/>
        </w:numPr>
        <w:ind w:left="720" w:hanging="360"/>
      </w:pPr>
      <w:r w:rsidRPr="005D062B">
        <w:rPr>
          <w:b/>
        </w:rPr>
        <w:t>Note</w:t>
      </w:r>
      <w:r w:rsidRPr="005D39C7">
        <w:t xml:space="preserve">: Do not </w:t>
      </w:r>
      <w:r w:rsidR="00265182" w:rsidRPr="005D39C7">
        <w:t>enter a User ID in this field if you want to sear</w:t>
      </w:r>
      <w:r w:rsidRPr="005D39C7">
        <w:t>ch for all users.</w:t>
      </w:r>
    </w:p>
    <w:p w14:paraId="2B016388" w14:textId="35999D94" w:rsidR="00316E2F" w:rsidRPr="005D39C7" w:rsidRDefault="00882F5B" w:rsidP="005D39C7">
      <w:pPr>
        <w:pStyle w:val="BodyTextNumbered1"/>
      </w:pPr>
      <w:r w:rsidRPr="005D39C7">
        <w:t xml:space="preserve">Click the arrow at the right of the </w:t>
      </w:r>
      <w:r w:rsidR="00316E2F" w:rsidRPr="005D39C7">
        <w:t xml:space="preserve">VA </w:t>
      </w:r>
      <w:r w:rsidR="003F5E50" w:rsidRPr="005D39C7">
        <w:t xml:space="preserve">Patient </w:t>
      </w:r>
      <w:r w:rsidR="000F39A8" w:rsidRPr="005D39C7">
        <w:t xml:space="preserve">Preferred </w:t>
      </w:r>
      <w:r w:rsidRPr="005D39C7">
        <w:t xml:space="preserve">Facility list box to select the facility you want to display in the report. All </w:t>
      </w:r>
      <w:r w:rsidR="003F5E50" w:rsidRPr="005D39C7">
        <w:t xml:space="preserve">VA </w:t>
      </w:r>
      <w:r w:rsidRPr="005D39C7">
        <w:t xml:space="preserve">facilities, not just supported ones, now appear in the list and is set </w:t>
      </w:r>
      <w:r w:rsidR="00AF34DA" w:rsidRPr="005D39C7">
        <w:t xml:space="preserve">as </w:t>
      </w:r>
      <w:r w:rsidRPr="005D39C7">
        <w:t>default. The list, except the entry for the Department of Veterans Affairs, is sorted in ascending alphabetical order. You can only select one entry from the list.</w:t>
      </w:r>
    </w:p>
    <w:p w14:paraId="70777188" w14:textId="6A75009B" w:rsidR="00316E2F" w:rsidRPr="00C92A48" w:rsidRDefault="00316E2F" w:rsidP="002724B2">
      <w:pPr>
        <w:pStyle w:val="BodyTextLettered1"/>
        <w:numPr>
          <w:ilvl w:val="0"/>
          <w:numId w:val="95"/>
        </w:numPr>
      </w:pPr>
      <w:r w:rsidRPr="00C92A48">
        <w:t xml:space="preserve">The default VA </w:t>
      </w:r>
      <w:r w:rsidR="000F39A8">
        <w:t xml:space="preserve">Patient </w:t>
      </w:r>
      <w:r w:rsidR="00DD5F73">
        <w:t>Preferred</w:t>
      </w:r>
      <w:r w:rsidR="000F39A8">
        <w:t xml:space="preserve"> </w:t>
      </w:r>
      <w:r w:rsidRPr="00C92A48">
        <w:t xml:space="preserve">facility associated with the logged on (current) user is automatically selected from the list in the VA </w:t>
      </w:r>
      <w:r>
        <w:t xml:space="preserve">Patient </w:t>
      </w:r>
      <w:r w:rsidRPr="00C92A48">
        <w:t>Facility list box based on the user’s VA User ID. This default can be changed by the user from the Set Default Facility menu item.</w:t>
      </w:r>
    </w:p>
    <w:p w14:paraId="314B6C23" w14:textId="67FC9A70" w:rsidR="00316E2F" w:rsidRPr="00C92A48" w:rsidRDefault="00316E2F" w:rsidP="005D39C7">
      <w:pPr>
        <w:pStyle w:val="BodyTextLettered1"/>
      </w:pPr>
      <w:r w:rsidRPr="00C92A48">
        <w:t>The “ALL” option is no longer the default setting. You must select it from the list if you want the report to include all VA facilities.</w:t>
      </w:r>
    </w:p>
    <w:p w14:paraId="33951577" w14:textId="679E06AF" w:rsidR="00316E2F" w:rsidRPr="00321C04" w:rsidRDefault="00316E2F" w:rsidP="005D39C7">
      <w:pPr>
        <w:pStyle w:val="BodyTextLettered1"/>
      </w:pPr>
      <w:r w:rsidRPr="00C92A48">
        <w:t>If you are not sure of the name of a VA facility, you can search for the facility by typing the beginning letter of the facility description (e.g., If the user types “N” in the VA Facility list box, the selection bar will move to the first VA facility that begins with “N.”) into the blank entry in the list.</w:t>
      </w:r>
    </w:p>
    <w:p w14:paraId="70C687C1" w14:textId="0A0732B3" w:rsidR="00882F5B" w:rsidRDefault="00882F5B" w:rsidP="005D39C7">
      <w:pPr>
        <w:pStyle w:val="BodyTextNumbered1"/>
      </w:pPr>
      <w:r w:rsidRPr="00321C04">
        <w:t xml:space="preserve">Click the arrow at the right of the eHealth Exchange Organization list box to select the organization you want to display in the report. All eHealth Exchange Organizations, not just supported ones, now appear in the list and is set </w:t>
      </w:r>
      <w:r w:rsidR="00AF34DA">
        <w:t xml:space="preserve">as </w:t>
      </w:r>
      <w:r w:rsidRPr="00321C04">
        <w:t>default. The list, except the entry for the Department of Veterans Affairs, is sorted in ascending alphabetical order. You can only select one entry from the list.</w:t>
      </w:r>
      <w:r w:rsidR="004023E0">
        <w:t xml:space="preserve"> All Active Organizations are listed followed by the Inactive Organizations.</w:t>
      </w:r>
    </w:p>
    <w:p w14:paraId="40DF50E7" w14:textId="5130C5AB" w:rsidR="00C37649" w:rsidRPr="00321C04" w:rsidRDefault="00C37649" w:rsidP="005D39C7">
      <w:pPr>
        <w:pStyle w:val="BodyTextNumbered1"/>
      </w:pPr>
      <w:r>
        <w:t xml:space="preserve">Click the arrow at the right of Patient </w:t>
      </w:r>
      <w:r w:rsidR="004023E0">
        <w:t xml:space="preserve">Preferred </w:t>
      </w:r>
      <w:r>
        <w:t>Types list box to select the types of patients you want to display in the report. The default option for this list box is “Real Patients”, so do not select a specific option if you want to see Real Patients only. There are three options in the list: All (Real and Test Patients), Real Patients, and Test Patients.</w:t>
      </w:r>
    </w:p>
    <w:p w14:paraId="53068BE4" w14:textId="13CBC52A" w:rsidR="00753F8D" w:rsidRPr="005D39C7" w:rsidRDefault="00882F5B" w:rsidP="005D39C7">
      <w:pPr>
        <w:pStyle w:val="BodyTextNumbered1"/>
      </w:pPr>
      <w:r w:rsidRPr="00321C04">
        <w:t xml:space="preserve">Click the </w:t>
      </w:r>
      <w:r w:rsidRPr="00321C04">
        <w:rPr>
          <w:b/>
        </w:rPr>
        <w:t>Search</w:t>
      </w:r>
      <w:r w:rsidRPr="00321C04">
        <w:t xml:space="preserve"> button to display the Patient Discovery Audit Summary Report as shown in </w:t>
      </w:r>
      <w:r w:rsidR="00B23AF3" w:rsidRPr="00B23AF3">
        <w:t xml:space="preserve">Figure </w:t>
      </w:r>
      <w:r w:rsidR="008B2342">
        <w:t>97</w:t>
      </w:r>
      <w:r w:rsidRPr="00321C04">
        <w:t>.</w:t>
      </w:r>
    </w:p>
    <w:p w14:paraId="49D9DDBA" w14:textId="77777777" w:rsidR="00753F8D" w:rsidRDefault="00753F8D" w:rsidP="00C00E5F">
      <w:pPr>
        <w:jc w:val="center"/>
      </w:pPr>
      <w:r>
        <w:rPr>
          <w:noProof/>
        </w:rPr>
        <w:drawing>
          <wp:inline distT="0" distB="0" distL="0" distR="0" wp14:anchorId="3A3C5756" wp14:editId="58F7671F">
            <wp:extent cx="5527850" cy="2178657"/>
            <wp:effectExtent l="0" t="0" r="0" b="0"/>
            <wp:docPr id="2276" name="Pictur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29141" cy="2179166"/>
                    </a:xfrm>
                    <a:prstGeom prst="rect">
                      <a:avLst/>
                    </a:prstGeom>
                  </pic:spPr>
                </pic:pic>
              </a:graphicData>
            </a:graphic>
          </wp:inline>
        </w:drawing>
      </w:r>
      <w:r w:rsidRPr="00054FFF">
        <w:t xml:space="preserve"> </w:t>
      </w:r>
    </w:p>
    <w:p w14:paraId="474554FA" w14:textId="6BDBD7E2" w:rsidR="00753F8D" w:rsidRPr="00321C04" w:rsidRDefault="00753F8D" w:rsidP="001C07BD">
      <w:pPr>
        <w:pStyle w:val="FigureHeader"/>
      </w:pPr>
      <w:bookmarkStart w:id="382" w:name="_Toc477865780"/>
      <w:r>
        <w:t>Figure</w:t>
      </w:r>
      <w:r w:rsidR="008B2342">
        <w:t xml:space="preserve"> 97</w:t>
      </w:r>
      <w:r>
        <w:t>: Patient Discovery Audit Summary Report Results</w:t>
      </w:r>
      <w:bookmarkEnd w:id="382"/>
    </w:p>
    <w:p w14:paraId="70C687C3" w14:textId="3D519553" w:rsidR="00882F5B" w:rsidRDefault="00882F5B" w:rsidP="00882F5B">
      <w:pPr>
        <w:pStyle w:val="BodyText"/>
      </w:pPr>
      <w:r w:rsidRPr="00CF074D">
        <w:lastRenderedPageBreak/>
        <w:t>The report,</w:t>
      </w:r>
      <w:r>
        <w:t xml:space="preserve"> </w:t>
      </w:r>
      <w:r w:rsidR="00B23AF3" w:rsidRPr="00B23AF3">
        <w:t xml:space="preserve">Figure </w:t>
      </w:r>
      <w:r w:rsidR="008B2342">
        <w:t>97</w:t>
      </w:r>
      <w:r w:rsidRPr="00CF074D">
        <w:t xml:space="preserve">, displays the </w:t>
      </w:r>
      <w:r w:rsidRPr="00DD3DFB">
        <w:t xml:space="preserve">eHealth Exchange Organization, </w:t>
      </w:r>
      <w:r w:rsidR="00495A17">
        <w:t>Patient</w:t>
      </w:r>
      <w:r w:rsidRPr="00DD3DFB">
        <w:t xml:space="preserve"> </w:t>
      </w:r>
      <w:r w:rsidR="00753F8D">
        <w:t xml:space="preserve">Preferred </w:t>
      </w:r>
      <w:r w:rsidRPr="00DD3DFB">
        <w:t xml:space="preserve">Facility, Audits, Unique Real Patients, </w:t>
      </w:r>
      <w:r w:rsidR="00407451" w:rsidRPr="00DD3DFB">
        <w:t>Matches</w:t>
      </w:r>
      <w:r w:rsidRPr="00DD3DFB">
        <w:t xml:space="preserve"> Found for Real Patients, Match Fails for Real Patients, Unique Test Patients, </w:t>
      </w:r>
      <w:r w:rsidR="00407451" w:rsidRPr="00DD3DFB">
        <w:t>Matches</w:t>
      </w:r>
      <w:r w:rsidRPr="00DD3DFB">
        <w:t xml:space="preserve"> Found for Test Patients, and Match Fails for Test Patients.</w:t>
      </w:r>
      <w:r w:rsidRPr="00CF074D">
        <w:t xml:space="preserve"> </w:t>
      </w:r>
      <w:r w:rsidRPr="00514C6F">
        <w:t xml:space="preserve">The total audits are shown at the bottom of the report page. </w:t>
      </w:r>
    </w:p>
    <w:p w14:paraId="6831B8DC" w14:textId="14F2F07C" w:rsidR="00AE517A" w:rsidRDefault="00CA2043" w:rsidP="00CA2043">
      <w:pPr>
        <w:pStyle w:val="BodyText"/>
      </w:pPr>
      <w:r>
        <w:t>To export the Patient Discovery Audit Summary report, the user may select the “Export to Excel” button on the top-</w:t>
      </w:r>
      <w:r w:rsidR="00753F8D">
        <w:t xml:space="preserve">right </w:t>
      </w:r>
      <w:r>
        <w:t xml:space="preserve">side of the </w:t>
      </w:r>
      <w:r w:rsidR="00753F8D">
        <w:t xml:space="preserve">report section </w:t>
      </w:r>
      <w:r w:rsidR="007346EF">
        <w:t>seen in Figu</w:t>
      </w:r>
      <w:r w:rsidR="002D31A0">
        <w:t>re 97</w:t>
      </w:r>
      <w:r>
        <w:t>. By default, the exported Patient Discovery Audit Summary report will retain the filtering that was used to gen</w:t>
      </w:r>
      <w:r w:rsidR="00316E2F">
        <w:t>erate</w:t>
      </w:r>
      <w:r>
        <w:t xml:space="preserve"> the report currently displayed on the screen. Thus, the generated report will export all of the data displayed on the screen. An additional field is added by the VAP system within the export, to indicate the date the report was generated. Unlike the detailed consent reports, no privacy warning is displayed prior to the export completing, as these summary-level repo</w:t>
      </w:r>
      <w:r w:rsidR="00316E2F">
        <w:t>rts do not contain personally i</w:t>
      </w:r>
      <w:r>
        <w:t xml:space="preserve">dentifiable information. However, users are reminded to follow standard VA policies and procedures for information handling. </w:t>
      </w:r>
    </w:p>
    <w:p w14:paraId="4455C220" w14:textId="77777777" w:rsidR="00AE517A" w:rsidRDefault="00AE517A" w:rsidP="001C07BD">
      <w:pPr>
        <w:pStyle w:val="Heading3"/>
      </w:pPr>
      <w:bookmarkStart w:id="383" w:name="_Toc477865654"/>
      <w:r>
        <w:t>Monthly Received Documents</w:t>
      </w:r>
      <w:bookmarkEnd w:id="383"/>
    </w:p>
    <w:p w14:paraId="6C0E64FF" w14:textId="18FE4DFF" w:rsidR="00AE517A" w:rsidRDefault="00D36669" w:rsidP="001C07BD">
      <w:pPr>
        <w:pStyle w:val="BodyText"/>
      </w:pPr>
      <w:r>
        <w:t>The Monthly Received Documents report page is an administrative fu</w:t>
      </w:r>
      <w:r w:rsidR="004F2D12">
        <w:t>nction added within Release 2.6</w:t>
      </w:r>
      <w:r w:rsidR="002B656D">
        <w:t>.0</w:t>
      </w:r>
      <w:r>
        <w:t xml:space="preserve"> of VAP. This report is used by VA VLER stakeholders to maintain an audit and count record of users who have received documents, on a per partner basis. This report is set to generate by calendar month and displays the partner organization, the VA user who received a document, and the total count. </w:t>
      </w:r>
    </w:p>
    <w:p w14:paraId="25969DC6" w14:textId="0E808B10" w:rsidR="00AE517A" w:rsidRPr="005D39C7" w:rsidRDefault="00694C82" w:rsidP="002724B2">
      <w:pPr>
        <w:pStyle w:val="BodyTextNumbered1"/>
        <w:numPr>
          <w:ilvl w:val="0"/>
          <w:numId w:val="71"/>
        </w:numPr>
      </w:pPr>
      <w:r w:rsidRPr="005D39C7">
        <w:t>Select</w:t>
      </w:r>
      <w:r w:rsidR="00AE517A" w:rsidRPr="005D39C7">
        <w:t xml:space="preserve"> the </w:t>
      </w:r>
      <w:r w:rsidR="009F7D37" w:rsidRPr="005D39C7">
        <w:t>Monthly Received Documents</w:t>
      </w:r>
      <w:r w:rsidR="00AE517A" w:rsidRPr="005D39C7">
        <w:t xml:space="preserve"> menu item under </w:t>
      </w:r>
      <w:r w:rsidR="009F7D37" w:rsidRPr="005D39C7">
        <w:t>Summary</w:t>
      </w:r>
      <w:r w:rsidRPr="005D39C7">
        <w:t xml:space="preserve"> Reports heading, </w:t>
      </w:r>
      <w:r w:rsidR="00AE517A" w:rsidRPr="005D39C7">
        <w:t>on the</w:t>
      </w:r>
      <w:r w:rsidRPr="005D39C7">
        <w:t xml:space="preserve"> menu at the left of the screen, </w:t>
      </w:r>
      <w:r w:rsidR="00AE517A" w:rsidRPr="005D39C7">
        <w:t xml:space="preserve">to display the </w:t>
      </w:r>
      <w:r w:rsidR="009F7D37" w:rsidRPr="005D39C7">
        <w:t>Monthly Received Documents</w:t>
      </w:r>
      <w:r w:rsidR="00AE517A" w:rsidRPr="005D39C7">
        <w:t xml:space="preserve"> query screen.</w:t>
      </w:r>
    </w:p>
    <w:p w14:paraId="44EB3693" w14:textId="68CB2FAA" w:rsidR="009F7D37" w:rsidRPr="005D39C7" w:rsidRDefault="009F7D37" w:rsidP="005D39C7">
      <w:pPr>
        <w:pStyle w:val="BodyTextNumbered1"/>
      </w:pPr>
      <w:r w:rsidRPr="005D39C7">
        <w:t>Clic</w:t>
      </w:r>
      <w:r w:rsidR="00694C82" w:rsidRPr="005D39C7">
        <w:t xml:space="preserve">k the arrow on the Start Month/Year list dropdown </w:t>
      </w:r>
      <w:r w:rsidRPr="005D39C7">
        <w:t xml:space="preserve">to select the </w:t>
      </w:r>
      <w:r w:rsidR="00694C82" w:rsidRPr="005D39C7">
        <w:t xml:space="preserve">data to be included within the generated </w:t>
      </w:r>
      <w:r w:rsidR="007119ED" w:rsidRPr="005D39C7">
        <w:t>report.</w:t>
      </w:r>
    </w:p>
    <w:p w14:paraId="4EE61F09" w14:textId="76D30A99" w:rsidR="007119ED" w:rsidRPr="005D39C7" w:rsidRDefault="007119ED" w:rsidP="005D39C7">
      <w:pPr>
        <w:pStyle w:val="BodyTextNumbered1"/>
      </w:pPr>
      <w:r w:rsidRPr="005D39C7">
        <w:t xml:space="preserve">Click the </w:t>
      </w:r>
      <w:r w:rsidRPr="005D39C7">
        <w:rPr>
          <w:b/>
        </w:rPr>
        <w:t>Search</w:t>
      </w:r>
      <w:r w:rsidRPr="005D39C7">
        <w:t xml:space="preserve"> button to display the Monthly Received Documents Report as shown in Figure </w:t>
      </w:r>
      <w:r w:rsidR="008B2342">
        <w:t>98</w:t>
      </w:r>
      <w:r w:rsidRPr="005D39C7">
        <w:t>.</w:t>
      </w:r>
    </w:p>
    <w:p w14:paraId="53E9FC5F" w14:textId="46A12D8D" w:rsidR="00E97DC9" w:rsidRDefault="00E97DC9" w:rsidP="001C07BD">
      <w:pPr>
        <w:pStyle w:val="BodyTextNumbered1"/>
        <w:numPr>
          <w:ilvl w:val="0"/>
          <w:numId w:val="0"/>
        </w:numPr>
      </w:pPr>
      <w:r>
        <w:rPr>
          <w:noProof/>
        </w:rPr>
        <w:drawing>
          <wp:inline distT="0" distB="0" distL="0" distR="0" wp14:anchorId="305D4993" wp14:editId="1362981B">
            <wp:extent cx="5943600" cy="169418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1694180"/>
                    </a:xfrm>
                    <a:prstGeom prst="rect">
                      <a:avLst/>
                    </a:prstGeom>
                  </pic:spPr>
                </pic:pic>
              </a:graphicData>
            </a:graphic>
          </wp:inline>
        </w:drawing>
      </w:r>
    </w:p>
    <w:p w14:paraId="4871F0FD" w14:textId="18851D94" w:rsidR="00E97DC9" w:rsidRDefault="00E97DC9" w:rsidP="001C07BD">
      <w:pPr>
        <w:pStyle w:val="FigureHeader"/>
      </w:pPr>
      <w:bookmarkStart w:id="384" w:name="_Toc477865781"/>
      <w:r>
        <w:t>Figure</w:t>
      </w:r>
      <w:r w:rsidR="008B2342">
        <w:t xml:space="preserve"> 98</w:t>
      </w:r>
      <w:r>
        <w:t>:</w:t>
      </w:r>
      <w:r w:rsidR="00FA5059">
        <w:t xml:space="preserve"> </w:t>
      </w:r>
      <w:r>
        <w:t>Monthly Received Documents Report</w:t>
      </w:r>
      <w:bookmarkEnd w:id="384"/>
    </w:p>
    <w:p w14:paraId="1E2F80D6" w14:textId="48F0C2BA" w:rsidR="00AE517A" w:rsidRPr="005D39C7" w:rsidRDefault="00694C82" w:rsidP="002724B2">
      <w:pPr>
        <w:pStyle w:val="BodyTextNumbered1"/>
        <w:numPr>
          <w:ilvl w:val="0"/>
          <w:numId w:val="71"/>
        </w:numPr>
      </w:pPr>
      <w:r w:rsidRPr="005D39C7">
        <w:t xml:space="preserve">The </w:t>
      </w:r>
      <w:r w:rsidR="00AE517A" w:rsidRPr="005D39C7">
        <w:t xml:space="preserve">Show Entries </w:t>
      </w:r>
      <w:r w:rsidRPr="005D39C7">
        <w:t xml:space="preserve">dropdown provides the user the option </w:t>
      </w:r>
      <w:r w:rsidR="00AE517A" w:rsidRPr="005D39C7">
        <w:t xml:space="preserve">to select the number of records </w:t>
      </w:r>
      <w:r w:rsidRPr="005D39C7">
        <w:t xml:space="preserve">to be </w:t>
      </w:r>
      <w:r w:rsidR="00AE517A" w:rsidRPr="005D39C7">
        <w:t>display</w:t>
      </w:r>
      <w:r w:rsidRPr="005D39C7">
        <w:t>ed</w:t>
      </w:r>
      <w:r w:rsidR="00AE517A" w:rsidRPr="005D39C7">
        <w:t xml:space="preserve"> on each page of the search. The default option for this list box is “25.”</w:t>
      </w:r>
    </w:p>
    <w:p w14:paraId="6A4FED62" w14:textId="0B76E3D4" w:rsidR="00330D3D" w:rsidRPr="005D39C7" w:rsidRDefault="00330D3D" w:rsidP="005D39C7">
      <w:pPr>
        <w:pStyle w:val="BodyTextNumbered1"/>
      </w:pPr>
      <w:r w:rsidRPr="005D39C7">
        <w:t>If more records are available than</w:t>
      </w:r>
      <w:r w:rsidR="00694C82" w:rsidRPr="005D39C7">
        <w:t xml:space="preserve"> the page display record setting</w:t>
      </w:r>
      <w:r w:rsidRPr="005D39C7">
        <w:t xml:space="preserve">, the Previous and Next buttons at the top and bottom right of the screens are activated. </w:t>
      </w:r>
      <w:r w:rsidR="00694C82" w:rsidRPr="005D39C7">
        <w:t xml:space="preserve">The user can </w:t>
      </w:r>
      <w:r w:rsidRPr="005D39C7">
        <w:t xml:space="preserve">use these buttons to </w:t>
      </w:r>
      <w:r w:rsidR="00694C82" w:rsidRPr="005D39C7">
        <w:t>navigate</w:t>
      </w:r>
      <w:r w:rsidRPr="005D39C7">
        <w:t xml:space="preserve"> back and forward through the list of records found by the search.</w:t>
      </w:r>
    </w:p>
    <w:p w14:paraId="266704A7" w14:textId="3628061A" w:rsidR="00753F8D" w:rsidRPr="005D39C7" w:rsidRDefault="00330D3D" w:rsidP="005D39C7">
      <w:pPr>
        <w:pStyle w:val="BodyTextNumbered1"/>
      </w:pPr>
      <w:r w:rsidRPr="005D39C7">
        <w:lastRenderedPageBreak/>
        <w:t xml:space="preserve">Each individual column of the report can be sorted if </w:t>
      </w:r>
      <w:r w:rsidR="00694C82" w:rsidRPr="005D39C7">
        <w:t xml:space="preserve">an </w:t>
      </w:r>
      <w:r w:rsidRPr="005D39C7">
        <w:t xml:space="preserve">up and down arrow icons appear below the column heading. Click the up arrow icon to sort </w:t>
      </w:r>
      <w:r w:rsidR="00694C82" w:rsidRPr="005D39C7">
        <w:t>the column by ascending order. Select</w:t>
      </w:r>
      <w:r w:rsidRPr="005D39C7">
        <w:t xml:space="preserve"> the down arrow icon to sort the column by descending order.</w:t>
      </w:r>
    </w:p>
    <w:p w14:paraId="70C687C6" w14:textId="1ADB44BC" w:rsidR="00882F5B" w:rsidRPr="00C57ABB" w:rsidRDefault="00882F5B" w:rsidP="00E30566">
      <w:pPr>
        <w:pStyle w:val="Heading2"/>
      </w:pPr>
      <w:bookmarkStart w:id="385" w:name="_Generating_Detailed_Reports"/>
      <w:bookmarkStart w:id="386" w:name="_Toc300609041"/>
      <w:bookmarkStart w:id="387" w:name="_Toc303851475"/>
      <w:bookmarkStart w:id="388" w:name="_Ref411600585"/>
      <w:bookmarkStart w:id="389" w:name="_Toc446060504"/>
      <w:bookmarkStart w:id="390" w:name="_Toc477865655"/>
      <w:bookmarkEnd w:id="385"/>
      <w:r w:rsidRPr="00C57ABB">
        <w:t>Generating Detailed Reports</w:t>
      </w:r>
      <w:bookmarkEnd w:id="386"/>
      <w:bookmarkEnd w:id="387"/>
      <w:bookmarkEnd w:id="388"/>
      <w:bookmarkEnd w:id="389"/>
      <w:bookmarkEnd w:id="390"/>
    </w:p>
    <w:p w14:paraId="70C687C7" w14:textId="5CF4647B" w:rsidR="00882F5B" w:rsidRPr="00FF36D4" w:rsidRDefault="00882F5B" w:rsidP="00882F5B">
      <w:pPr>
        <w:pStyle w:val="BodyText"/>
      </w:pPr>
      <w:r w:rsidRPr="00FF36D4">
        <w:t xml:space="preserve">The </w:t>
      </w:r>
      <w:r w:rsidRPr="009B3D28">
        <w:t>VAP</w:t>
      </w:r>
      <w:r w:rsidR="00554357">
        <w:t xml:space="preserve"> </w:t>
      </w:r>
      <w:r w:rsidRPr="00FF36D4">
        <w:t xml:space="preserve">application generates </w:t>
      </w:r>
      <w:r w:rsidR="00D454CC">
        <w:t>eight</w:t>
      </w:r>
      <w:r>
        <w:t xml:space="preserve"> (</w:t>
      </w:r>
      <w:r w:rsidR="00D454CC">
        <w:t>8</w:t>
      </w:r>
      <w:r>
        <w:t>)</w:t>
      </w:r>
      <w:r w:rsidRPr="00FF36D4">
        <w:t xml:space="preserve"> detailed reports.</w:t>
      </w:r>
    </w:p>
    <w:p w14:paraId="70C687C8" w14:textId="77777777" w:rsidR="00882F5B" w:rsidRPr="00FF36D4" w:rsidRDefault="00882F5B" w:rsidP="002724B2">
      <w:pPr>
        <w:pStyle w:val="BodyTextBullet1"/>
        <w:numPr>
          <w:ilvl w:val="0"/>
          <w:numId w:val="14"/>
        </w:numPr>
      </w:pPr>
      <w:r w:rsidRPr="00C32208">
        <w:t xml:space="preserve">Disclosures </w:t>
      </w:r>
    </w:p>
    <w:p w14:paraId="70C687C9" w14:textId="77777777" w:rsidR="00882F5B" w:rsidRPr="00FF36D4" w:rsidRDefault="00882F5B" w:rsidP="002724B2">
      <w:pPr>
        <w:pStyle w:val="BodyTextBullet1"/>
        <w:numPr>
          <w:ilvl w:val="0"/>
          <w:numId w:val="14"/>
        </w:numPr>
      </w:pPr>
      <w:r w:rsidRPr="00FF36D4">
        <w:t xml:space="preserve">Received </w:t>
      </w:r>
      <w:r>
        <w:t>eHealth Exchange</w:t>
      </w:r>
      <w:r w:rsidRPr="00FF36D4">
        <w:t xml:space="preserve"> Documents </w:t>
      </w:r>
    </w:p>
    <w:p w14:paraId="70C687CA" w14:textId="77777777" w:rsidR="00882F5B" w:rsidRPr="00AD26B5" w:rsidRDefault="00882F5B" w:rsidP="002724B2">
      <w:pPr>
        <w:pStyle w:val="BodyTextBullet1"/>
        <w:numPr>
          <w:ilvl w:val="0"/>
          <w:numId w:val="14"/>
        </w:numPr>
      </w:pPr>
      <w:r w:rsidRPr="00AD26B5">
        <w:t xml:space="preserve">Consent Directive </w:t>
      </w:r>
    </w:p>
    <w:p w14:paraId="70C687CB" w14:textId="77777777" w:rsidR="00882F5B" w:rsidRPr="00AD26B5" w:rsidRDefault="00882F5B" w:rsidP="002724B2">
      <w:pPr>
        <w:pStyle w:val="BodyTextBullet1"/>
        <w:numPr>
          <w:ilvl w:val="0"/>
          <w:numId w:val="14"/>
        </w:numPr>
      </w:pPr>
      <w:r w:rsidRPr="00AD26B5">
        <w:t>Opt-In Patients</w:t>
      </w:r>
    </w:p>
    <w:p w14:paraId="70C687CC" w14:textId="77777777" w:rsidR="00882F5B" w:rsidRDefault="00882F5B" w:rsidP="002724B2">
      <w:pPr>
        <w:pStyle w:val="BodyTextBullet1"/>
        <w:numPr>
          <w:ilvl w:val="0"/>
          <w:numId w:val="14"/>
        </w:numPr>
      </w:pPr>
      <w:r w:rsidRPr="00AD26B5">
        <w:t xml:space="preserve">Expiring Consent </w:t>
      </w:r>
    </w:p>
    <w:p w14:paraId="52B0C52E" w14:textId="628964C1" w:rsidR="00016ADC" w:rsidRPr="00AD26B5" w:rsidRDefault="00016ADC" w:rsidP="002724B2">
      <w:pPr>
        <w:pStyle w:val="BodyTextBullet1"/>
        <w:numPr>
          <w:ilvl w:val="0"/>
          <w:numId w:val="14"/>
        </w:numPr>
      </w:pPr>
      <w:r>
        <w:t>Delayed Consent</w:t>
      </w:r>
    </w:p>
    <w:p w14:paraId="70C687CD" w14:textId="77777777" w:rsidR="00882F5B" w:rsidRDefault="00882F5B" w:rsidP="002724B2">
      <w:pPr>
        <w:pStyle w:val="BodyTextBullet1"/>
        <w:numPr>
          <w:ilvl w:val="0"/>
          <w:numId w:val="14"/>
        </w:numPr>
      </w:pPr>
      <w:r w:rsidRPr="00AD26B5">
        <w:t xml:space="preserve">Patient Discovery Audit </w:t>
      </w:r>
    </w:p>
    <w:p w14:paraId="56BBC3C1" w14:textId="7C51AB8F" w:rsidR="00D454CC" w:rsidRPr="00AD26B5" w:rsidRDefault="00D454CC" w:rsidP="002724B2">
      <w:pPr>
        <w:pStyle w:val="BodyTextBullet1"/>
        <w:numPr>
          <w:ilvl w:val="0"/>
          <w:numId w:val="14"/>
        </w:numPr>
      </w:pPr>
      <w:r>
        <w:t>Scheduled Exports</w:t>
      </w:r>
    </w:p>
    <w:p w14:paraId="70C687CE" w14:textId="77777777" w:rsidR="00882F5B" w:rsidRDefault="00882F5B" w:rsidP="00882F5B">
      <w:pPr>
        <w:pStyle w:val="BodyText"/>
      </w:pPr>
      <w:r w:rsidRPr="00AD26B5">
        <w:t>Each report is described below</w:t>
      </w:r>
      <w:r w:rsidRPr="00FF36D4">
        <w:t xml:space="preserve"> in more detail</w:t>
      </w:r>
      <w:r>
        <w:t>. The Report options are available to all users.</w:t>
      </w:r>
    </w:p>
    <w:p w14:paraId="70C687CF" w14:textId="25C97BF5" w:rsidR="00882F5B" w:rsidRDefault="00882F5B" w:rsidP="00882F5B">
      <w:pPr>
        <w:pStyle w:val="BodyText"/>
      </w:pPr>
      <w:r>
        <w:t xml:space="preserve">If there is a document which linked to a row in a report (i.e., a </w:t>
      </w:r>
      <w:r w:rsidRPr="00734898">
        <w:rPr>
          <w:b/>
        </w:rPr>
        <w:t>View</w:t>
      </w:r>
      <w:r>
        <w:t xml:space="preserve"> link appears at the end of the row), the document may be viewed by clicking the link. The displayed document can then be printed by clicking the Printer icon at the top of the screen. This process is detailed below at the end of Section </w:t>
      </w:r>
      <w:r w:rsidR="00B23AF3" w:rsidRPr="00B23AF3">
        <w:t>4.</w:t>
      </w:r>
      <w:r w:rsidR="00521985">
        <w:t>5</w:t>
      </w:r>
      <w:r w:rsidR="00B23AF3" w:rsidRPr="00B23AF3">
        <w:t>.1 Disclosures Report</w:t>
      </w:r>
      <w:r>
        <w:t>.</w:t>
      </w:r>
    </w:p>
    <w:p w14:paraId="70C687D0" w14:textId="77777777" w:rsidR="00882F5B" w:rsidRPr="00C57ABB" w:rsidRDefault="00882F5B" w:rsidP="00C57ABB">
      <w:pPr>
        <w:pStyle w:val="Heading3"/>
      </w:pPr>
      <w:bookmarkStart w:id="391" w:name="_Disclosures_Report"/>
      <w:bookmarkStart w:id="392" w:name="_Toc300609042"/>
      <w:bookmarkStart w:id="393" w:name="_Toc303851476"/>
      <w:bookmarkStart w:id="394" w:name="_Ref338237431"/>
      <w:bookmarkStart w:id="395" w:name="_Ref338237450"/>
      <w:bookmarkStart w:id="396" w:name="_Ref338250378"/>
      <w:bookmarkStart w:id="397" w:name="_Ref338250403"/>
      <w:bookmarkStart w:id="398" w:name="_Ref338250559"/>
      <w:bookmarkStart w:id="399" w:name="_Ref338250583"/>
      <w:bookmarkStart w:id="400" w:name="_Ref338250622"/>
      <w:bookmarkStart w:id="401" w:name="_Ref338250649"/>
      <w:bookmarkStart w:id="402" w:name="_Ref339286212"/>
      <w:bookmarkStart w:id="403" w:name="_Ref411600596"/>
      <w:bookmarkStart w:id="404" w:name="_Toc446060505"/>
      <w:bookmarkStart w:id="405" w:name="_Toc477865656"/>
      <w:bookmarkEnd w:id="391"/>
      <w:r w:rsidRPr="00C57ABB">
        <w:t>Disclosures Report</w:t>
      </w:r>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p>
    <w:p w14:paraId="70C687D1" w14:textId="14C6923A" w:rsidR="00882F5B" w:rsidRDefault="00882F5B" w:rsidP="004E74C6">
      <w:r>
        <w:t>The fields on the Accounting of Disclosure Report query screen (</w:t>
      </w:r>
      <w:r w:rsidR="00B23AF3" w:rsidRPr="00B23AF3">
        <w:t xml:space="preserve">Figure </w:t>
      </w:r>
      <w:r w:rsidR="004F2D12">
        <w:t>99</w:t>
      </w:r>
      <w:r>
        <w:t xml:space="preserve">) allow you to </w:t>
      </w:r>
      <w:r w:rsidRPr="00A90421">
        <w:t>create an accounting of disclosures report for all health information released to non-VA providers through the use of Exchange or Direct</w:t>
      </w:r>
      <w:r>
        <w:t>, enter a Veteran’s SSN, Last Name and First Name, enter a range of Start Date and End Date, select a VA facility or all VA facilities, select an eHealth Exchange organization</w:t>
      </w:r>
      <w:r w:rsidRPr="00CB4C08">
        <w:t xml:space="preserve"> or all external </w:t>
      </w:r>
      <w:r>
        <w:t>eHealth Exchange organization</w:t>
      </w:r>
      <w:r w:rsidRPr="00CB4C08">
        <w:t>s</w:t>
      </w:r>
      <w:r>
        <w:t xml:space="preserve">, </w:t>
      </w:r>
      <w:r w:rsidRPr="00C963CD">
        <w:t>include/exclude test patients</w:t>
      </w:r>
      <w:r>
        <w:t xml:space="preserve"> and set the number of records per page for the report. </w:t>
      </w:r>
      <w:r w:rsidRPr="00FF36D4">
        <w:t xml:space="preserve">This report provides a detailed listing of </w:t>
      </w:r>
      <w:r>
        <w:t xml:space="preserve">one or multiple records of </w:t>
      </w:r>
      <w:r w:rsidRPr="00FF36D4">
        <w:t xml:space="preserve">patient information for one or more Veterans for a selected range of dates </w:t>
      </w:r>
      <w:r>
        <w:t>with a combination of</w:t>
      </w:r>
      <w:r w:rsidRPr="00FF36D4">
        <w:t xml:space="preserve"> selected </w:t>
      </w:r>
      <w:r>
        <w:t>VA facilities and eHealth Exchange</w:t>
      </w:r>
      <w:r w:rsidRPr="00FF36D4">
        <w:t xml:space="preserve"> organization or organizations.</w:t>
      </w:r>
    </w:p>
    <w:p w14:paraId="70C687D2" w14:textId="77777777" w:rsidR="00882F5B" w:rsidRPr="00093CB4" w:rsidRDefault="00882F5B" w:rsidP="005D062B">
      <w:pPr>
        <w:spacing w:before="120"/>
        <w:rPr>
          <w:b/>
          <w:i/>
        </w:rPr>
      </w:pPr>
      <w:r w:rsidRPr="00093CB4">
        <w:rPr>
          <w:b/>
          <w:i/>
        </w:rPr>
        <w:t>To Generate an Accounting of Disclosures Report</w:t>
      </w:r>
    </w:p>
    <w:p w14:paraId="70C687D3" w14:textId="77777777" w:rsidR="00882F5B" w:rsidRPr="005D39C7" w:rsidRDefault="00882F5B" w:rsidP="002724B2">
      <w:pPr>
        <w:pStyle w:val="BodyTextNumbered1"/>
        <w:numPr>
          <w:ilvl w:val="0"/>
          <w:numId w:val="96"/>
        </w:numPr>
      </w:pPr>
      <w:r w:rsidRPr="005D39C7">
        <w:t>Click the Disclosures menu item under Detailed Reports heading on the menu at the left of the screen to display the Accounting of Disclosures Report query screen.</w:t>
      </w:r>
    </w:p>
    <w:p w14:paraId="70C687D4" w14:textId="77777777" w:rsidR="00882F5B" w:rsidRPr="005D39C7" w:rsidRDefault="00882F5B" w:rsidP="005D39C7">
      <w:pPr>
        <w:pStyle w:val="BodyTextNumbered1"/>
      </w:pPr>
      <w:r w:rsidRPr="005D39C7">
        <w:t xml:space="preserve">Click on the down arrow to select the disclosure source either from Exchange (default) or Direct. </w:t>
      </w:r>
    </w:p>
    <w:p w14:paraId="70C687D5" w14:textId="50780936" w:rsidR="00882F5B" w:rsidRPr="005D39C7" w:rsidRDefault="00882F5B" w:rsidP="005D39C7">
      <w:pPr>
        <w:pStyle w:val="BodyTextNumbered1"/>
      </w:pPr>
      <w:r w:rsidRPr="005D39C7">
        <w:t xml:space="preserve">Enter the SSN for a specific patient in the format ######### (no </w:t>
      </w:r>
      <w:r w:rsidR="008F7478" w:rsidRPr="005D39C7">
        <w:t>hyphens</w:t>
      </w:r>
      <w:r w:rsidRPr="005D39C7">
        <w:t>) in the SSN field. Do not enter a SSN in this field or names in the Last Name and First Name fields if you want to search for all patients in the context of the other parameters you enter.</w:t>
      </w:r>
    </w:p>
    <w:p w14:paraId="70C687D6" w14:textId="77777777" w:rsidR="00882F5B" w:rsidRPr="005D39C7" w:rsidRDefault="00882F5B" w:rsidP="005D39C7">
      <w:pPr>
        <w:pStyle w:val="BodyTextNumbered1"/>
      </w:pPr>
      <w:r w:rsidRPr="005D39C7">
        <w:t xml:space="preserve">Enter a last name for one or more patients in the Last Name field. Leave the SSN and First Name fields blank if you want to search for patients with the same Last Name. Do </w:t>
      </w:r>
      <w:r w:rsidRPr="005D39C7">
        <w:lastRenderedPageBreak/>
        <w:t>not enter a last name in this field or a first name in the First Name field if you want to search for a patient based on his or her SSN.</w:t>
      </w:r>
    </w:p>
    <w:p w14:paraId="70C687D7" w14:textId="05CFA7DD" w:rsidR="00054FFF" w:rsidRDefault="009B3AEA" w:rsidP="005D062B">
      <w:pPr>
        <w:spacing w:before="240"/>
      </w:pPr>
      <w:bookmarkStart w:id="406" w:name="_Ref337731601"/>
      <w:bookmarkStart w:id="407" w:name="_Toc446060612"/>
      <w:r w:rsidRPr="005D062B">
        <w:rPr>
          <w:noProof/>
        </w:rPr>
        <w:drawing>
          <wp:inline distT="0" distB="0" distL="0" distR="0" wp14:anchorId="6D961F46" wp14:editId="56850DB4">
            <wp:extent cx="5943600" cy="2253615"/>
            <wp:effectExtent l="0" t="0" r="0" b="0"/>
            <wp:docPr id="2281" name="Pictur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253615"/>
                    </a:xfrm>
                    <a:prstGeom prst="rect">
                      <a:avLst/>
                    </a:prstGeom>
                  </pic:spPr>
                </pic:pic>
              </a:graphicData>
            </a:graphic>
          </wp:inline>
        </w:drawing>
      </w:r>
    </w:p>
    <w:p w14:paraId="70C687D8" w14:textId="4FA5BBF4" w:rsidR="00882F5B" w:rsidRPr="00DC0F96" w:rsidRDefault="00054FFF" w:rsidP="00053187">
      <w:pPr>
        <w:pStyle w:val="FigureHeader"/>
      </w:pPr>
      <w:bookmarkStart w:id="408" w:name="_Toc477865782"/>
      <w:r>
        <w:t>Figure</w:t>
      </w:r>
      <w:bookmarkEnd w:id="406"/>
      <w:r w:rsidR="004F2D12">
        <w:t xml:space="preserve"> 99</w:t>
      </w:r>
      <w:r>
        <w:t xml:space="preserve">: </w:t>
      </w:r>
      <w:r w:rsidRPr="003A4126">
        <w:t>Accounting of Disclosures Report Query Screen</w:t>
      </w:r>
      <w:bookmarkEnd w:id="407"/>
      <w:bookmarkEnd w:id="408"/>
    </w:p>
    <w:p w14:paraId="70C687D9" w14:textId="77777777" w:rsidR="00882F5B" w:rsidRPr="005D39C7" w:rsidRDefault="00882F5B" w:rsidP="005D39C7">
      <w:pPr>
        <w:pStyle w:val="BodyTextNumbered1"/>
      </w:pPr>
      <w:r w:rsidRPr="005D39C7">
        <w:t>Enter a first name for one or more patients in the First Name field. Leave the SSN and Last Name fields blank if you want to search for patients with the same first name. Do not enter a first name in this field or a last name in the Last Name field if you want to search for a patient based on his or her SSN.</w:t>
      </w:r>
    </w:p>
    <w:p w14:paraId="70C687DB" w14:textId="3E653F12" w:rsidR="00882F5B" w:rsidRPr="005D39C7" w:rsidRDefault="00882F5B" w:rsidP="002724B2">
      <w:pPr>
        <w:pStyle w:val="BodyTextNumbered1"/>
        <w:numPr>
          <w:ilvl w:val="0"/>
          <w:numId w:val="87"/>
        </w:numPr>
      </w:pPr>
      <w:r w:rsidRPr="005D39C7">
        <w:t xml:space="preserve">Enter the start date for the Accounting of Disclosures Report in the Start Date field in the format mm/dd/yyyy (i.e., 02/12/2015). </w:t>
      </w:r>
      <w:r w:rsidRPr="005D062B">
        <w:rPr>
          <w:b/>
        </w:rPr>
        <w:t>Note</w:t>
      </w:r>
      <w:r w:rsidRPr="005D39C7">
        <w:t>: Do not enter a date in this field or the End Date field if you want to search for all dates.</w:t>
      </w:r>
    </w:p>
    <w:p w14:paraId="0E1BAAA2" w14:textId="77777777" w:rsidR="005D062B" w:rsidRPr="005D062B" w:rsidRDefault="00882F5B" w:rsidP="005D062B">
      <w:pPr>
        <w:pStyle w:val="BodyTextNumbered1"/>
      </w:pPr>
      <w:r w:rsidRPr="005D062B">
        <w:t xml:space="preserve">Enter the end date for the Accounting of Disclosures Report in the End Date field in the format mm/dd/yyyy (i.e., 02/13/2015). </w:t>
      </w:r>
      <w:r w:rsidR="005D062B" w:rsidRPr="005D062B">
        <w:rPr>
          <w:b/>
        </w:rPr>
        <w:t>Note</w:t>
      </w:r>
      <w:r w:rsidR="005D062B" w:rsidRPr="005D062B">
        <w:t>: Do not enter a date in this field or the Start Date field if you want to search for all dates.</w:t>
      </w:r>
    </w:p>
    <w:p w14:paraId="61B68D2A" w14:textId="6D6290DA" w:rsidR="00EA1668" w:rsidRPr="005D39C7" w:rsidRDefault="00CB610D" w:rsidP="005D39C7">
      <w:pPr>
        <w:pStyle w:val="BodyTextNumbered1"/>
      </w:pPr>
      <w:r w:rsidRPr="005D39C7">
        <w:t>Click the arrow at the right of the Purpose of Use list box to select one entry of the following options: Treatment, Emergency, or Coverage.</w:t>
      </w:r>
    </w:p>
    <w:p w14:paraId="70C687DE" w14:textId="7FBB724A" w:rsidR="00882F5B" w:rsidRPr="005D39C7" w:rsidRDefault="00882F5B" w:rsidP="005D39C7">
      <w:pPr>
        <w:pStyle w:val="BodyTextNumbered1"/>
      </w:pPr>
      <w:r w:rsidRPr="005D39C7">
        <w:t xml:space="preserve">Click the arrow at the right of the </w:t>
      </w:r>
      <w:r w:rsidR="00AF3A0B" w:rsidRPr="005D39C7">
        <w:t xml:space="preserve">VA </w:t>
      </w:r>
      <w:r w:rsidR="004023E0" w:rsidRPr="005D39C7">
        <w:t xml:space="preserve">Patient Preferred </w:t>
      </w:r>
      <w:r w:rsidR="00CB610D" w:rsidRPr="005D39C7">
        <w:t>Patient</w:t>
      </w:r>
      <w:r w:rsidRPr="005D39C7">
        <w:t xml:space="preserve"> Facility list box to select the facility you want to display in the report. All VA </w:t>
      </w:r>
      <w:r w:rsidR="004023E0" w:rsidRPr="005D39C7">
        <w:t xml:space="preserve">Patient Preferred </w:t>
      </w:r>
      <w:r w:rsidRPr="005D39C7">
        <w:t>facilities, not just supported ones, appear in the list. The list, except the entry for the Department of Veterans Affairs, is sorted in ascending alphabetical order. You can only select one entry from the list.</w:t>
      </w:r>
    </w:p>
    <w:p w14:paraId="70C687DF" w14:textId="2C251F3D" w:rsidR="00C92A48" w:rsidRPr="00275A34" w:rsidRDefault="00882F5B" w:rsidP="002724B2">
      <w:pPr>
        <w:pStyle w:val="BodyTextLettered1"/>
        <w:numPr>
          <w:ilvl w:val="0"/>
          <w:numId w:val="97"/>
        </w:numPr>
      </w:pPr>
      <w:r w:rsidRPr="00275A34">
        <w:t xml:space="preserve">The default VA facility associated with the logged on (current) user is automatically selected from the list in the </w:t>
      </w:r>
      <w:r w:rsidR="00AF3A0B">
        <w:t xml:space="preserve">VA </w:t>
      </w:r>
      <w:r w:rsidR="00CB610D">
        <w:t>Patient</w:t>
      </w:r>
      <w:r w:rsidRPr="00275A34">
        <w:t xml:space="preserve"> Facility list box based on the user’s VA User ID. This default can be changed by the user from the </w:t>
      </w:r>
      <w:r w:rsidR="00C92A48" w:rsidRPr="00275A34">
        <w:t>Set Default Facility menu item.</w:t>
      </w:r>
    </w:p>
    <w:p w14:paraId="70C687E0" w14:textId="2A6D2A2A" w:rsidR="00C92A48" w:rsidRPr="00275A34" w:rsidRDefault="00882F5B" w:rsidP="005D39C7">
      <w:pPr>
        <w:pStyle w:val="BodyTextLettered1"/>
      </w:pPr>
      <w:r w:rsidRPr="00275A34">
        <w:t xml:space="preserve">The “ALL” option is no longer the default setting. You must select it from the list if you want the report to include all VA </w:t>
      </w:r>
      <w:r w:rsidR="004023E0">
        <w:t xml:space="preserve">Patient Preferred </w:t>
      </w:r>
      <w:r w:rsidRPr="00275A34">
        <w:t xml:space="preserve">facilities. </w:t>
      </w:r>
      <w:r w:rsidRPr="00275A34">
        <w:rPr>
          <w:iCs/>
        </w:rPr>
        <w:t>If you are generating this report for a specific patient request, select the “ALL” option to ensure that all records that have been disclosed for that particular patient are returned</w:t>
      </w:r>
      <w:r w:rsidR="00C92A48" w:rsidRPr="00275A34">
        <w:t>.</w:t>
      </w:r>
    </w:p>
    <w:p w14:paraId="70C687E1" w14:textId="00BEF396" w:rsidR="00882F5B" w:rsidRPr="00275A34" w:rsidRDefault="00882F5B" w:rsidP="005D39C7">
      <w:pPr>
        <w:pStyle w:val="BodyTextLettered1"/>
      </w:pPr>
      <w:r w:rsidRPr="00275A34">
        <w:t>If you are not sure of the name of a VA facility, you can search for the facility by typing the beginning letter of the facility description (e.g.</w:t>
      </w:r>
      <w:r w:rsidR="00652EFD" w:rsidRPr="00275A34">
        <w:t>, If</w:t>
      </w:r>
      <w:r w:rsidRPr="00275A34">
        <w:t xml:space="preserve"> the user types “N” in the VA </w:t>
      </w:r>
      <w:r w:rsidR="004023E0">
        <w:t xml:space="preserve">Patient Preferred </w:t>
      </w:r>
      <w:r w:rsidRPr="00275A34">
        <w:t>Facility list box, the selection bar will move to the first VA facility that begins with “N.”) into the blank entry in the list.</w:t>
      </w:r>
    </w:p>
    <w:p w14:paraId="70C687E2" w14:textId="25DFAF8C" w:rsidR="00882F5B" w:rsidRDefault="00882F5B" w:rsidP="005D39C7">
      <w:pPr>
        <w:pStyle w:val="BodyTextNumbered1"/>
      </w:pPr>
      <w:r w:rsidRPr="0031552D">
        <w:lastRenderedPageBreak/>
        <w:t xml:space="preserve">Click the arrow at the right of the </w:t>
      </w:r>
      <w:r>
        <w:t>eHealth Exchange</w:t>
      </w:r>
      <w:r w:rsidRPr="0031552D">
        <w:t xml:space="preserve"> Organization list box to select the organization you want to display in the report. </w:t>
      </w:r>
      <w:r w:rsidRPr="00F263BC">
        <w:t>This reflects the organizations to which the VA disclosed records.</w:t>
      </w:r>
      <w:r>
        <w:t xml:space="preserve"> You can only</w:t>
      </w:r>
      <w:r w:rsidRPr="00FC256F">
        <w:t xml:space="preserve"> select one entry from the list.</w:t>
      </w:r>
      <w:r>
        <w:t xml:space="preserve"> </w:t>
      </w:r>
      <w:r w:rsidRPr="0031552D">
        <w:t>The default o</w:t>
      </w:r>
      <w:r w:rsidR="00DD5F73">
        <w:t>ption for this list box is “All</w:t>
      </w:r>
      <w:r w:rsidRPr="0031552D">
        <w:t xml:space="preserve">,” so do not select a specific organization if you want to see all external </w:t>
      </w:r>
      <w:r>
        <w:t>eHealth Exchange organization</w:t>
      </w:r>
      <w:r w:rsidRPr="0031552D">
        <w:t>s</w:t>
      </w:r>
      <w:r>
        <w:t xml:space="preserve"> in the report</w:t>
      </w:r>
      <w:r w:rsidRPr="00FC256F">
        <w:t>.</w:t>
      </w:r>
    </w:p>
    <w:p w14:paraId="70C687E3" w14:textId="115E4349" w:rsidR="00882F5B" w:rsidRPr="00275A34" w:rsidRDefault="00882F5B" w:rsidP="002724B2">
      <w:pPr>
        <w:pStyle w:val="BodyTextLettered1"/>
        <w:numPr>
          <w:ilvl w:val="0"/>
          <w:numId w:val="98"/>
        </w:numPr>
      </w:pPr>
      <w:r w:rsidRPr="00275A34">
        <w:t>If you are generating this report for a specific patient request, select the “All” option to ensure that all records that have been disclosed for that particular patient are returned.</w:t>
      </w:r>
    </w:p>
    <w:p w14:paraId="70C687E4" w14:textId="77777777" w:rsidR="00882F5B" w:rsidRPr="00275A34" w:rsidRDefault="00882F5B" w:rsidP="005D39C7">
      <w:pPr>
        <w:pStyle w:val="BodyTextLettered1"/>
      </w:pPr>
      <w:r w:rsidRPr="00275A34">
        <w:t>The “DEPARTMENT OF VETERANS AFFAIRS” entry appears at the end of the list, not in alphabetical order.</w:t>
      </w:r>
    </w:p>
    <w:p w14:paraId="70C687E5" w14:textId="07ED6192" w:rsidR="00882F5B" w:rsidRPr="00AD26B5" w:rsidRDefault="00777D68" w:rsidP="005D39C7">
      <w:pPr>
        <w:pStyle w:val="BodyTextNumbered1"/>
      </w:pPr>
      <w:r>
        <w:t>Click</w:t>
      </w:r>
      <w:r w:rsidRPr="00AD26B5">
        <w:t xml:space="preserve"> </w:t>
      </w:r>
      <w:r w:rsidR="00987B40">
        <w:t>the arrow at the right of Patient Types list box to select the types of patients you want to display in the report. The default option for this list box is “Real Patients</w:t>
      </w:r>
      <w:r w:rsidR="007B1782">
        <w:t>,</w:t>
      </w:r>
      <w:r w:rsidR="00987B40">
        <w:t xml:space="preserve">” so do not select a specific option if you want to see Real Patients only. There are three options in the list: All (Real and Test Patients), Real Patients, and Test Patients. </w:t>
      </w:r>
    </w:p>
    <w:p w14:paraId="70C687E7" w14:textId="1950B9D8" w:rsidR="00882F5B" w:rsidRPr="00AD26B5" w:rsidRDefault="00882F5B" w:rsidP="005D39C7">
      <w:pPr>
        <w:pStyle w:val="BodyTextNumbered1"/>
      </w:pPr>
      <w:r w:rsidRPr="00AD26B5">
        <w:t xml:space="preserve">Click the </w:t>
      </w:r>
      <w:r w:rsidRPr="00AD26B5">
        <w:rPr>
          <w:b/>
        </w:rPr>
        <w:t>Search</w:t>
      </w:r>
      <w:r w:rsidRPr="00AD26B5">
        <w:t xml:space="preserve"> button to display the Accounting of Disclosures Report as shown in </w:t>
      </w:r>
      <w:r w:rsidR="00B23AF3" w:rsidRPr="00B23AF3">
        <w:t xml:space="preserve">Figure </w:t>
      </w:r>
      <w:r w:rsidR="00F77F5D">
        <w:t>1</w:t>
      </w:r>
      <w:r w:rsidR="002D31A0">
        <w:t>00</w:t>
      </w:r>
      <w:r w:rsidRPr="00AD26B5">
        <w:t xml:space="preserve"> for Exchange Disclosures and as shown in </w:t>
      </w:r>
      <w:r w:rsidR="00B23AF3" w:rsidRPr="00B23AF3">
        <w:t xml:space="preserve">Figure </w:t>
      </w:r>
      <w:r w:rsidR="00F77F5D">
        <w:t>1</w:t>
      </w:r>
      <w:r w:rsidR="002D31A0">
        <w:t>0</w:t>
      </w:r>
      <w:r w:rsidR="00121F45">
        <w:t>1</w:t>
      </w:r>
      <w:r w:rsidRPr="00AD26B5">
        <w:t xml:space="preserve"> for Direct Disclosures.</w:t>
      </w:r>
    </w:p>
    <w:p w14:paraId="70C687E8" w14:textId="77777777" w:rsidR="00C92A48" w:rsidRPr="00C92A48" w:rsidRDefault="00882F5B" w:rsidP="002724B2">
      <w:pPr>
        <w:pStyle w:val="BodyTextLettered1"/>
        <w:numPr>
          <w:ilvl w:val="0"/>
          <w:numId w:val="99"/>
        </w:numPr>
      </w:pPr>
      <w:r w:rsidRPr="00C92A48">
        <w:t>The entries in the VA Facility report column need additional explanation. “UNKNOWN” means that the Patient Preferred Facility could not be resolved by the Enrollment System Redesign (ESR) for the given Patient ID. “UNAVAILABLE” means that ESR is not available. “NULL” indicates invalid data from before “UNKNOWN” and “UNAVAILABLE” were defined.</w:t>
      </w:r>
    </w:p>
    <w:p w14:paraId="70C687E9" w14:textId="77777777" w:rsidR="00882F5B" w:rsidRDefault="00882F5B" w:rsidP="005D39C7">
      <w:pPr>
        <w:pStyle w:val="BodyTextLettered1"/>
      </w:pPr>
      <w:r w:rsidRPr="00C92A48">
        <w:t>The possible entries in the eHealth Exchange Organization report column need additional explanation. “UNKNOWN” means that the eHealth Exchange Organization could not be resolved by the ESR for the given Patient ID. “NULL” indicates invalid data from before “UNKNOWN” was defined.</w:t>
      </w:r>
    </w:p>
    <w:p w14:paraId="75E5FAE7" w14:textId="5B66C54C" w:rsidR="007D4E78" w:rsidRPr="00C92A48" w:rsidRDefault="007D4E78" w:rsidP="005D39C7">
      <w:pPr>
        <w:pStyle w:val="BodyTextNumbered1"/>
      </w:pPr>
      <w:r w:rsidRPr="00AD26B5">
        <w:t xml:space="preserve">Click the </w:t>
      </w:r>
      <w:r>
        <w:t>Show Entries</w:t>
      </w:r>
      <w:r w:rsidRPr="00AD26B5">
        <w:t xml:space="preserve"> list box to select the number of records you want to display on each page of the search. The default option for this list box is “25.”</w:t>
      </w:r>
      <w:r>
        <w:t xml:space="preserve"> In VAP 2.6.0, this has been updated to remove the “All” option for performance reasons. To allow users to display additional options, 250 and 500 records per page were added. This field now allows users to select by 10, 25, 50, 100, 250 and 500.</w:t>
      </w:r>
    </w:p>
    <w:p w14:paraId="24BD6DE2" w14:textId="77777777" w:rsidR="002D31A0" w:rsidRDefault="004023E0" w:rsidP="002D31A0">
      <w:r>
        <w:t>In Figure 1</w:t>
      </w:r>
      <w:r w:rsidR="004F2D12">
        <w:t>00</w:t>
      </w:r>
      <w:r>
        <w:t xml:space="preserve">, SSN (9 digits), Patient Last Name, Patient First Name, Date of Disclosures, Disclosures, Patient Preferred Facility, Patient Preferred Facility Station ID, eHealth Exchange Organization, User ID, Purpose of Use, User Role, and View are available fields for the Disclosures Report if the disclosure source from eHealth Exchange. </w:t>
      </w:r>
    </w:p>
    <w:p w14:paraId="2307B428" w14:textId="122D3BD0" w:rsidR="004023E0" w:rsidRDefault="009B3AEA" w:rsidP="002D31A0">
      <w:pPr>
        <w:spacing w:before="120"/>
        <w:jc w:val="center"/>
      </w:pPr>
      <w:r w:rsidRPr="002D31A0">
        <w:rPr>
          <w:noProof/>
        </w:rPr>
        <w:drawing>
          <wp:inline distT="0" distB="0" distL="0" distR="0" wp14:anchorId="0C64B47F" wp14:editId="198DE075">
            <wp:extent cx="5034581" cy="1645920"/>
            <wp:effectExtent l="0" t="0" r="0" b="0"/>
            <wp:docPr id="2282" name="Picture 2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45764" cy="1649576"/>
                    </a:xfrm>
                    <a:prstGeom prst="rect">
                      <a:avLst/>
                    </a:prstGeom>
                  </pic:spPr>
                </pic:pic>
              </a:graphicData>
            </a:graphic>
          </wp:inline>
        </w:drawing>
      </w:r>
    </w:p>
    <w:p w14:paraId="70C687EC" w14:textId="6160E157" w:rsidR="00D44AB0" w:rsidRDefault="00D44AB0" w:rsidP="00053187">
      <w:pPr>
        <w:pStyle w:val="FigureHeader"/>
      </w:pPr>
      <w:bookmarkStart w:id="409" w:name="_Ref337731620"/>
      <w:bookmarkStart w:id="410" w:name="_Toc446060613"/>
      <w:bookmarkStart w:id="411" w:name="_Toc477865783"/>
      <w:r>
        <w:t>Figure</w:t>
      </w:r>
      <w:bookmarkEnd w:id="409"/>
      <w:r w:rsidR="004F2D12">
        <w:t xml:space="preserve"> 100</w:t>
      </w:r>
      <w:r>
        <w:t xml:space="preserve">: </w:t>
      </w:r>
      <w:r w:rsidRPr="00F53870">
        <w:t>Accounting of Disclosures Report Screen</w:t>
      </w:r>
      <w:r>
        <w:t xml:space="preserve"> (Exchange)</w:t>
      </w:r>
      <w:bookmarkEnd w:id="410"/>
      <w:bookmarkEnd w:id="411"/>
    </w:p>
    <w:p w14:paraId="70C687ED" w14:textId="7A0F86C1" w:rsidR="00882F5B" w:rsidRPr="001A0247" w:rsidRDefault="00882F5B" w:rsidP="00651155">
      <w:pPr>
        <w:pStyle w:val="BodyTextNumbered1"/>
        <w:numPr>
          <w:ilvl w:val="0"/>
          <w:numId w:val="0"/>
        </w:numPr>
        <w:rPr>
          <w:color w:val="0070C0"/>
        </w:rPr>
      </w:pPr>
      <w:bookmarkStart w:id="412" w:name="_Ref407803912"/>
      <w:r>
        <w:lastRenderedPageBreak/>
        <w:t xml:space="preserve">In </w:t>
      </w:r>
      <w:r w:rsidR="00B23AF3" w:rsidRPr="00B23AF3">
        <w:t xml:space="preserve">Figure </w:t>
      </w:r>
      <w:r w:rsidR="00F77F5D">
        <w:t>1</w:t>
      </w:r>
      <w:r w:rsidR="004F2D12">
        <w:t>01</w:t>
      </w:r>
      <w:r>
        <w:t>, SSN (</w:t>
      </w:r>
      <w:r w:rsidR="008F7478">
        <w:t>9</w:t>
      </w:r>
      <w:r>
        <w:t xml:space="preserve"> digits), Patient Last Name, Patient First Name, Date of Disclosures, Disclosures, Direct Address, User ID, </w:t>
      </w:r>
      <w:r w:rsidRPr="00AD26B5">
        <w:t>and Purpose of Use are available fields for the Disclosures Report if the disclosure source from Direct.</w:t>
      </w:r>
      <w:r w:rsidRPr="00A47345">
        <w:rPr>
          <w:color w:val="0070C0"/>
        </w:rPr>
        <w:t xml:space="preserve"> </w:t>
      </w:r>
    </w:p>
    <w:bookmarkEnd w:id="412"/>
    <w:p w14:paraId="70C687EE" w14:textId="77777777" w:rsidR="00882F5B" w:rsidRDefault="00882F5B" w:rsidP="00882F5B">
      <w:pPr>
        <w:pStyle w:val="BodyText"/>
      </w:pPr>
      <w:r w:rsidRPr="00DC57AA">
        <w:rPr>
          <w:noProof/>
        </w:rPr>
        <w:drawing>
          <wp:inline distT="0" distB="0" distL="0" distR="0" wp14:anchorId="70C68B41" wp14:editId="70C68B42">
            <wp:extent cx="5943600" cy="3894455"/>
            <wp:effectExtent l="0" t="0" r="0"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894455"/>
                    </a:xfrm>
                    <a:prstGeom prst="rect">
                      <a:avLst/>
                    </a:prstGeom>
                    <a:noFill/>
                    <a:ln>
                      <a:noFill/>
                    </a:ln>
                  </pic:spPr>
                </pic:pic>
              </a:graphicData>
            </a:graphic>
          </wp:inline>
        </w:drawing>
      </w:r>
    </w:p>
    <w:p w14:paraId="70C687EF" w14:textId="71D329CE" w:rsidR="00D44AB0" w:rsidRDefault="00D44AB0" w:rsidP="00053187">
      <w:pPr>
        <w:pStyle w:val="FigureHeader"/>
      </w:pPr>
      <w:bookmarkStart w:id="413" w:name="_Toc477865784"/>
      <w:r>
        <w:t>Figure</w:t>
      </w:r>
      <w:r w:rsidR="004F2D12">
        <w:t xml:space="preserve"> 101</w:t>
      </w:r>
      <w:r>
        <w:t xml:space="preserve">: </w:t>
      </w:r>
      <w:r w:rsidRPr="00F53870">
        <w:t>Accounting of Disclosures Report Screen</w:t>
      </w:r>
      <w:r>
        <w:t xml:space="preserve"> (Direct)</w:t>
      </w:r>
      <w:bookmarkEnd w:id="413"/>
    </w:p>
    <w:p w14:paraId="70C687F0" w14:textId="72093EC0" w:rsidR="00882F5B" w:rsidRPr="005D39C7" w:rsidRDefault="00882F5B" w:rsidP="005D062B">
      <w:pPr>
        <w:pStyle w:val="BodyTextNumbered1"/>
      </w:pPr>
      <w:r w:rsidRPr="005D39C7">
        <w:t xml:space="preserve">A View link in </w:t>
      </w:r>
      <w:r w:rsidR="00C46DA7" w:rsidRPr="005D39C7">
        <w:t xml:space="preserve">Figure </w:t>
      </w:r>
      <w:r w:rsidR="00F77F5D" w:rsidRPr="005D39C7">
        <w:t>1</w:t>
      </w:r>
      <w:r w:rsidR="004F2D12">
        <w:t>0</w:t>
      </w:r>
      <w:r w:rsidR="00121F45" w:rsidRPr="005D39C7">
        <w:t>1</w:t>
      </w:r>
      <w:r w:rsidRPr="005D39C7">
        <w:t xml:space="preserve"> at the end of each listing allows authorized users to review the actual record disclosed on a Document View screen (</w:t>
      </w:r>
      <w:r w:rsidR="00C46DA7" w:rsidRPr="005D39C7">
        <w:t xml:space="preserve">Figure </w:t>
      </w:r>
      <w:r w:rsidR="004F2D12">
        <w:t>102 and 104</w:t>
      </w:r>
      <w:r w:rsidRPr="005D39C7">
        <w:t>). The entries in the Disclosures column of the report indicate whether the View links display Summarization of Episode Notes (C32) or Discharge Summarization Notes (C62) or other C62 documents if they are available.</w:t>
      </w:r>
    </w:p>
    <w:p w14:paraId="70C687F1" w14:textId="1B220239" w:rsidR="00882F5B" w:rsidRDefault="00882F5B" w:rsidP="002724B2">
      <w:pPr>
        <w:pStyle w:val="BodyTextLettered1"/>
        <w:numPr>
          <w:ilvl w:val="0"/>
          <w:numId w:val="45"/>
        </w:numPr>
      </w:pPr>
      <w:r w:rsidRPr="005D39C7">
        <w:t xml:space="preserve">If the entry in this column reads "Department of Veterans Affairs Summarization of Episode Note," the View link displays a C32 Form as shown in </w:t>
      </w:r>
      <w:r w:rsidR="00C46DA7" w:rsidRPr="005D39C7">
        <w:t xml:space="preserve">Figure </w:t>
      </w:r>
      <w:r w:rsidR="0064228F" w:rsidRPr="005D39C7">
        <w:t>10</w:t>
      </w:r>
      <w:r w:rsidR="00B71A81">
        <w:t>2</w:t>
      </w:r>
      <w:r w:rsidRPr="005D39C7">
        <w:t xml:space="preserve">. The Summarization of Episode Note (C32) displays the information available on the specific C32 form referenced in the report. (Entries linked to different rows can have different content.) The information that can appear in this document is discussed above in detail in </w:t>
      </w:r>
      <w:r w:rsidR="00C46DA7" w:rsidRPr="005D39C7">
        <w:t>Section 4.</w:t>
      </w:r>
      <w:r w:rsidR="008130F9" w:rsidRPr="005D39C7">
        <w:t>3</w:t>
      </w:r>
      <w:r w:rsidR="00C46DA7" w:rsidRPr="005D39C7">
        <w:t>.2 Health Summary (C32) Tab</w:t>
      </w:r>
      <w:r w:rsidR="004F2D12">
        <w:t xml:space="preserve">. </w:t>
      </w:r>
    </w:p>
    <w:p w14:paraId="6316803F" w14:textId="77777777" w:rsidR="004F2D12" w:rsidRPr="005D39C7" w:rsidRDefault="004F2D12" w:rsidP="004F2D12">
      <w:pPr>
        <w:pStyle w:val="BodyTextLettered1"/>
        <w:numPr>
          <w:ilvl w:val="0"/>
          <w:numId w:val="0"/>
        </w:numPr>
        <w:ind w:left="1080"/>
      </w:pPr>
    </w:p>
    <w:p w14:paraId="70C687F2" w14:textId="64286CB6" w:rsidR="00882F5B" w:rsidRDefault="00882F5B" w:rsidP="00882F5B">
      <w:pPr>
        <w:pStyle w:val="Graphic-Left"/>
        <w:jc w:val="center"/>
      </w:pPr>
      <w:r w:rsidRPr="00DC57AA">
        <w:rPr>
          <w:noProof/>
        </w:rPr>
        <w:lastRenderedPageBreak/>
        <w:drawing>
          <wp:inline distT="0" distB="0" distL="0" distR="0" wp14:anchorId="70C68B43" wp14:editId="348394A8">
            <wp:extent cx="5943600" cy="3302000"/>
            <wp:effectExtent l="0" t="0" r="0"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14:paraId="70C687F3" w14:textId="4775C19F" w:rsidR="00D44AB0" w:rsidRDefault="00D44AB0" w:rsidP="00053187">
      <w:pPr>
        <w:pStyle w:val="FigureHeader"/>
      </w:pPr>
      <w:bookmarkStart w:id="414" w:name="_Toc477865785"/>
      <w:r>
        <w:t>Figure</w:t>
      </w:r>
      <w:r w:rsidR="004F2D12">
        <w:t xml:space="preserve"> 102</w:t>
      </w:r>
      <w:r>
        <w:t xml:space="preserve">: </w:t>
      </w:r>
      <w:r w:rsidRPr="002A3B65">
        <w:t>Document View Screen for Summarization of Episode Note</w:t>
      </w:r>
      <w:bookmarkEnd w:id="414"/>
    </w:p>
    <w:p w14:paraId="70C687F4" w14:textId="320F5C45" w:rsidR="00882F5B" w:rsidRPr="005D39C7" w:rsidRDefault="00882F5B" w:rsidP="005D39C7">
      <w:pPr>
        <w:pStyle w:val="BodyTextLettered1"/>
      </w:pPr>
      <w:r w:rsidRPr="005D39C7">
        <w:t xml:space="preserve">If the entry reads "Department of Veterans Affairs Discharge Summary," the View link displays a C62 Form as shown in </w:t>
      </w:r>
      <w:r w:rsidR="00C46DA7" w:rsidRPr="005D39C7">
        <w:t xml:space="preserve">Figure </w:t>
      </w:r>
      <w:r w:rsidR="00B71A81">
        <w:t>103</w:t>
      </w:r>
      <w:r w:rsidRPr="005D39C7">
        <w:t>. The Discharge summarization note (C62) shows the following information about the discharged patient: date the note was created, patient first name, patient last name, patient address, Patient ID, home telephone number, birth date, sex, language(s), source of the note (VA Facility and author), emergency contact information, and date the note was electronically generated. (Entries linked to different rows have different content.) Other C62-related documents may be available.</w:t>
      </w:r>
    </w:p>
    <w:p w14:paraId="70C687F5" w14:textId="77777777" w:rsidR="00882F5B" w:rsidRDefault="00882F5B" w:rsidP="005D39C7">
      <w:pPr>
        <w:pStyle w:val="BodyTextNumbered1"/>
      </w:pPr>
      <w:bookmarkStart w:id="415" w:name="_Ref337731677"/>
      <w:r w:rsidRPr="00640B98">
        <w:t xml:space="preserve">Click the </w:t>
      </w:r>
      <w:r w:rsidRPr="00640B98">
        <w:rPr>
          <w:b/>
        </w:rPr>
        <w:t>View attachment</w:t>
      </w:r>
      <w:r w:rsidRPr="00640B98">
        <w:t xml:space="preserve"> link (immediately above the Emergency Contact information section) to display the following detailed Discharge summarization note information in a text file</w:t>
      </w:r>
      <w:r>
        <w:t>: local title (Discharge Summary), standard title (Discharge Summary), dictated date (mm, dd, yyyy), entry date (mm, dd, yyyy), name of person dictating the note, attending [provider], urgency (e.g., Routine), status (e.g., Completed), date of admission (mm/dd/yyyy), date of discharge (mm/dd/yyyy), principle discharge diagnosis, additional diagnoses, consultant(s), procedure(s), brief admission history, brief admission physical exam, admission lab/EKG/x-ray results, hospital course, condition on discharge, discharge instructions (activity, diet, medications, special Instructions, and follow-up plans), and provider and cosigner signatures. Different fields may appear on different documents.</w:t>
      </w:r>
    </w:p>
    <w:p w14:paraId="70C687F6" w14:textId="77777777" w:rsidR="00882F5B" w:rsidRDefault="00882F5B" w:rsidP="00882F5B">
      <w:pPr>
        <w:pStyle w:val="Graphic-Left"/>
        <w:jc w:val="center"/>
      </w:pPr>
      <w:r w:rsidRPr="00DC57AA">
        <w:rPr>
          <w:noProof/>
        </w:rPr>
        <w:lastRenderedPageBreak/>
        <w:drawing>
          <wp:inline distT="0" distB="0" distL="0" distR="0" wp14:anchorId="70C68B45" wp14:editId="70C68B46">
            <wp:extent cx="5943600" cy="3700145"/>
            <wp:effectExtent l="0" t="0" r="0"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700145"/>
                    </a:xfrm>
                    <a:prstGeom prst="rect">
                      <a:avLst/>
                    </a:prstGeom>
                    <a:noFill/>
                    <a:ln>
                      <a:noFill/>
                    </a:ln>
                  </pic:spPr>
                </pic:pic>
              </a:graphicData>
            </a:graphic>
          </wp:inline>
        </w:drawing>
      </w:r>
    </w:p>
    <w:p w14:paraId="70C687F7" w14:textId="7064B58E" w:rsidR="00D44AB0" w:rsidRDefault="00D44AB0" w:rsidP="00053187">
      <w:pPr>
        <w:pStyle w:val="FigureHeader"/>
      </w:pPr>
      <w:bookmarkStart w:id="416" w:name="_Toc477865786"/>
      <w:r>
        <w:t>Figure</w:t>
      </w:r>
      <w:r w:rsidR="004F2D12">
        <w:t xml:space="preserve"> 103</w:t>
      </w:r>
      <w:r>
        <w:t xml:space="preserve">: </w:t>
      </w:r>
      <w:r w:rsidRPr="00DF30F8">
        <w:t xml:space="preserve">Document View Screen for </w:t>
      </w:r>
      <w:r>
        <w:t xml:space="preserve">Discharge </w:t>
      </w:r>
      <w:r w:rsidRPr="00DF30F8">
        <w:t>Summarization Note</w:t>
      </w:r>
      <w:bookmarkEnd w:id="416"/>
    </w:p>
    <w:p w14:paraId="70C687F8" w14:textId="4D43BDF3" w:rsidR="00882F5B" w:rsidRPr="00C46DA7" w:rsidRDefault="00882F5B" w:rsidP="00C57ABB">
      <w:pPr>
        <w:rPr>
          <w:rStyle w:val="BodyTextChar"/>
        </w:rPr>
      </w:pPr>
      <w:bookmarkStart w:id="417" w:name="_Ref339286085"/>
      <w:r w:rsidRPr="00E02C52">
        <w:rPr>
          <w:b/>
        </w:rPr>
        <w:t>Note</w:t>
      </w:r>
      <w:r w:rsidRPr="00C57ABB">
        <w:t>: If the .txt file does not display properly when opened, you may need to modify the program that is associated with opening the file.</w:t>
      </w:r>
      <w:bookmarkEnd w:id="417"/>
      <w:r w:rsidRPr="00C57ABB">
        <w:t xml:space="preserve"> See the instructions in </w:t>
      </w:r>
      <w:r w:rsidR="00C46DA7" w:rsidRPr="00C46DA7">
        <w:rPr>
          <w:rStyle w:val="BodyTextChar"/>
          <w:b/>
        </w:rPr>
        <w:t>Appendix</w:t>
      </w:r>
      <w:r w:rsidR="00C46DA7" w:rsidRPr="00C46DA7">
        <w:rPr>
          <w:rStyle w:val="BodyTextChar"/>
        </w:rPr>
        <w:t xml:space="preserve"> </w:t>
      </w:r>
      <w:r w:rsidR="0047232B">
        <w:rPr>
          <w:rStyle w:val="BodyTextChar"/>
          <w:b/>
        </w:rPr>
        <w:t>A</w:t>
      </w:r>
      <w:r w:rsidR="004023E0">
        <w:rPr>
          <w:rStyle w:val="BodyTextChar"/>
        </w:rPr>
        <w:t xml:space="preserve">. </w:t>
      </w:r>
    </w:p>
    <w:bookmarkEnd w:id="415"/>
    <w:p w14:paraId="70C687F9" w14:textId="77777777" w:rsidR="00882F5B" w:rsidRPr="005D39C7" w:rsidRDefault="00882F5B" w:rsidP="005D062B">
      <w:pPr>
        <w:pStyle w:val="BodyTextNumbered1"/>
      </w:pPr>
      <w:r w:rsidRPr="005D39C7">
        <w:t>Click the Back to Report Results link to exit either Document View screen and return to the report display.</w:t>
      </w:r>
    </w:p>
    <w:p w14:paraId="70C687FA" w14:textId="2B27A33B" w:rsidR="00882F5B" w:rsidRPr="005D39C7" w:rsidRDefault="00882F5B" w:rsidP="005D39C7">
      <w:pPr>
        <w:pStyle w:val="BodyTextNumbered1"/>
      </w:pPr>
      <w:r w:rsidRPr="005D39C7">
        <w:t>Click the Printer icon in the upper left corner of the Document View screen to open a standard Windows Print dialog box (</w:t>
      </w:r>
      <w:r w:rsidR="00C46DA7" w:rsidRPr="005D39C7">
        <w:t xml:space="preserve">Figure </w:t>
      </w:r>
      <w:r w:rsidR="004F2D12">
        <w:t>104</w:t>
      </w:r>
      <w:r w:rsidRPr="005D39C7">
        <w:t>) that allows you to print the document.</w:t>
      </w:r>
    </w:p>
    <w:p w14:paraId="70C687FB" w14:textId="77777777" w:rsidR="00C92A48" w:rsidRDefault="00882F5B" w:rsidP="002724B2">
      <w:pPr>
        <w:pStyle w:val="BodyTextLettered1"/>
        <w:numPr>
          <w:ilvl w:val="0"/>
          <w:numId w:val="100"/>
        </w:numPr>
      </w:pPr>
      <w:r>
        <w:t xml:space="preserve">Click the </w:t>
      </w:r>
      <w:r w:rsidRPr="005D39C7">
        <w:rPr>
          <w:b/>
        </w:rPr>
        <w:t>Print</w:t>
      </w:r>
      <w:r>
        <w:t xml:space="preserve"> button to send the document to a printer. You can print the document using standard </w:t>
      </w:r>
      <w:r w:rsidR="00C92A48">
        <w:t>Windows printing functionality.</w:t>
      </w:r>
    </w:p>
    <w:p w14:paraId="70C687FC" w14:textId="77777777" w:rsidR="00C92A48" w:rsidRDefault="00882F5B" w:rsidP="005D39C7">
      <w:pPr>
        <w:pStyle w:val="BodyTextLettered1"/>
      </w:pPr>
      <w:r>
        <w:t>Warning! The documents printed with this option display personal health information. They should be retrieved quickly from the printer and managed in accordance with all applicab</w:t>
      </w:r>
      <w:r w:rsidR="00C92A48">
        <w:t>le privacy rules and standards.</w:t>
      </w:r>
    </w:p>
    <w:p w14:paraId="70C687FD" w14:textId="77777777" w:rsidR="00C92A48" w:rsidRDefault="00882F5B" w:rsidP="005D39C7">
      <w:pPr>
        <w:pStyle w:val="BodyTextLettered1"/>
      </w:pPr>
      <w:r>
        <w:t xml:space="preserve">Click the </w:t>
      </w:r>
      <w:r w:rsidRPr="00C92A48">
        <w:rPr>
          <w:b/>
        </w:rPr>
        <w:t>Cancel</w:t>
      </w:r>
      <w:r>
        <w:t xml:space="preserve"> button to clear the dialog box and retu</w:t>
      </w:r>
      <w:r w:rsidR="00C92A48">
        <w:t>rn to the Document View screen.</w:t>
      </w:r>
    </w:p>
    <w:p w14:paraId="70C687FE" w14:textId="77777777" w:rsidR="00882F5B" w:rsidRDefault="00882F5B" w:rsidP="005D39C7">
      <w:pPr>
        <w:pStyle w:val="BodyTextLettered1"/>
      </w:pPr>
      <w:r>
        <w:t xml:space="preserve">The </w:t>
      </w:r>
      <w:r w:rsidRPr="00C92A48">
        <w:rPr>
          <w:b/>
        </w:rPr>
        <w:t>Apply</w:t>
      </w:r>
      <w:r>
        <w:t xml:space="preserve"> button is activated if you change any of the settings in the Print dialog box. Click the button to apply any changes you made.</w:t>
      </w:r>
    </w:p>
    <w:p w14:paraId="70C687FF" w14:textId="77777777" w:rsidR="00882F5B" w:rsidRDefault="00882F5B" w:rsidP="00882F5B">
      <w:pPr>
        <w:pStyle w:val="Graphic-Left"/>
        <w:jc w:val="center"/>
      </w:pPr>
      <w:r>
        <w:rPr>
          <w:noProof/>
        </w:rPr>
        <w:lastRenderedPageBreak/>
        <w:drawing>
          <wp:inline distT="0" distB="0" distL="0" distR="0" wp14:anchorId="70C68B47" wp14:editId="70C68B48">
            <wp:extent cx="2675255" cy="2455545"/>
            <wp:effectExtent l="0" t="0" r="0" b="0"/>
            <wp:docPr id="86" name="Picture 86" descr="Figure 73. Print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Figure 73. Print Dialog Box"/>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675255" cy="2455545"/>
                    </a:xfrm>
                    <a:prstGeom prst="rect">
                      <a:avLst/>
                    </a:prstGeom>
                    <a:noFill/>
                    <a:ln>
                      <a:noFill/>
                    </a:ln>
                  </pic:spPr>
                </pic:pic>
              </a:graphicData>
            </a:graphic>
          </wp:inline>
        </w:drawing>
      </w:r>
    </w:p>
    <w:p w14:paraId="70C68800" w14:textId="74A16502" w:rsidR="00D44AB0" w:rsidRDefault="00D44AB0" w:rsidP="00053187">
      <w:pPr>
        <w:pStyle w:val="FigureHeader"/>
      </w:pPr>
      <w:bookmarkStart w:id="418" w:name="_Toc477865787"/>
      <w:r>
        <w:t>Figure</w:t>
      </w:r>
      <w:r w:rsidR="004F2D12">
        <w:t xml:space="preserve"> 104</w:t>
      </w:r>
      <w:r>
        <w:t xml:space="preserve">: Print </w:t>
      </w:r>
      <w:r w:rsidRPr="00F41C9D">
        <w:t>Dialog Box</w:t>
      </w:r>
      <w:bookmarkEnd w:id="418"/>
    </w:p>
    <w:p w14:paraId="70C68801" w14:textId="77777777" w:rsidR="00882F5B" w:rsidRPr="00AF7E49" w:rsidRDefault="00882F5B" w:rsidP="005D39C7">
      <w:pPr>
        <w:pStyle w:val="BodyTextNumbered1"/>
      </w:pPr>
      <w:r w:rsidRPr="006974F3">
        <w:t xml:space="preserve">If more records are available than can be displayed on one screen, the </w:t>
      </w:r>
      <w:r w:rsidRPr="0007400F">
        <w:rPr>
          <w:b/>
        </w:rPr>
        <w:t>Previous</w:t>
      </w:r>
      <w:r w:rsidRPr="006974F3">
        <w:t xml:space="preserve"> and </w:t>
      </w:r>
      <w:r w:rsidRPr="0007400F">
        <w:rPr>
          <w:b/>
        </w:rPr>
        <w:t>Next</w:t>
      </w:r>
      <w:r w:rsidRPr="006974F3">
        <w:t xml:space="preserve"> buttons at the top and bottom right of the screens are activated. You can use these buttons to page back and forward through the list of records found by the search.</w:t>
      </w:r>
    </w:p>
    <w:p w14:paraId="70C68802" w14:textId="77777777" w:rsidR="00882F5B" w:rsidRDefault="00882F5B" w:rsidP="005D39C7">
      <w:pPr>
        <w:pStyle w:val="BodyTextNumbered1"/>
      </w:pPr>
      <w:r>
        <w:t>Each individual column of the report can be sorted if up and down arrow icons appear below the column heading. Click the up arrow icon to sort the column by ascending order. Click the down arrow icon to sort the column by descending order</w:t>
      </w:r>
      <w:r w:rsidRPr="00AF7E49">
        <w:t xml:space="preserve">. </w:t>
      </w:r>
      <w:r>
        <w:t>(“Unknown” and “Unavailable</w:t>
      </w:r>
      <w:r w:rsidRPr="00AF7E49">
        <w:t xml:space="preserve">” </w:t>
      </w:r>
      <w:r>
        <w:t xml:space="preserve">sort to the top in ascending order sorts while </w:t>
      </w:r>
      <w:r w:rsidRPr="00AF7E49">
        <w:t xml:space="preserve">other </w:t>
      </w:r>
      <w:r>
        <w:t xml:space="preserve">facilities and </w:t>
      </w:r>
      <w:r w:rsidRPr="00AF7E49">
        <w:t>organization</w:t>
      </w:r>
      <w:r>
        <w:t>s</w:t>
      </w:r>
      <w:r w:rsidRPr="00AF7E49">
        <w:t xml:space="preserve"> </w:t>
      </w:r>
      <w:r>
        <w:t xml:space="preserve">sort alphabetically </w:t>
      </w:r>
      <w:r w:rsidRPr="00AF7E49">
        <w:t>in ascending order</w:t>
      </w:r>
      <w:r>
        <w:t>. “Unknown” and “Unavailable</w:t>
      </w:r>
      <w:r w:rsidRPr="00AF7E49">
        <w:t xml:space="preserve">” </w:t>
      </w:r>
      <w:r>
        <w:t xml:space="preserve">sort to the bottom in descending order sorts while </w:t>
      </w:r>
      <w:r w:rsidRPr="00AF7E49">
        <w:t xml:space="preserve">other </w:t>
      </w:r>
      <w:r>
        <w:t xml:space="preserve">facilities and </w:t>
      </w:r>
      <w:r w:rsidRPr="00AF7E49">
        <w:t>organization</w:t>
      </w:r>
      <w:r>
        <w:t>s</w:t>
      </w:r>
      <w:r w:rsidRPr="00AF7E49">
        <w:t xml:space="preserve"> </w:t>
      </w:r>
      <w:r>
        <w:t>sort alphabetically in de</w:t>
      </w:r>
      <w:r w:rsidRPr="00AF7E49">
        <w:t>scending order</w:t>
      </w:r>
      <w:r>
        <w:t>.)</w:t>
      </w:r>
    </w:p>
    <w:p w14:paraId="70C68803" w14:textId="77777777" w:rsidR="00882F5B" w:rsidRDefault="00882F5B" w:rsidP="005D39C7">
      <w:pPr>
        <w:pStyle w:val="BodyTextNumbered1"/>
      </w:pPr>
      <w:r w:rsidRPr="006974F3">
        <w:t>The menu at the left of the screen is based on your role when you logged into the application. It allows you to select other option</w:t>
      </w:r>
      <w:r>
        <w:t>s</w:t>
      </w:r>
      <w:r w:rsidRPr="006974F3">
        <w:t xml:space="preserve"> available to your role.</w:t>
      </w:r>
    </w:p>
    <w:p w14:paraId="70C68804" w14:textId="304BCF20" w:rsidR="00882F5B" w:rsidRDefault="00882F5B" w:rsidP="00882F5B">
      <w:pPr>
        <w:pStyle w:val="BodyText"/>
      </w:pPr>
      <w:r>
        <w:t xml:space="preserve">As shown in </w:t>
      </w:r>
      <w:r w:rsidR="00C46DA7" w:rsidRPr="00C46DA7">
        <w:t xml:space="preserve">Figure </w:t>
      </w:r>
      <w:r w:rsidR="00F77F5D">
        <w:t>1</w:t>
      </w:r>
      <w:r w:rsidR="004F2D12">
        <w:t>0</w:t>
      </w:r>
      <w:r w:rsidR="00E55FBC">
        <w:t>5</w:t>
      </w:r>
      <w:r>
        <w:t xml:space="preserve">, </w:t>
      </w:r>
      <w:r w:rsidR="00E5448B">
        <w:t>t</w:t>
      </w:r>
      <w:r w:rsidRPr="00991F5B">
        <w:t xml:space="preserve">he report displays the following fields for each listing: SSN, Patient </w:t>
      </w:r>
      <w:r>
        <w:t xml:space="preserve">Last </w:t>
      </w:r>
      <w:r w:rsidRPr="00991F5B">
        <w:t xml:space="preserve">Name, </w:t>
      </w:r>
      <w:r>
        <w:t xml:space="preserve">Patient First Name, </w:t>
      </w:r>
      <w:r w:rsidRPr="00991F5B">
        <w:t>Date of Disclosure (including time), Disclosure</w:t>
      </w:r>
      <w:r>
        <w:t>s</w:t>
      </w:r>
      <w:r w:rsidRPr="00991F5B">
        <w:t xml:space="preserve">, </w:t>
      </w:r>
      <w:r>
        <w:t xml:space="preserve">VA facility, eHealth Exchange Organization </w:t>
      </w:r>
      <w:r w:rsidRPr="0045396C">
        <w:t xml:space="preserve">(the organization </w:t>
      </w:r>
      <w:r>
        <w:t>to which the VA disclosed records</w:t>
      </w:r>
      <w:r w:rsidRPr="0045396C">
        <w:t>)</w:t>
      </w:r>
      <w:r>
        <w:t xml:space="preserve">, Assigning Authority (will be removed in a future build), </w:t>
      </w:r>
      <w:r w:rsidRPr="00991F5B">
        <w:t>User ID (</w:t>
      </w:r>
      <w:r w:rsidRPr="0045396C">
        <w:t>of the person who retrieved the data</w:t>
      </w:r>
      <w:r w:rsidRPr="00991F5B">
        <w:t xml:space="preserve">), and Purpose </w:t>
      </w:r>
      <w:r>
        <w:t>of</w:t>
      </w:r>
      <w:r w:rsidRPr="00991F5B">
        <w:t xml:space="preserve"> Use (i.e., how the information disclosed will be used</w:t>
      </w:r>
      <w:r>
        <w:t xml:space="preserve"> (Coverage (SSA), Emergency, and Treatment</w:t>
      </w:r>
      <w:r w:rsidRPr="00991F5B">
        <w:t>)</w:t>
      </w:r>
      <w:r>
        <w:t xml:space="preserve">, and a </w:t>
      </w:r>
      <w:r w:rsidRPr="00BF0D33">
        <w:rPr>
          <w:b/>
        </w:rPr>
        <w:t>View</w:t>
      </w:r>
      <w:r>
        <w:t xml:space="preserve"> link</w:t>
      </w:r>
      <w:r w:rsidRPr="00991F5B">
        <w:t>.</w:t>
      </w:r>
    </w:p>
    <w:p w14:paraId="70C68805" w14:textId="2D23FC6C" w:rsidR="00882F5B" w:rsidRDefault="00882F5B" w:rsidP="00882F5B">
      <w:pPr>
        <w:pStyle w:val="BodyText"/>
      </w:pPr>
      <w:r w:rsidRPr="00A703A3">
        <w:t xml:space="preserve">As shown in </w:t>
      </w:r>
      <w:r w:rsidR="00F77F5D">
        <w:t>Figure 1</w:t>
      </w:r>
      <w:r w:rsidR="004F2D12">
        <w:t>01</w:t>
      </w:r>
      <w:r w:rsidRPr="00A703A3">
        <w:t xml:space="preserve">, </w:t>
      </w:r>
      <w:r w:rsidR="00E5448B">
        <w:t>t</w:t>
      </w:r>
      <w:r w:rsidRPr="00A703A3">
        <w:t>he report displays the following fields for each listing: SSN, Patient Last Name, Patient First Name, Date of Disclosure (including time), Disclosures, Direct Address, User ID (of the person who retrieved the data), and Purpose of Use (i.e., how the information disclosed will be used (Coverage (SSA), Emergency, and Treatment).</w:t>
      </w:r>
    </w:p>
    <w:p w14:paraId="1DF4ACB4" w14:textId="38194712" w:rsidR="007236B1" w:rsidRDefault="002C0A9A" w:rsidP="008130F9">
      <w:pPr>
        <w:pStyle w:val="BodyText"/>
      </w:pPr>
      <w:r>
        <w:t>To export the Acco</w:t>
      </w:r>
      <w:r w:rsidR="006C698E">
        <w:t>unting of Disclosures Detailed R</w:t>
      </w:r>
      <w:r>
        <w:t>eport, the user may select the “Export to Excel” or “Export to CSV” button on the top-</w:t>
      </w:r>
      <w:r w:rsidR="00E5448B">
        <w:t xml:space="preserve">right </w:t>
      </w:r>
      <w:r>
        <w:t>side</w:t>
      </w:r>
      <w:r w:rsidR="00910BAF">
        <w:t xml:space="preserve"> </w:t>
      </w:r>
      <w:r w:rsidR="00F77F5D">
        <w:t xml:space="preserve">of the </w:t>
      </w:r>
      <w:r w:rsidR="00E5448B">
        <w:t xml:space="preserve">report section </w:t>
      </w:r>
      <w:r w:rsidR="00F77F5D">
        <w:t xml:space="preserve">seen </w:t>
      </w:r>
      <w:r w:rsidR="00F77F5D" w:rsidRPr="00AB54C7">
        <w:t>in Figure 1</w:t>
      </w:r>
      <w:r w:rsidR="00AB54C7" w:rsidRPr="00AB54C7">
        <w:t>00</w:t>
      </w:r>
      <w:r w:rsidRPr="00AB54C7">
        <w:t xml:space="preserve">. </w:t>
      </w:r>
      <w:r>
        <w:t>By default, the exported Accounting of Disclosures report will retain the filtering that was used to gen</w:t>
      </w:r>
      <w:r w:rsidR="002F2E65">
        <w:t>erate</w:t>
      </w:r>
      <w:r>
        <w:t xml:space="preserve"> the report currently displayed on the screen. Thus, the generated report will export all of the data displayed on the screen. An additional field is added by the VAP system within the export, to indicate the date the report was generated. Unlike the summary consent reports, a privacy warning is displayed prior to </w:t>
      </w:r>
      <w:r w:rsidR="00910BAF">
        <w:t>t</w:t>
      </w:r>
      <w:r w:rsidR="0064228F">
        <w:t>he export completing (Figure 1</w:t>
      </w:r>
      <w:r w:rsidR="00B71A81">
        <w:t>05</w:t>
      </w:r>
      <w:r>
        <w:t xml:space="preserve">), as these detailed-level </w:t>
      </w:r>
      <w:r>
        <w:lastRenderedPageBreak/>
        <w:t>reports contain personally identifiable information.</w:t>
      </w:r>
      <w:r w:rsidR="00B71A81">
        <w:t xml:space="preserve"> </w:t>
      </w:r>
      <w:r w:rsidR="004023E0">
        <w:rPr>
          <w:b/>
        </w:rPr>
        <w:t>Note</w:t>
      </w:r>
      <w:r w:rsidR="004023E0">
        <w:t>: Not displayed within the VAP User Interface, and only in the Export, the VAP system displays Organization Identifier Code (OID).</w:t>
      </w:r>
    </w:p>
    <w:p w14:paraId="18C9390F" w14:textId="1B14B335" w:rsidR="004023E0" w:rsidRDefault="00121F45">
      <w:pPr>
        <w:pStyle w:val="BodyText"/>
      </w:pPr>
      <w:r>
        <w:rPr>
          <w:noProof/>
        </w:rPr>
        <w:drawing>
          <wp:inline distT="0" distB="0" distL="0" distR="0" wp14:anchorId="042BC5E2" wp14:editId="0B6AD12F">
            <wp:extent cx="6314536" cy="1267903"/>
            <wp:effectExtent l="0" t="0" r="0" b="8890"/>
            <wp:docPr id="87" name="Picture 87"/>
            <wp:cNvGraphicFramePr/>
            <a:graphic xmlns:a="http://schemas.openxmlformats.org/drawingml/2006/main">
              <a:graphicData uri="http://schemas.openxmlformats.org/drawingml/2006/picture">
                <pic:pic xmlns:pic="http://schemas.openxmlformats.org/drawingml/2006/picture">
                  <pic:nvPicPr>
                    <pic:cNvPr id="2272" name="Picture 2272"/>
                    <pic:cNvPicPr/>
                  </pic:nvPicPr>
                  <pic:blipFill>
                    <a:blip r:embed="rId133"/>
                    <a:stretch>
                      <a:fillRect/>
                    </a:stretch>
                  </pic:blipFill>
                  <pic:spPr>
                    <a:xfrm>
                      <a:off x="0" y="0"/>
                      <a:ext cx="6343233" cy="1273665"/>
                    </a:xfrm>
                    <a:prstGeom prst="rect">
                      <a:avLst/>
                    </a:prstGeom>
                  </pic:spPr>
                </pic:pic>
              </a:graphicData>
            </a:graphic>
          </wp:inline>
        </w:drawing>
      </w:r>
    </w:p>
    <w:p w14:paraId="6975D8A2" w14:textId="306327B1" w:rsidR="004023E0" w:rsidRDefault="00DD5F34" w:rsidP="00121F45">
      <w:pPr>
        <w:pStyle w:val="BodyText"/>
        <w:jc w:val="center"/>
      </w:pPr>
      <w:r>
        <w:rPr>
          <w:noProof/>
        </w:rPr>
        <w:drawing>
          <wp:inline distT="0" distB="0" distL="0" distR="0" wp14:anchorId="597DAFBD" wp14:editId="692F09A2">
            <wp:extent cx="4114800" cy="1477201"/>
            <wp:effectExtent l="0" t="0" r="0" b="8890"/>
            <wp:docPr id="2168" name="Picture 2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555" t="1494" r="355" b="2929"/>
                    <a:stretch/>
                  </pic:blipFill>
                  <pic:spPr bwMode="auto">
                    <a:xfrm>
                      <a:off x="0" y="0"/>
                      <a:ext cx="4114800" cy="1477201"/>
                    </a:xfrm>
                    <a:prstGeom prst="rect">
                      <a:avLst/>
                    </a:prstGeom>
                    <a:ln>
                      <a:noFill/>
                    </a:ln>
                    <a:extLst>
                      <a:ext uri="{53640926-AAD7-44D8-BBD7-CCE9431645EC}">
                        <a14:shadowObscured xmlns:a14="http://schemas.microsoft.com/office/drawing/2010/main"/>
                      </a:ext>
                    </a:extLst>
                  </pic:spPr>
                </pic:pic>
              </a:graphicData>
            </a:graphic>
          </wp:inline>
        </w:drawing>
      </w:r>
    </w:p>
    <w:p w14:paraId="03B04B70" w14:textId="719A733F" w:rsidR="00DD5F34" w:rsidRPr="00A703A3" w:rsidRDefault="00F77F5D" w:rsidP="00053187">
      <w:pPr>
        <w:pStyle w:val="FigureHeader"/>
      </w:pPr>
      <w:bookmarkStart w:id="419" w:name="_Toc477865788"/>
      <w:r>
        <w:t>Figure</w:t>
      </w:r>
      <w:r w:rsidR="00652722">
        <w:t xml:space="preserve"> 105</w:t>
      </w:r>
      <w:r w:rsidR="00DD5F34">
        <w:t>: Export Warning Message</w:t>
      </w:r>
      <w:r w:rsidR="004023E0">
        <w:t xml:space="preserve"> and Exported Excel</w:t>
      </w:r>
      <w:bookmarkEnd w:id="419"/>
    </w:p>
    <w:p w14:paraId="70C68806" w14:textId="2206EC22" w:rsidR="00882F5B" w:rsidRPr="00C57ABB" w:rsidRDefault="00882F5B" w:rsidP="007064B3">
      <w:pPr>
        <w:pStyle w:val="Heading3"/>
      </w:pPr>
      <w:bookmarkStart w:id="420" w:name="_Received_eHealth_Exchange_1"/>
      <w:bookmarkStart w:id="421" w:name="_Toc300609043"/>
      <w:bookmarkStart w:id="422" w:name="_Toc303851477"/>
      <w:bookmarkStart w:id="423" w:name="_Ref411600604"/>
      <w:bookmarkStart w:id="424" w:name="_Toc446060506"/>
      <w:bookmarkStart w:id="425" w:name="_Toc477865657"/>
      <w:bookmarkEnd w:id="420"/>
      <w:r w:rsidRPr="00C57ABB">
        <w:t>Received eHealth Exchange Documents Report</w:t>
      </w:r>
      <w:bookmarkEnd w:id="421"/>
      <w:bookmarkEnd w:id="422"/>
      <w:bookmarkEnd w:id="423"/>
      <w:bookmarkEnd w:id="424"/>
      <w:bookmarkEnd w:id="425"/>
    </w:p>
    <w:p w14:paraId="70C68807" w14:textId="4CDBB7E5" w:rsidR="00882F5B" w:rsidRDefault="00882F5B" w:rsidP="00882F5B">
      <w:pPr>
        <w:pStyle w:val="BodyText"/>
      </w:pPr>
      <w:r>
        <w:t>The fields on the Received eHealth Exchange Documents Report query screen (</w:t>
      </w:r>
      <w:r w:rsidR="00C46DA7" w:rsidRPr="00C46DA7">
        <w:t xml:space="preserve">Figure </w:t>
      </w:r>
      <w:r w:rsidR="00F77F5D">
        <w:t>1</w:t>
      </w:r>
      <w:r w:rsidR="004F1473">
        <w:t>06</w:t>
      </w:r>
      <w:r>
        <w:t xml:space="preserve">) allow you to enter a Veteran’s SSN and name or select all Veterans, enter a range of dates, select a VA </w:t>
      </w:r>
      <w:r w:rsidR="004023E0">
        <w:t xml:space="preserve">Patient Preferred </w:t>
      </w:r>
      <w:r>
        <w:t xml:space="preserve">facility or all VA </w:t>
      </w:r>
      <w:r w:rsidR="004023E0">
        <w:t xml:space="preserve">Patient Preferred </w:t>
      </w:r>
      <w:r>
        <w:t xml:space="preserve">facilities, select an eHealth Exchange organization or all external eHealth Exchange organizations, </w:t>
      </w:r>
      <w:r w:rsidRPr="00D15A38">
        <w:t>include/exclude test patients</w:t>
      </w:r>
      <w:r>
        <w:t xml:space="preserve"> and set the number of records per page for the report. </w:t>
      </w:r>
      <w:r w:rsidRPr="00991F5B">
        <w:t xml:space="preserve">This report provides a detailed listing of reports requested and received for one or more patients for a selected range of dates </w:t>
      </w:r>
      <w:r>
        <w:t>with a combination of</w:t>
      </w:r>
      <w:r w:rsidRPr="00FF36D4">
        <w:t xml:space="preserve"> selected </w:t>
      </w:r>
      <w:r>
        <w:t xml:space="preserve">VA </w:t>
      </w:r>
      <w:r w:rsidR="004023E0">
        <w:t xml:space="preserve">Patient Preferred </w:t>
      </w:r>
      <w:r>
        <w:t>facilities and eHealth Exchange</w:t>
      </w:r>
      <w:r w:rsidRPr="00FF36D4">
        <w:t xml:space="preserve"> organizations.</w:t>
      </w:r>
    </w:p>
    <w:p w14:paraId="70C68808" w14:textId="77777777" w:rsidR="00882F5B" w:rsidRPr="00275A34" w:rsidRDefault="00882F5B" w:rsidP="00275A34">
      <w:pPr>
        <w:rPr>
          <w:b/>
          <w:i/>
        </w:rPr>
      </w:pPr>
      <w:r w:rsidRPr="00275A34">
        <w:rPr>
          <w:b/>
          <w:i/>
        </w:rPr>
        <w:t>To Generate a Received eHealth Exchange Documents Report</w:t>
      </w:r>
    </w:p>
    <w:p w14:paraId="70C68809" w14:textId="77777777" w:rsidR="00882F5B" w:rsidRPr="00C57ABB" w:rsidRDefault="00882F5B" w:rsidP="002724B2">
      <w:pPr>
        <w:pStyle w:val="BodyTextNumbered1"/>
        <w:numPr>
          <w:ilvl w:val="0"/>
          <w:numId w:val="101"/>
        </w:numPr>
      </w:pPr>
      <w:r w:rsidRPr="00C57ABB">
        <w:t>Click the Received eHealth Exchange Documents menu item under the Detailed Reports heading on the menu at the left of the screen to display the Received eHealth Exchange Documents Report query screen.</w:t>
      </w:r>
    </w:p>
    <w:p w14:paraId="70C6880A" w14:textId="2D30A385" w:rsidR="00882F5B" w:rsidRDefault="005D654A" w:rsidP="00D44AB0">
      <w:pPr>
        <w:pStyle w:val="BodyText"/>
        <w:spacing w:before="240" w:after="240"/>
      </w:pPr>
      <w:r w:rsidRPr="005D654A">
        <w:rPr>
          <w:noProof/>
        </w:rPr>
        <w:lastRenderedPageBreak/>
        <w:t xml:space="preserve"> </w:t>
      </w:r>
      <w:r w:rsidR="009B3AEA" w:rsidRPr="009B3AEA">
        <w:rPr>
          <w:noProof/>
        </w:rPr>
        <w:t xml:space="preserve"> </w:t>
      </w:r>
      <w:r w:rsidR="009B3AEA">
        <w:rPr>
          <w:noProof/>
        </w:rPr>
        <w:drawing>
          <wp:inline distT="0" distB="0" distL="0" distR="0" wp14:anchorId="2B37B429" wp14:editId="4BFD505F">
            <wp:extent cx="5943600" cy="2384425"/>
            <wp:effectExtent l="0" t="0" r="0" b="0"/>
            <wp:docPr id="2280" name="Picture 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384425"/>
                    </a:xfrm>
                    <a:prstGeom prst="rect">
                      <a:avLst/>
                    </a:prstGeom>
                  </pic:spPr>
                </pic:pic>
              </a:graphicData>
            </a:graphic>
          </wp:inline>
        </w:drawing>
      </w:r>
    </w:p>
    <w:p w14:paraId="70C6880B" w14:textId="1551FD18" w:rsidR="00D44AB0" w:rsidRDefault="00D44AB0" w:rsidP="00053187">
      <w:pPr>
        <w:pStyle w:val="FigureHeader"/>
      </w:pPr>
      <w:bookmarkStart w:id="426" w:name="_Toc477865789"/>
      <w:r>
        <w:t>Figure</w:t>
      </w:r>
      <w:r w:rsidR="00652722">
        <w:t xml:space="preserve"> 106</w:t>
      </w:r>
      <w:r w:rsidR="007749A5">
        <w:t>:</w:t>
      </w:r>
      <w:r>
        <w:t xml:space="preserve"> Received eHealth Exchange</w:t>
      </w:r>
      <w:r w:rsidRPr="00B31AD2">
        <w:t xml:space="preserve"> Documents Report Query Screen</w:t>
      </w:r>
      <w:bookmarkEnd w:id="426"/>
    </w:p>
    <w:p w14:paraId="70C6880C" w14:textId="2BFDBF01" w:rsidR="00882F5B" w:rsidRDefault="00882F5B" w:rsidP="005D39C7">
      <w:pPr>
        <w:pStyle w:val="BodyTextNumbered1"/>
      </w:pPr>
      <w:r w:rsidRPr="009C4E4F">
        <w:t xml:space="preserve">Enter the SSN for a specific patient in the format ######### (no </w:t>
      </w:r>
      <w:r w:rsidR="008F7478">
        <w:t>hyphens</w:t>
      </w:r>
      <w:r w:rsidRPr="009C4E4F">
        <w:t>) in the SSN field. Do not enter a SSN in this field or names in the Last Name and First Name fields if you want to search for all patients in the context of the other parameters you enter.</w:t>
      </w:r>
    </w:p>
    <w:p w14:paraId="70C6880D" w14:textId="77777777" w:rsidR="00882F5B" w:rsidRDefault="00882F5B" w:rsidP="005D39C7">
      <w:pPr>
        <w:pStyle w:val="BodyTextNumbered1"/>
      </w:pPr>
      <w:r w:rsidRPr="009C4E4F">
        <w:t xml:space="preserve">Enter a last name for one or more patients in the Last Name field. Leave the SSN and First Name fields blank if you want to search for patients with the same </w:t>
      </w:r>
      <w:r>
        <w:t>l</w:t>
      </w:r>
      <w:r w:rsidRPr="009C4E4F">
        <w:t xml:space="preserve">ast </w:t>
      </w:r>
      <w:r>
        <w:t>n</w:t>
      </w:r>
      <w:r w:rsidRPr="009C4E4F">
        <w:t xml:space="preserve">ame. Do not enter a last name in this field or a first name in the First Name </w:t>
      </w:r>
      <w:r>
        <w:t>f</w:t>
      </w:r>
      <w:r w:rsidRPr="009C4E4F">
        <w:t>ield if you want to search for a patient based on his or her SSN.</w:t>
      </w:r>
    </w:p>
    <w:p w14:paraId="70C6880E" w14:textId="77777777" w:rsidR="00882F5B" w:rsidRDefault="00882F5B" w:rsidP="005D39C7">
      <w:pPr>
        <w:pStyle w:val="BodyTextNumbered1"/>
      </w:pPr>
      <w:r w:rsidRPr="009C4E4F">
        <w:t xml:space="preserve">Enter a first name for one or more patients in the First Name field. Leave the SSN and Last Name fields blank if you want to search for patients with the same </w:t>
      </w:r>
      <w:r>
        <w:t>f</w:t>
      </w:r>
      <w:r w:rsidRPr="009C4E4F">
        <w:t xml:space="preserve">irst </w:t>
      </w:r>
      <w:r>
        <w:t>n</w:t>
      </w:r>
      <w:r w:rsidRPr="009C4E4F">
        <w:t xml:space="preserve">ame. Do not enter a First name in this field or a last name in the Last Name </w:t>
      </w:r>
      <w:r>
        <w:t>f</w:t>
      </w:r>
      <w:r w:rsidRPr="009C4E4F">
        <w:t>ield if you want to search for a patient based on his or her SSN.</w:t>
      </w:r>
    </w:p>
    <w:p w14:paraId="1B4E3470" w14:textId="4E2736B3" w:rsidR="005D654A" w:rsidRDefault="005D654A" w:rsidP="005D062B">
      <w:pPr>
        <w:pStyle w:val="BodyTextNumbered1"/>
      </w:pPr>
      <w:r>
        <w:t xml:space="preserve">Enter a user ID in the User ID </w:t>
      </w:r>
      <w:r w:rsidR="00265182">
        <w:t>field if you want to search for</w:t>
      </w:r>
      <w:r>
        <w:t xml:space="preserve"> a specific user. </w:t>
      </w:r>
      <w:r w:rsidR="005D062B" w:rsidRPr="005D062B">
        <w:rPr>
          <w:b/>
        </w:rPr>
        <w:t>Note</w:t>
      </w:r>
      <w:r w:rsidR="005D062B" w:rsidRPr="005D062B">
        <w:t>: Do not enter a User ID in this field if you want to search for all users.</w:t>
      </w:r>
    </w:p>
    <w:p w14:paraId="70C6880F" w14:textId="6118A39F" w:rsidR="00275A34" w:rsidRPr="00275A34" w:rsidRDefault="00275A34" w:rsidP="005D39C7">
      <w:pPr>
        <w:pStyle w:val="BodyTextNumbered1"/>
      </w:pPr>
      <w:r w:rsidRPr="00275A34">
        <w:t xml:space="preserve">Enter the start date for the </w:t>
      </w:r>
      <w:r w:rsidR="004023E0">
        <w:t xml:space="preserve">Received eHealth Exchange Document </w:t>
      </w:r>
      <w:r w:rsidRPr="00275A34">
        <w:t>Report in the Start Date field in the format mm/dd/yyyy (e.g., 02/12/2015). Enter the start date for the Consent Directive Report in the Start Date field in the format mm/dd/yyyy (e.g., 02/12/2015).</w:t>
      </w:r>
      <w:r w:rsidR="005D062B">
        <w:t xml:space="preserve"> </w:t>
      </w:r>
      <w:r w:rsidR="0065342E" w:rsidRPr="00E02C52">
        <w:rPr>
          <w:b/>
        </w:rPr>
        <w:t>Note</w:t>
      </w:r>
      <w:r w:rsidR="0065342E" w:rsidRPr="0065342E">
        <w:t>: Do not enter a date in this field or the End Date field if you want to search for all dates.</w:t>
      </w:r>
    </w:p>
    <w:p w14:paraId="70C68810" w14:textId="77777777" w:rsidR="00882F5B" w:rsidRDefault="00882F5B" w:rsidP="005D39C7">
      <w:pPr>
        <w:pStyle w:val="BodyTextNumbered1"/>
      </w:pPr>
      <w:r w:rsidRPr="000E326B">
        <w:t>Enter the end date for the Recei</w:t>
      </w:r>
      <w:r>
        <w:t>ved eHealth Exchange</w:t>
      </w:r>
      <w:r w:rsidRPr="000E326B">
        <w:t xml:space="preserve"> Documents Report in the End Date field </w:t>
      </w:r>
      <w:r>
        <w:t>in the format mm/dd/yyyy (i.e., 02/13/2015)</w:t>
      </w:r>
      <w:r w:rsidRPr="000E326B">
        <w:t>.</w:t>
      </w:r>
      <w:r w:rsidR="00275A34">
        <w:t xml:space="preserve"> </w:t>
      </w:r>
    </w:p>
    <w:p w14:paraId="5F03303D" w14:textId="77777777" w:rsidR="00CB610D" w:rsidRDefault="00CB610D" w:rsidP="005D39C7">
      <w:pPr>
        <w:pStyle w:val="BodyTextNumbered1"/>
      </w:pPr>
      <w:r>
        <w:t>Click the arrow at the right of the Purpose of Use list box to select one entry of the following options: Treatment, Emergency, or Coverage.</w:t>
      </w:r>
    </w:p>
    <w:p w14:paraId="70C68811" w14:textId="7B97F9A1" w:rsidR="00882F5B" w:rsidRPr="0097013D" w:rsidRDefault="00882F5B" w:rsidP="005D39C7">
      <w:pPr>
        <w:pStyle w:val="BodyTextNumbered1"/>
      </w:pPr>
      <w:r w:rsidRPr="00D8597F">
        <w:t xml:space="preserve">Click the arrow at the right of the </w:t>
      </w:r>
      <w:r w:rsidR="00AF3A0B">
        <w:t xml:space="preserve">VA </w:t>
      </w:r>
      <w:r w:rsidR="004023E0">
        <w:t xml:space="preserve">Patient Preferred </w:t>
      </w:r>
      <w:r w:rsidR="00226962">
        <w:t>Patient</w:t>
      </w:r>
      <w:r w:rsidRPr="00D8597F">
        <w:t xml:space="preserve"> Facility list box to select the facility you want to display in the report.</w:t>
      </w:r>
      <w:r>
        <w:t xml:space="preserve"> All VA </w:t>
      </w:r>
      <w:r w:rsidR="004023E0">
        <w:t xml:space="preserve">Patient Preferred </w:t>
      </w:r>
      <w:r>
        <w:t xml:space="preserve">facilities, not just supported ones, now appear in the list. </w:t>
      </w:r>
      <w:r w:rsidRPr="0097013D">
        <w:t>You can only select one entry from the list.</w:t>
      </w:r>
    </w:p>
    <w:p w14:paraId="70C68812" w14:textId="774CE721" w:rsidR="00275A34" w:rsidRDefault="00882F5B" w:rsidP="002724B2">
      <w:pPr>
        <w:pStyle w:val="BodyTextLettered1"/>
        <w:numPr>
          <w:ilvl w:val="0"/>
          <w:numId w:val="102"/>
        </w:numPr>
      </w:pPr>
      <w:r w:rsidRPr="00C92A48">
        <w:t xml:space="preserve">The default </w:t>
      </w:r>
      <w:r w:rsidR="004023E0">
        <w:t xml:space="preserve">Patient Preferred </w:t>
      </w:r>
      <w:r w:rsidRPr="00C92A48">
        <w:t>VA facility associated with the logged on (current) user is automatically selected from the list in the</w:t>
      </w:r>
      <w:r w:rsidR="00AF3A0B">
        <w:t xml:space="preserve"> VA</w:t>
      </w:r>
      <w:r w:rsidRPr="00C92A48">
        <w:t xml:space="preserve"> </w:t>
      </w:r>
      <w:r w:rsidR="00226962">
        <w:t>Patient</w:t>
      </w:r>
      <w:r w:rsidRPr="00C92A48">
        <w:t xml:space="preserve"> </w:t>
      </w:r>
      <w:r w:rsidR="004023E0">
        <w:t xml:space="preserve">Preferred </w:t>
      </w:r>
      <w:r w:rsidRPr="00C92A48">
        <w:t xml:space="preserve">Facility list box </w:t>
      </w:r>
      <w:r w:rsidRPr="00C92A48">
        <w:lastRenderedPageBreak/>
        <w:t>based on the user’s VA User ID. This default can be changed by the user from the Set Default Facility menu item.</w:t>
      </w:r>
    </w:p>
    <w:p w14:paraId="70C68813" w14:textId="41156A4A" w:rsidR="00275A34" w:rsidRDefault="00275A34" w:rsidP="005D39C7">
      <w:pPr>
        <w:pStyle w:val="BodyTextLettered1"/>
      </w:pPr>
      <w:r>
        <w:t xml:space="preserve"> </w:t>
      </w:r>
      <w:r w:rsidR="00882F5B">
        <w:t xml:space="preserve">The “ALL” option is no longer the default setting. You must select it from the list if you want the report to include all VA </w:t>
      </w:r>
      <w:r w:rsidR="004023E0">
        <w:t xml:space="preserve">Patient Preferred </w:t>
      </w:r>
      <w:r w:rsidR="00882F5B">
        <w:t>facilities.</w:t>
      </w:r>
    </w:p>
    <w:p w14:paraId="70C68814" w14:textId="3271722C" w:rsidR="00882F5B" w:rsidRDefault="00882F5B" w:rsidP="005D39C7">
      <w:pPr>
        <w:pStyle w:val="BodyTextLettered1"/>
      </w:pPr>
      <w:r>
        <w:t xml:space="preserve">If you are not sure of the name of a VA </w:t>
      </w:r>
      <w:r w:rsidR="004023E0">
        <w:t xml:space="preserve">Patient Preferred </w:t>
      </w:r>
      <w:r>
        <w:t xml:space="preserve">facility, you can search for the </w:t>
      </w:r>
      <w:r w:rsidRPr="00F231FB">
        <w:t>facility</w:t>
      </w:r>
      <w:r>
        <w:t xml:space="preserve"> by typing </w:t>
      </w:r>
      <w:r w:rsidRPr="00F231FB">
        <w:t>the beginning letters of the facility description (e.g.</w:t>
      </w:r>
      <w:r w:rsidR="00652EFD" w:rsidRPr="00F231FB">
        <w:t>, If</w:t>
      </w:r>
      <w:r w:rsidRPr="00F231FB">
        <w:t xml:space="preserve"> the user types “N” in the VA Facility list box, the selection bar will move to the first VA facility that begins with “N.”</w:t>
      </w:r>
      <w:r>
        <w:t>) into the blank entry in the list.</w:t>
      </w:r>
    </w:p>
    <w:p w14:paraId="70C68815" w14:textId="0F9349D6" w:rsidR="00882F5B" w:rsidRDefault="00882F5B" w:rsidP="005D39C7">
      <w:pPr>
        <w:pStyle w:val="BodyTextNumbered1"/>
      </w:pPr>
      <w:r w:rsidRPr="0097013D">
        <w:t>Click the</w:t>
      </w:r>
      <w:r>
        <w:t xml:space="preserve"> arrow at the right of the eHealth Exchange</w:t>
      </w:r>
      <w:r w:rsidRPr="0097013D">
        <w:t xml:space="preserve"> Organization list box to select the organization you want to display in the report. You can only select one entry from the list. The default opt</w:t>
      </w:r>
      <w:r w:rsidR="00E55FBC">
        <w:t xml:space="preserve">ion for this list box is “All,” </w:t>
      </w:r>
      <w:r w:rsidRPr="0097013D">
        <w:t xml:space="preserve">so do not </w:t>
      </w:r>
      <w:r w:rsidRPr="00AD26B5">
        <w:t>select a specific organization if you want to see all external eHealth Exchange organizations in the report. The “DEPARTMENT OF VETERANS AFFAIRS” entry appears at the end of the list, not in alphabetical order.</w:t>
      </w:r>
    </w:p>
    <w:p w14:paraId="320BFD86" w14:textId="6F02FDC9" w:rsidR="008363D6" w:rsidRDefault="008363D6" w:rsidP="005D39C7">
      <w:pPr>
        <w:pStyle w:val="BodyTextNumbered1"/>
      </w:pPr>
      <w:r w:rsidRPr="00AD26B5">
        <w:t>Click the arrow at the right of the Records per Page list box to select the number of records you want to display on each page of the search. The default option for this list box is “25.”</w:t>
      </w:r>
      <w:r w:rsidR="004F1473">
        <w:t xml:space="preserve"> In VAP 2.6</w:t>
      </w:r>
      <w:r w:rsidR="002B656D">
        <w:t>.0</w:t>
      </w:r>
      <w:r>
        <w:t>, this has been updated to remove the “All” option for performance reasons. To allow users to display additional options, 250 and 500 records per page were added. This field now allows users to select by 10, 25, 100, 250 and 500.</w:t>
      </w:r>
    </w:p>
    <w:p w14:paraId="70C68818" w14:textId="3798A248" w:rsidR="00C3169B" w:rsidRDefault="00C3169B" w:rsidP="005D39C7">
      <w:pPr>
        <w:pStyle w:val="BodyTextNumbered1"/>
      </w:pPr>
      <w:r>
        <w:t xml:space="preserve">Click the Search button to display the Received eHealth Exchange Documents Report as shown in Figure </w:t>
      </w:r>
      <w:r w:rsidR="0010407F">
        <w:t>1</w:t>
      </w:r>
      <w:r w:rsidR="004F1473">
        <w:t>06</w:t>
      </w:r>
      <w:r>
        <w:t>.</w:t>
      </w:r>
    </w:p>
    <w:p w14:paraId="70C68819" w14:textId="1D9A2A62" w:rsidR="00C3169B" w:rsidRPr="005D062B" w:rsidRDefault="00C3169B" w:rsidP="002724B2">
      <w:pPr>
        <w:pStyle w:val="BodyTextLettered1"/>
        <w:numPr>
          <w:ilvl w:val="0"/>
          <w:numId w:val="103"/>
        </w:numPr>
      </w:pPr>
      <w:r w:rsidRPr="005D062B">
        <w:t xml:space="preserve">Three of the entries in the VA </w:t>
      </w:r>
      <w:r w:rsidR="004023E0" w:rsidRPr="005D062B">
        <w:t xml:space="preserve">Patient </w:t>
      </w:r>
      <w:r w:rsidR="00652EFD" w:rsidRPr="005D062B">
        <w:t>Preferred Facility</w:t>
      </w:r>
      <w:r w:rsidRPr="005D062B">
        <w:t xml:space="preserve"> report column need additional explanation. “UNKNOWN” means that the Patient Preferred Facility could not be resolved by the Enrollment System Redesign (ESR) for the given Patient ID. “UNAVAILABLE” means that ESR is not available. “NULL” indicates invalid data from before “UNKNOWN” and “UNAVAILABLE” were defined.</w:t>
      </w:r>
    </w:p>
    <w:p w14:paraId="70C6881A" w14:textId="77777777" w:rsidR="00C3169B" w:rsidRDefault="00C3169B" w:rsidP="005D39C7">
      <w:pPr>
        <w:pStyle w:val="BodyTextLettered1"/>
      </w:pPr>
      <w:r>
        <w:t>Two of the possible entries in the eHealth Exchange Organization report column need additional explanation. “UNKNOWN” means that the eHealth Exchange Organization could not be resolved by the ESR for the given Patient ID. “NULL” indicates invalid data from before “UNKNOWN” was defined.</w:t>
      </w:r>
    </w:p>
    <w:p w14:paraId="503375B4" w14:textId="4F5EE77E" w:rsidR="009B3AEA" w:rsidRDefault="009B3AEA" w:rsidP="005D39C7">
      <w:pPr>
        <w:pStyle w:val="BodyTextNumbered1"/>
      </w:pPr>
      <w:r w:rsidRPr="009B3AEA">
        <w:t>Click the Show Entries list box to select the number of records you want to display on each page of the search. The default option for this list box is “25.” In VAP 2.6.0, this has been updated to remove the “All” option for performance reasons. To allow users to display additional options, 250 and 500 records per page were added. This field now allows users to select by 10, 25, 50, 100, 250 and 500.</w:t>
      </w:r>
    </w:p>
    <w:p w14:paraId="70C6881B" w14:textId="4A00DDDD" w:rsidR="00C3169B" w:rsidRDefault="00C3169B" w:rsidP="005D39C7">
      <w:pPr>
        <w:pStyle w:val="BodyTextNumbered1"/>
      </w:pPr>
      <w:r>
        <w:t xml:space="preserve">A View link at the end of each listing allows authorized users to review the actual record requested (Figure </w:t>
      </w:r>
      <w:r w:rsidR="0010407F">
        <w:t>1</w:t>
      </w:r>
      <w:r w:rsidR="004F1473">
        <w:t>00</w:t>
      </w:r>
      <w:r>
        <w:t xml:space="preserve"> and Figure </w:t>
      </w:r>
      <w:r w:rsidR="00F77F5D">
        <w:t>1</w:t>
      </w:r>
      <w:r w:rsidR="004F1473">
        <w:t>01</w:t>
      </w:r>
      <w:r>
        <w:t>). The Printer icon at the top left of the screen displaying the record allows you to print the document. Click the link to open a standard Windows File Download dialog box. Steps 1</w:t>
      </w:r>
      <w:r w:rsidR="00CB426E">
        <w:t>5</w:t>
      </w:r>
      <w:r>
        <w:t>-1</w:t>
      </w:r>
      <w:r w:rsidR="00CB426E">
        <w:t>7</w:t>
      </w:r>
      <w:r>
        <w:t xml:space="preserve"> </w:t>
      </w:r>
      <w:r w:rsidRPr="00B47B8E">
        <w:t xml:space="preserve">of </w:t>
      </w:r>
      <w:r w:rsidR="00521985">
        <w:t>Section 4.</w:t>
      </w:r>
      <w:r w:rsidR="007236B1">
        <w:t>7</w:t>
      </w:r>
      <w:r w:rsidRPr="00B47B8E">
        <w:t>.1 Disclosures</w:t>
      </w:r>
      <w:r w:rsidR="004F1473">
        <w:t xml:space="preserve"> </w:t>
      </w:r>
      <w:r>
        <w:t>Repor</w:t>
      </w:r>
      <w:r w:rsidR="004F1473">
        <w:t xml:space="preserve">t </w:t>
      </w:r>
      <w:r>
        <w:t>detail this process.</w:t>
      </w:r>
    </w:p>
    <w:p w14:paraId="70C6881C" w14:textId="1203DB8A" w:rsidR="00C3169B" w:rsidRDefault="00C3169B" w:rsidP="005D39C7">
      <w:pPr>
        <w:pStyle w:val="BodyTextNumbered1"/>
      </w:pPr>
      <w:r>
        <w:t xml:space="preserve">For some reports there may be a View Attachment link above the Emergency Contact information. Click the link to open the report. </w:t>
      </w:r>
      <w:r w:rsidRPr="00674826">
        <w:rPr>
          <w:b/>
        </w:rPr>
        <w:t>Note</w:t>
      </w:r>
      <w:r>
        <w:t xml:space="preserve">: If the report does not display properly when the link is clicked you may need to modify the program that is associated with opening the file. </w:t>
      </w:r>
      <w:r w:rsidRPr="00C3169B">
        <w:rPr>
          <w:b/>
        </w:rPr>
        <w:t xml:space="preserve">See Appendix </w:t>
      </w:r>
      <w:r w:rsidR="00A50DBC">
        <w:rPr>
          <w:b/>
        </w:rPr>
        <w:t xml:space="preserve">A </w:t>
      </w:r>
      <w:r w:rsidR="004023E0">
        <w:rPr>
          <w:b/>
        </w:rPr>
        <w:t xml:space="preserve">Section 7.2 </w:t>
      </w:r>
      <w:r>
        <w:t xml:space="preserve">for help setting Windows to open the document with the correct application. </w:t>
      </w:r>
    </w:p>
    <w:p w14:paraId="70C6881D" w14:textId="77777777" w:rsidR="00C3169B" w:rsidRDefault="00C3169B" w:rsidP="005D39C7">
      <w:pPr>
        <w:pStyle w:val="BodyTextNumbered1"/>
      </w:pPr>
      <w:r>
        <w:lastRenderedPageBreak/>
        <w:t>If more records are available than can be displayed on one screen, the Previous and Next buttons at the top and bottom right of the screens are activated. You can use these buttons to page back and forward through the list of records found by the search.</w:t>
      </w:r>
    </w:p>
    <w:p w14:paraId="70C6881E" w14:textId="77777777" w:rsidR="00C3169B" w:rsidRDefault="00C3169B" w:rsidP="005D39C7">
      <w:pPr>
        <w:pStyle w:val="BodyTextNumbered1"/>
      </w:pPr>
      <w:r>
        <w:t>Each individual column of the report can be sorted if up and down arrow icons appear below the column heading. Click the up arrow icon to sort the column by ascending order. Click the down arrow icon to sort the column by descending order. (“Unknown” and “Unavailable” sort to the top in ascending order sorts while other facilities and organizations sort alphabetically in ascending order. “Unknown” and “Unavailable” sort to the bottom in descending order sorts while other facilities and organizations sort alphabetically in descending order.)</w:t>
      </w:r>
    </w:p>
    <w:p w14:paraId="70C68820" w14:textId="6821C05B" w:rsidR="00882F5B" w:rsidRDefault="00C3169B" w:rsidP="005D39C7">
      <w:pPr>
        <w:pStyle w:val="BodyTextNumbered1"/>
        <w:rPr>
          <w:noProof/>
        </w:rPr>
      </w:pPr>
      <w:r w:rsidRPr="00C3169B">
        <w:t>The menu at the left of the screen is based on your role when you logged into the application. It allows you to select other options available to your role.</w:t>
      </w:r>
    </w:p>
    <w:p w14:paraId="27D89223" w14:textId="71DD564C" w:rsidR="004023E0" w:rsidRDefault="009B3AEA" w:rsidP="00D44AB0">
      <w:pPr>
        <w:pStyle w:val="BodyText"/>
        <w:spacing w:before="240" w:after="240"/>
      </w:pPr>
      <w:r>
        <w:rPr>
          <w:noProof/>
        </w:rPr>
        <w:drawing>
          <wp:inline distT="0" distB="0" distL="0" distR="0" wp14:anchorId="6FE59FDF" wp14:editId="63F1017A">
            <wp:extent cx="5943600" cy="1805305"/>
            <wp:effectExtent l="0" t="0" r="0" b="4445"/>
            <wp:docPr id="2286" name="Pictur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805305"/>
                    </a:xfrm>
                    <a:prstGeom prst="rect">
                      <a:avLst/>
                    </a:prstGeom>
                  </pic:spPr>
                </pic:pic>
              </a:graphicData>
            </a:graphic>
          </wp:inline>
        </w:drawing>
      </w:r>
    </w:p>
    <w:p w14:paraId="70C68821" w14:textId="690669BE" w:rsidR="00D44AB0" w:rsidRDefault="00D44AB0" w:rsidP="00053187">
      <w:pPr>
        <w:pStyle w:val="FigureHeader"/>
      </w:pPr>
      <w:bookmarkStart w:id="427" w:name="_Toc446060619"/>
      <w:bookmarkStart w:id="428" w:name="_Toc477865790"/>
      <w:r>
        <w:t>Figure</w:t>
      </w:r>
      <w:r w:rsidR="004F1473">
        <w:t xml:space="preserve"> 107</w:t>
      </w:r>
      <w:r>
        <w:t>: Received eHealth Exchange</w:t>
      </w:r>
      <w:r w:rsidRPr="00675EE2">
        <w:t xml:space="preserve"> Documents Report Screen</w:t>
      </w:r>
      <w:bookmarkEnd w:id="427"/>
      <w:bookmarkEnd w:id="428"/>
    </w:p>
    <w:p w14:paraId="70C68822" w14:textId="642AC9E1" w:rsidR="00882F5B" w:rsidRDefault="00882F5B" w:rsidP="00515890">
      <w:pPr>
        <w:pStyle w:val="BodyText"/>
      </w:pPr>
      <w:r w:rsidRPr="000E326B">
        <w:t xml:space="preserve">The report displays the following fields for each listing: SSN, Patient </w:t>
      </w:r>
      <w:r>
        <w:t xml:space="preserve">Last </w:t>
      </w:r>
      <w:r w:rsidRPr="000E326B">
        <w:t xml:space="preserve">Name, </w:t>
      </w:r>
      <w:r>
        <w:t xml:space="preserve">Patient First Name, </w:t>
      </w:r>
      <w:r w:rsidRPr="000E326B">
        <w:t xml:space="preserve">Date Received (including time), Document </w:t>
      </w:r>
      <w:r>
        <w:t xml:space="preserve">Title </w:t>
      </w:r>
      <w:r w:rsidRPr="000E326B">
        <w:t xml:space="preserve">(name of the document), </w:t>
      </w:r>
      <w:r w:rsidR="00226962">
        <w:t>Patient</w:t>
      </w:r>
      <w:r w:rsidRPr="00007A53">
        <w:t xml:space="preserve"> </w:t>
      </w:r>
      <w:r w:rsidR="002A7CA1">
        <w:t xml:space="preserve">Preferred </w:t>
      </w:r>
      <w:r>
        <w:t xml:space="preserve">Facility, </w:t>
      </w:r>
      <w:r w:rsidR="002A7CA1">
        <w:t xml:space="preserve">Patient Preferred Facility Station ID, </w:t>
      </w:r>
      <w:r>
        <w:t>eHealth exchange Organization</w:t>
      </w:r>
      <w:r w:rsidRPr="000E326B">
        <w:t xml:space="preserve"> (source of the document), </w:t>
      </w:r>
      <w:r w:rsidRPr="00991F5B">
        <w:t xml:space="preserve">User ID (person requesting the disclosure), Purpose </w:t>
      </w:r>
      <w:r>
        <w:t>of</w:t>
      </w:r>
      <w:r w:rsidRPr="00991F5B">
        <w:t xml:space="preserve"> Use (i.e., how the information disclosed will be used</w:t>
      </w:r>
      <w:r>
        <w:t>: Coverage (SSA), Emergency, and Treatment</w:t>
      </w:r>
      <w:r w:rsidRPr="00991F5B">
        <w:t>)</w:t>
      </w:r>
      <w:r>
        <w:t>,</w:t>
      </w:r>
      <w:r w:rsidR="004E6316">
        <w:t xml:space="preserve"> User Role,</w:t>
      </w:r>
      <w:r>
        <w:t xml:space="preserve"> </w:t>
      </w:r>
      <w:r w:rsidRPr="00741F5B">
        <w:t xml:space="preserve">and a </w:t>
      </w:r>
      <w:r w:rsidRPr="00741F5B">
        <w:rPr>
          <w:b/>
        </w:rPr>
        <w:t>View</w:t>
      </w:r>
      <w:r w:rsidRPr="00741F5B">
        <w:t xml:space="preserve"> link.</w:t>
      </w:r>
      <w:r w:rsidR="00513656">
        <w:t xml:space="preserve"> Also, </w:t>
      </w:r>
      <w:r w:rsidR="000543D1">
        <w:t xml:space="preserve">not displayed within the VAP User Interface, and only in the Export, the VAP system displays </w:t>
      </w:r>
      <w:r w:rsidR="00513656">
        <w:t>Org</w:t>
      </w:r>
      <w:r w:rsidR="00EF6D46">
        <w:t xml:space="preserve">anization Identifier Code (OID) as seen </w:t>
      </w:r>
      <w:r w:rsidR="00910BAF">
        <w:t xml:space="preserve">in Figure </w:t>
      </w:r>
      <w:r w:rsidR="004F1473">
        <w:t>108</w:t>
      </w:r>
      <w:r w:rsidR="00EF6D46">
        <w:t>.</w:t>
      </w:r>
    </w:p>
    <w:p w14:paraId="36F0F6AC" w14:textId="77777777" w:rsidR="00EF6D46" w:rsidRDefault="00EF6D46" w:rsidP="00B74B5C">
      <w:pPr>
        <w:pStyle w:val="BodyText"/>
      </w:pPr>
      <w:bookmarkStart w:id="429" w:name="_Toc456353968"/>
      <w:bookmarkStart w:id="430" w:name="_Toc456355303"/>
      <w:bookmarkStart w:id="431" w:name="_Toc456359487"/>
      <w:r w:rsidRPr="00265AFA">
        <w:rPr>
          <w:noProof/>
        </w:rPr>
        <w:drawing>
          <wp:inline distT="0" distB="0" distL="0" distR="0" wp14:anchorId="46CA66A9" wp14:editId="6269C144">
            <wp:extent cx="5828306" cy="2066682"/>
            <wp:effectExtent l="0" t="0" r="1270" b="0"/>
            <wp:docPr id="2254" name="Picture 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829606" cy="2067143"/>
                    </a:xfrm>
                    <a:prstGeom prst="rect">
                      <a:avLst/>
                    </a:prstGeom>
                  </pic:spPr>
                </pic:pic>
              </a:graphicData>
            </a:graphic>
          </wp:inline>
        </w:drawing>
      </w:r>
      <w:bookmarkEnd w:id="429"/>
      <w:bookmarkEnd w:id="430"/>
      <w:bookmarkEnd w:id="431"/>
    </w:p>
    <w:p w14:paraId="39BD8701" w14:textId="41B8083A" w:rsidR="00EF6D46" w:rsidRDefault="00F77F5D" w:rsidP="00053187">
      <w:pPr>
        <w:pStyle w:val="FigureHeader"/>
      </w:pPr>
      <w:bookmarkStart w:id="432" w:name="_Toc477865791"/>
      <w:r>
        <w:t>Figure</w:t>
      </w:r>
      <w:r w:rsidR="004F1473">
        <w:t xml:space="preserve"> 108</w:t>
      </w:r>
      <w:r w:rsidR="00EF6D46">
        <w:t>: Exported Received eHealth Exchange</w:t>
      </w:r>
      <w:r w:rsidR="00EF6D46" w:rsidRPr="00675EE2">
        <w:t xml:space="preserve"> Documents Report </w:t>
      </w:r>
      <w:r w:rsidR="00EF6D46">
        <w:t>Displaying OID (Excel)</w:t>
      </w:r>
      <w:bookmarkEnd w:id="432"/>
    </w:p>
    <w:p w14:paraId="01916D4B" w14:textId="2887256B" w:rsidR="002A7CA1" w:rsidRDefault="002A7CA1" w:rsidP="00DD5F73">
      <w:pPr>
        <w:pStyle w:val="BodyText"/>
      </w:pPr>
      <w:r>
        <w:lastRenderedPageBreak/>
        <w:t>The “USER ID” column is parsed in the Excel as four columns: User ID, User Facility Code, User Facility and User Name</w:t>
      </w:r>
    </w:p>
    <w:p w14:paraId="6463B765" w14:textId="18EE179D" w:rsidR="002A7CA1" w:rsidRDefault="002A7CA1" w:rsidP="00B74B5C">
      <w:pPr>
        <w:pStyle w:val="BodyText"/>
        <w:jc w:val="center"/>
      </w:pPr>
      <w:r>
        <w:rPr>
          <w:noProof/>
        </w:rPr>
        <w:drawing>
          <wp:inline distT="0" distB="0" distL="0" distR="0" wp14:anchorId="010C919E" wp14:editId="5A3B1AFC">
            <wp:extent cx="4133850" cy="1181100"/>
            <wp:effectExtent l="0" t="0" r="0" b="0"/>
            <wp:docPr id="2273" name="Picture 2273"/>
            <wp:cNvGraphicFramePr/>
            <a:graphic xmlns:a="http://schemas.openxmlformats.org/drawingml/2006/main">
              <a:graphicData uri="http://schemas.openxmlformats.org/drawingml/2006/picture">
                <pic:pic xmlns:pic="http://schemas.openxmlformats.org/drawingml/2006/picture">
                  <pic:nvPicPr>
                    <pic:cNvPr id="2273" name="Picture 2273"/>
                    <pic:cNvPicPr/>
                  </pic:nvPicPr>
                  <pic:blipFill>
                    <a:blip r:embed="rId138"/>
                    <a:stretch>
                      <a:fillRect/>
                    </a:stretch>
                  </pic:blipFill>
                  <pic:spPr>
                    <a:xfrm>
                      <a:off x="0" y="0"/>
                      <a:ext cx="4133850" cy="1181100"/>
                    </a:xfrm>
                    <a:prstGeom prst="rect">
                      <a:avLst/>
                    </a:prstGeom>
                  </pic:spPr>
                </pic:pic>
              </a:graphicData>
            </a:graphic>
          </wp:inline>
        </w:drawing>
      </w:r>
    </w:p>
    <w:p w14:paraId="1C1BDBAC" w14:textId="46889EE4" w:rsidR="002C0A9A" w:rsidRDefault="002C0A9A" w:rsidP="002C0A9A">
      <w:pPr>
        <w:pStyle w:val="BodyText"/>
      </w:pPr>
      <w:r>
        <w:t>To export the Received eHealth Exchange Documents report, the user may select the “Export to Excel” or “Export to CSV” button on the top-</w:t>
      </w:r>
      <w:r w:rsidR="00E5448B">
        <w:t xml:space="preserve">right </w:t>
      </w:r>
      <w:r>
        <w:t xml:space="preserve">side of the </w:t>
      </w:r>
      <w:r w:rsidR="004F1473">
        <w:t>report section</w:t>
      </w:r>
      <w:r>
        <w:t xml:space="preserve">. By default, the exported Received eHealth Exchange Documents report will retain the filtering that was used to generate the report currently displayed on the screen. Thus, the generated report will export all of the data displayed on the screen. An additional field is added by the VAP system within the export, to indicate the date the report was generated. Unlike the summary consent reports, a privacy warning is displayed prior to </w:t>
      </w:r>
      <w:r w:rsidR="00910BAF">
        <w:t>t</w:t>
      </w:r>
      <w:r w:rsidR="004F1473">
        <w:t>he export completing (Figure 109</w:t>
      </w:r>
      <w:r>
        <w:t xml:space="preserve">), as these detailed-level reports contain personally identifiable information. </w:t>
      </w:r>
    </w:p>
    <w:p w14:paraId="4D18BBA0" w14:textId="77777777" w:rsidR="00B47030" w:rsidRDefault="00B47030" w:rsidP="00B74B5C">
      <w:pPr>
        <w:pStyle w:val="BodyText"/>
        <w:jc w:val="center"/>
      </w:pPr>
      <w:r>
        <w:rPr>
          <w:noProof/>
        </w:rPr>
        <w:drawing>
          <wp:inline distT="0" distB="0" distL="0" distR="0" wp14:anchorId="3F80A257" wp14:editId="6CF5A57F">
            <wp:extent cx="4114800" cy="1477201"/>
            <wp:effectExtent l="0" t="0" r="0" b="8890"/>
            <wp:docPr id="2175" name="Picture 2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555" t="1494" r="355" b="2929"/>
                    <a:stretch/>
                  </pic:blipFill>
                  <pic:spPr bwMode="auto">
                    <a:xfrm>
                      <a:off x="0" y="0"/>
                      <a:ext cx="4114800" cy="1477201"/>
                    </a:xfrm>
                    <a:prstGeom prst="rect">
                      <a:avLst/>
                    </a:prstGeom>
                    <a:ln>
                      <a:noFill/>
                    </a:ln>
                    <a:extLst>
                      <a:ext uri="{53640926-AAD7-44D8-BBD7-CCE9431645EC}">
                        <a14:shadowObscured xmlns:a14="http://schemas.microsoft.com/office/drawing/2010/main"/>
                      </a:ext>
                    </a:extLst>
                  </pic:spPr>
                </pic:pic>
              </a:graphicData>
            </a:graphic>
          </wp:inline>
        </w:drawing>
      </w:r>
    </w:p>
    <w:p w14:paraId="7A369E0C" w14:textId="6C1B9D8E" w:rsidR="00B47030" w:rsidRDefault="00F77F5D" w:rsidP="00053187">
      <w:pPr>
        <w:pStyle w:val="FigureHeader"/>
      </w:pPr>
      <w:bookmarkStart w:id="433" w:name="_Toc477865792"/>
      <w:r>
        <w:t>Figure</w:t>
      </w:r>
      <w:r w:rsidR="004F1473">
        <w:t xml:space="preserve"> 109</w:t>
      </w:r>
      <w:r w:rsidR="00B47030">
        <w:t>: Export Warning Message</w:t>
      </w:r>
      <w:bookmarkEnd w:id="433"/>
    </w:p>
    <w:p w14:paraId="70C68823" w14:textId="1A79A2D2" w:rsidR="00882F5B" w:rsidRPr="007064B3" w:rsidRDefault="00882F5B" w:rsidP="00515890">
      <w:pPr>
        <w:pStyle w:val="Heading3"/>
      </w:pPr>
      <w:bookmarkStart w:id="434" w:name="_Consent_Directive_Report"/>
      <w:bookmarkStart w:id="435" w:name="_Toc300609044"/>
      <w:bookmarkStart w:id="436" w:name="_Toc303851478"/>
      <w:bookmarkStart w:id="437" w:name="_Ref411600618"/>
      <w:bookmarkStart w:id="438" w:name="_Toc446060507"/>
      <w:bookmarkStart w:id="439" w:name="_Toc477865658"/>
      <w:bookmarkEnd w:id="434"/>
      <w:r w:rsidRPr="007064B3">
        <w:t>Consent Directive Report</w:t>
      </w:r>
      <w:bookmarkEnd w:id="435"/>
      <w:bookmarkEnd w:id="436"/>
      <w:bookmarkEnd w:id="437"/>
      <w:bookmarkEnd w:id="438"/>
      <w:bookmarkEnd w:id="439"/>
    </w:p>
    <w:p w14:paraId="70C68824" w14:textId="192B6CA4" w:rsidR="00882F5B" w:rsidRDefault="00882F5B" w:rsidP="00882F5B">
      <w:pPr>
        <w:pStyle w:val="BodyText"/>
      </w:pPr>
      <w:r>
        <w:t>The fields on the Consent Directive Report query screen (</w:t>
      </w:r>
      <w:r w:rsidR="00C46DA7" w:rsidRPr="00C46DA7">
        <w:t xml:space="preserve">Figure </w:t>
      </w:r>
      <w:r w:rsidR="00A756A6">
        <w:t>1</w:t>
      </w:r>
      <w:r w:rsidR="001E0199">
        <w:t>10</w:t>
      </w:r>
      <w:r>
        <w:t>) allow you to enter a Veteran’s SSN and name or select all Veterans, enter a range of dates, select a</w:t>
      </w:r>
      <w:r w:rsidR="00B641E9">
        <w:t>n Authenticating f</w:t>
      </w:r>
      <w:r>
        <w:t xml:space="preserve">acility or all </w:t>
      </w:r>
      <w:r w:rsidR="00B641E9">
        <w:t>Authenticating</w:t>
      </w:r>
      <w:r>
        <w:t xml:space="preserve"> facilities, select the actions to be covered, select a type of consent or all types, select a reason for revoking record sharing or all reasons, </w:t>
      </w:r>
      <w:r w:rsidRPr="00ED0648">
        <w:t>include/exclude test patients</w:t>
      </w:r>
      <w:r>
        <w:t xml:space="preserve"> and set the number of records per page for the report. </w:t>
      </w:r>
      <w:r w:rsidRPr="00991F5B">
        <w:t xml:space="preserve">This report provides a detailed listing of </w:t>
      </w:r>
      <w:r>
        <w:t>specified authorization, restriction, and revocation activity</w:t>
      </w:r>
      <w:r w:rsidRPr="00991F5B">
        <w:t xml:space="preserve"> for one or more patients for a selected range of dates </w:t>
      </w:r>
      <w:r>
        <w:t xml:space="preserve">at selected VA </w:t>
      </w:r>
      <w:r w:rsidR="002A7CA1">
        <w:t xml:space="preserve">Authenticating </w:t>
      </w:r>
      <w:r>
        <w:t>facilities</w:t>
      </w:r>
      <w:r w:rsidRPr="00FF36D4">
        <w:t>.</w:t>
      </w:r>
    </w:p>
    <w:p w14:paraId="70C68825" w14:textId="77777777" w:rsidR="00882F5B" w:rsidRPr="00D16ECB" w:rsidRDefault="00882F5B" w:rsidP="00D16ECB">
      <w:pPr>
        <w:rPr>
          <w:b/>
          <w:i/>
        </w:rPr>
      </w:pPr>
      <w:r w:rsidRPr="00D16ECB">
        <w:rPr>
          <w:b/>
          <w:i/>
        </w:rPr>
        <w:t>To Generate a Consent Directive Report</w:t>
      </w:r>
    </w:p>
    <w:p w14:paraId="70C68826" w14:textId="77777777" w:rsidR="00882F5B" w:rsidRPr="005D39C7" w:rsidRDefault="00882F5B" w:rsidP="002724B2">
      <w:pPr>
        <w:pStyle w:val="BodyTextNumbered1"/>
        <w:numPr>
          <w:ilvl w:val="0"/>
          <w:numId w:val="115"/>
        </w:numPr>
      </w:pPr>
      <w:r w:rsidRPr="005D39C7">
        <w:t>Click the Consent Directive menu item under the Detailed Reports heading on the menu at the left of the screen to display the Consent Directive Report query screen.</w:t>
      </w:r>
    </w:p>
    <w:p w14:paraId="08FBF91C" w14:textId="6576A41C" w:rsidR="002A7CA1" w:rsidRDefault="0054277C" w:rsidP="00882F5B">
      <w:pPr>
        <w:pStyle w:val="BodyText"/>
        <w:jc w:val="center"/>
      </w:pPr>
      <w:r w:rsidRPr="0054277C">
        <w:rPr>
          <w:noProof/>
        </w:rPr>
        <w:lastRenderedPageBreak/>
        <w:t xml:space="preserve"> </w:t>
      </w:r>
      <w:r>
        <w:rPr>
          <w:noProof/>
        </w:rPr>
        <w:drawing>
          <wp:inline distT="0" distB="0" distL="0" distR="0" wp14:anchorId="15180225" wp14:editId="72BB4C23">
            <wp:extent cx="5943600" cy="2416175"/>
            <wp:effectExtent l="0" t="0" r="0" b="3175"/>
            <wp:docPr id="2287" name="Picture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416175"/>
                    </a:xfrm>
                    <a:prstGeom prst="rect">
                      <a:avLst/>
                    </a:prstGeom>
                  </pic:spPr>
                </pic:pic>
              </a:graphicData>
            </a:graphic>
          </wp:inline>
        </w:drawing>
      </w:r>
    </w:p>
    <w:p w14:paraId="70C68828" w14:textId="283AD8D4" w:rsidR="00D44AB0" w:rsidRDefault="00D44AB0" w:rsidP="00053187">
      <w:pPr>
        <w:pStyle w:val="FigureHeader"/>
      </w:pPr>
      <w:bookmarkStart w:id="440" w:name="_Ref337732054"/>
      <w:bookmarkStart w:id="441" w:name="_Toc446060620"/>
      <w:bookmarkStart w:id="442" w:name="_Toc477865793"/>
      <w:r>
        <w:t>Figure</w:t>
      </w:r>
      <w:bookmarkEnd w:id="440"/>
      <w:r w:rsidR="001E0199">
        <w:t xml:space="preserve"> 110</w:t>
      </w:r>
      <w:r>
        <w:t xml:space="preserve">: </w:t>
      </w:r>
      <w:r w:rsidRPr="005C0D41">
        <w:t>Consent Directive Report Query Screen</w:t>
      </w:r>
      <w:bookmarkEnd w:id="441"/>
      <w:bookmarkEnd w:id="442"/>
    </w:p>
    <w:p w14:paraId="70C68829" w14:textId="2E754766" w:rsidR="00882F5B" w:rsidRPr="005D39C7" w:rsidRDefault="00882F5B" w:rsidP="005D062B">
      <w:pPr>
        <w:pStyle w:val="BodyTextNumbered1"/>
      </w:pPr>
      <w:r w:rsidRPr="005D39C7">
        <w:t xml:space="preserve">Enter the SSN for a specific patient in the format ######### (no </w:t>
      </w:r>
      <w:r w:rsidR="004E6316" w:rsidRPr="005D39C7">
        <w:t>hyphens</w:t>
      </w:r>
      <w:r w:rsidRPr="005D39C7">
        <w:t>) in the SSN field. Do not enter a SSN in this field or names in the Last Name and First Name fields if you want to search for all patients in the context of the other parameters you enter.</w:t>
      </w:r>
    </w:p>
    <w:p w14:paraId="70C6882A" w14:textId="77777777" w:rsidR="00882F5B" w:rsidRPr="005D39C7" w:rsidRDefault="00882F5B" w:rsidP="005D39C7">
      <w:pPr>
        <w:pStyle w:val="BodyTextNumbered1"/>
      </w:pPr>
      <w:r w:rsidRPr="005D39C7">
        <w:t>Enter a last name for one or more patients in the Last Name field. Leave the SSN and First Name fields blank if you want to search for patients with the same last name. Do not enter a last name in this field or a first name in the First Name field if you want to search for a patient based on his or her SSN.</w:t>
      </w:r>
    </w:p>
    <w:p w14:paraId="70C6882B" w14:textId="77777777" w:rsidR="00882F5B" w:rsidRPr="005D39C7" w:rsidRDefault="00882F5B" w:rsidP="005D39C7">
      <w:pPr>
        <w:pStyle w:val="BodyTextNumbered1"/>
      </w:pPr>
      <w:r w:rsidRPr="005D39C7">
        <w:t>Enter a first name for one or more patients in the First Name field. Leave the SSN and Last Name fields blank if you want to search for patients with the same first name. Do not enter a First name in this field or a last name in the Last Name field if you want to search for a patient based on his or her SSN.</w:t>
      </w:r>
    </w:p>
    <w:p w14:paraId="70C6882C" w14:textId="77777777" w:rsidR="00882F5B" w:rsidRPr="005D39C7" w:rsidRDefault="00882F5B" w:rsidP="005D39C7">
      <w:pPr>
        <w:pStyle w:val="BodyTextNumbered1"/>
      </w:pPr>
      <w:r w:rsidRPr="005D39C7">
        <w:t>Enter the start date for the Consent Directive Report in the Start Date field in the format mm/dd/yyyy (e.g., 02/12/2015). Note: Do not enter a date in this field or the End Date field if you want to search for all dates.</w:t>
      </w:r>
    </w:p>
    <w:p w14:paraId="70C6882D" w14:textId="77777777" w:rsidR="00882F5B" w:rsidRPr="005D39C7" w:rsidRDefault="00882F5B" w:rsidP="005D39C7">
      <w:pPr>
        <w:pStyle w:val="BodyTextNumbered1"/>
      </w:pPr>
      <w:r w:rsidRPr="005D39C7">
        <w:t>Enter the end date for the Consent Directive Report in the End Date field in the format mm/dd/yyyy (e.g., 02/13/2015). Note: Do not enter a date in this field or the Start Date field if you want to search for all dates.</w:t>
      </w:r>
    </w:p>
    <w:p w14:paraId="0C7EC37D" w14:textId="77777777" w:rsidR="00855E56" w:rsidRPr="005D39C7" w:rsidRDefault="00882F5B" w:rsidP="005D39C7">
      <w:pPr>
        <w:pStyle w:val="BodyTextNumbered1"/>
      </w:pPr>
      <w:r w:rsidRPr="005D39C7">
        <w:t>Clic</w:t>
      </w:r>
      <w:r w:rsidR="00EC2B32" w:rsidRPr="005D39C7">
        <w:t xml:space="preserve">k </w:t>
      </w:r>
      <w:r w:rsidR="00855E56" w:rsidRPr="005D39C7">
        <w:t>the Select button at the right of Authenticating Facilities to select one or more facilities you want to display in the report. The default authenticating facility filter is set to the User Default Facility. This default can be changed by the user from the Set Default Facility menu item. The “ALL” option is no longer the default setting. You must select the Select All button if you want the report to include all VA facilities.</w:t>
      </w:r>
    </w:p>
    <w:p w14:paraId="761E4EE0" w14:textId="09AF945E" w:rsidR="00855E56" w:rsidRPr="005D39C7" w:rsidRDefault="00407451" w:rsidP="002724B2">
      <w:pPr>
        <w:pStyle w:val="BodyTextLettered1"/>
        <w:numPr>
          <w:ilvl w:val="0"/>
          <w:numId w:val="65"/>
        </w:numPr>
      </w:pPr>
      <w:r w:rsidRPr="005D39C7">
        <w:t>A pop-up window</w:t>
      </w:r>
      <w:r w:rsidR="00855E56" w:rsidRPr="005D39C7">
        <w:t xml:space="preserve"> will show displaying all VISNs, their associated facilities, and your selection in three (3) separate sections.</w:t>
      </w:r>
    </w:p>
    <w:p w14:paraId="03C4D79F" w14:textId="6832C500" w:rsidR="00855E56" w:rsidRPr="005D39C7" w:rsidRDefault="00855E56" w:rsidP="005D39C7">
      <w:pPr>
        <w:pStyle w:val="BodyTextLettered1"/>
      </w:pPr>
      <w:r w:rsidRPr="005D39C7">
        <w:t>For each section, you may Select/Unselect all from the top ri</w:t>
      </w:r>
      <w:r w:rsidR="00647C32" w:rsidRPr="005D39C7">
        <w:t>g</w:t>
      </w:r>
      <w:r w:rsidR="00A756A6" w:rsidRPr="005D39C7">
        <w:t>ht, as highlighted in Figure 1</w:t>
      </w:r>
      <w:r w:rsidR="00341414">
        <w:t>11</w:t>
      </w:r>
      <w:r w:rsidRPr="005D39C7">
        <w:t xml:space="preserve"> below.  The first and second columns are used to filter by VISN and Facilities. The third column to the right displays the selected VISNs and Facilities to be included within the resultant report. </w:t>
      </w:r>
    </w:p>
    <w:p w14:paraId="3190A623" w14:textId="1287BF50" w:rsidR="00855E56" w:rsidRPr="005D39C7" w:rsidRDefault="00855E56" w:rsidP="005D39C7">
      <w:pPr>
        <w:pStyle w:val="BodyTextLettered1"/>
      </w:pPr>
      <w:r w:rsidRPr="005D39C7">
        <w:lastRenderedPageBreak/>
        <w:t>The VISN column, to the left-hand side of the pop-up</w:t>
      </w:r>
      <w:r w:rsidR="00407451" w:rsidRPr="005D39C7">
        <w:t>, displays</w:t>
      </w:r>
      <w:r w:rsidRPr="005D39C7">
        <w:t xml:space="preserve"> all 21 VISNs stored within the VAP application. This column allows the user to filter and/unselect by VISNs. </w:t>
      </w:r>
    </w:p>
    <w:p w14:paraId="1542491C" w14:textId="5980B39C" w:rsidR="00855E56" w:rsidRPr="005D39C7" w:rsidRDefault="00855E56" w:rsidP="005D39C7">
      <w:pPr>
        <w:pStyle w:val="BodyTextLettered1"/>
      </w:pPr>
      <w:r w:rsidRPr="005D39C7">
        <w:t>The middle column, “Facilities” shows a listing of all the Facilities. By default, facilities in the middle section are grouped by VISN. This default can be changed if you uncheck the “Display facilities grouped by VISN” box, under the middle s</w:t>
      </w:r>
      <w:r w:rsidR="00647C32" w:rsidRPr="005D39C7">
        <w:t>e</w:t>
      </w:r>
      <w:r w:rsidR="00A756A6" w:rsidRPr="005D39C7">
        <w:t>ction, highlighted in Figure 1</w:t>
      </w:r>
      <w:r w:rsidR="001E0199">
        <w:t>11</w:t>
      </w:r>
      <w:r w:rsidRPr="005D39C7">
        <w:t xml:space="preserve">. Once unchecked, facilities will be listed in alphabetical order. If any VISNs, from the VISN column are unchecked, the Facilities list will update to remove these facilities from the view. </w:t>
      </w:r>
    </w:p>
    <w:p w14:paraId="2AFB7A16" w14:textId="77777777" w:rsidR="00855E56" w:rsidRPr="005D39C7" w:rsidRDefault="00855E56" w:rsidP="005D39C7">
      <w:pPr>
        <w:pStyle w:val="BodyTextLettered1"/>
      </w:pPr>
      <w:r w:rsidRPr="005D39C7">
        <w:t>Once the selection is made and the first two columns, VISNs and Facilities, are filtered, the last column to the right, “Your Selection” will display the resultant facilities associated with the filter selection from the other two boxes.</w:t>
      </w:r>
      <w:r w:rsidRPr="005D39C7" w:rsidDel="00855E56">
        <w:t xml:space="preserve"> </w:t>
      </w:r>
    </w:p>
    <w:p w14:paraId="0C875957" w14:textId="62DFC628" w:rsidR="00855E56" w:rsidRPr="005D39C7" w:rsidRDefault="00855E56" w:rsidP="005D39C7">
      <w:pPr>
        <w:pStyle w:val="BodyTextLettered1"/>
      </w:pPr>
      <w:r w:rsidRPr="005D39C7">
        <w:t xml:space="preserve">The other two checkboxes within this page </w:t>
      </w:r>
      <w:r w:rsidR="00407451" w:rsidRPr="005D39C7">
        <w:t>are “</w:t>
      </w:r>
      <w:r w:rsidRPr="005D39C7">
        <w:t>Include consents with unknown VISN,” and “Aggregate data at the facility level.” By default, both are unchecked.</w:t>
      </w:r>
    </w:p>
    <w:p w14:paraId="3F7B0CB0" w14:textId="77777777" w:rsidR="00855E56" w:rsidRPr="005D39C7" w:rsidRDefault="00855E56" w:rsidP="005D39C7">
      <w:pPr>
        <w:pStyle w:val="BodyTextLettered1"/>
      </w:pPr>
      <w:r w:rsidRPr="005D39C7">
        <w:t>Click OK to confirm your selection and implement it in the search results.</w:t>
      </w:r>
    </w:p>
    <w:p w14:paraId="6CAC783B" w14:textId="025FCBFD" w:rsidR="00855E56" w:rsidRPr="005D39C7" w:rsidRDefault="00855E56" w:rsidP="005D39C7">
      <w:pPr>
        <w:pStyle w:val="BodyTextLettered1"/>
      </w:pPr>
      <w:r w:rsidRPr="005D39C7">
        <w:t>Click Cancel on the bottom right, or the [X] button on the top right, to cancel your selection and go back to the previously selected filter option. Click “Restore last selection” to go back to the last selection of facilities used. For example, if the last selection you made only included VISN 1 facilities, clicking this button on a window that’s displaying all facilities will change the selection to show only VISN 1 facilities.</w:t>
      </w:r>
    </w:p>
    <w:p w14:paraId="0B3C4735" w14:textId="77777777" w:rsidR="00265AFA" w:rsidRDefault="00265AFA" w:rsidP="00265AFA">
      <w:pPr>
        <w:pStyle w:val="BodyTextLettered1"/>
        <w:numPr>
          <w:ilvl w:val="0"/>
          <w:numId w:val="0"/>
        </w:numPr>
        <w:ind w:left="1440"/>
      </w:pPr>
    </w:p>
    <w:p w14:paraId="2A3DCBD3" w14:textId="77777777" w:rsidR="0070101B" w:rsidRDefault="00855E56" w:rsidP="00B74B5C">
      <w:pPr>
        <w:pStyle w:val="BodyText"/>
        <w:jc w:val="center"/>
      </w:pPr>
      <w:bookmarkStart w:id="443" w:name="_Toc456353972"/>
      <w:bookmarkStart w:id="444" w:name="_Toc456355307"/>
      <w:bookmarkStart w:id="445" w:name="_Toc456359491"/>
      <w:r w:rsidRPr="00265AFA">
        <w:rPr>
          <w:noProof/>
        </w:rPr>
        <w:drawing>
          <wp:inline distT="0" distB="0" distL="0" distR="0" wp14:anchorId="345F96F2" wp14:editId="3CF55154">
            <wp:extent cx="5029200" cy="3119610"/>
            <wp:effectExtent l="0" t="0" r="0" b="5080"/>
            <wp:docPr id="2259" name="Picture 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29200" cy="3119610"/>
                    </a:xfrm>
                    <a:prstGeom prst="rect">
                      <a:avLst/>
                    </a:prstGeom>
                  </pic:spPr>
                </pic:pic>
              </a:graphicData>
            </a:graphic>
          </wp:inline>
        </w:drawing>
      </w:r>
      <w:bookmarkEnd w:id="443"/>
      <w:bookmarkEnd w:id="444"/>
      <w:bookmarkEnd w:id="445"/>
    </w:p>
    <w:p w14:paraId="44A0FEEB" w14:textId="7383634A" w:rsidR="00EC2B32" w:rsidRDefault="00855E56" w:rsidP="00053187">
      <w:pPr>
        <w:pStyle w:val="FigureHeader"/>
      </w:pPr>
      <w:bookmarkStart w:id="446" w:name="_Toc477865794"/>
      <w:r>
        <w:t>Figure</w:t>
      </w:r>
      <w:r w:rsidR="001E0199">
        <w:t xml:space="preserve"> 111</w:t>
      </w:r>
      <w:r>
        <w:t>: Select Facilities Pop-Up Win</w:t>
      </w:r>
      <w:r w:rsidR="00407451">
        <w:t>d</w:t>
      </w:r>
      <w:r>
        <w:t>ow</w:t>
      </w:r>
      <w:r w:rsidR="00407451">
        <w:t>s</w:t>
      </w:r>
      <w:bookmarkEnd w:id="446"/>
    </w:p>
    <w:p w14:paraId="70C68833" w14:textId="77777777" w:rsidR="00882F5B" w:rsidRDefault="00882F5B" w:rsidP="00014871">
      <w:pPr>
        <w:pStyle w:val="BodyTextNumbered1"/>
      </w:pPr>
      <w:r>
        <w:t xml:space="preserve">Click the arrow at the right of the Consent Type list box to select the types of consent you want to display in the report. The default option for this list box is “ALL,” so do not select a specific option if you want to see all types of consent. There are eight other options in the list: All Authorizations, All Restrictions, eHealth Exchange Authorizations, SSA Authorizations, eHealth Exchange Revocations, SSA Revocations, eHealth </w:t>
      </w:r>
      <w:r>
        <w:lastRenderedPageBreak/>
        <w:t>Exchange Restrictions, and eHealth Exchange Restrictions Revocations. You can only</w:t>
      </w:r>
      <w:r w:rsidRPr="00FC256F">
        <w:t xml:space="preserve"> select one entry from the list.</w:t>
      </w:r>
    </w:p>
    <w:p w14:paraId="70C68834" w14:textId="76C04CB5" w:rsidR="00882F5B" w:rsidRPr="00014871" w:rsidRDefault="00882F5B" w:rsidP="00014871">
      <w:pPr>
        <w:pStyle w:val="BodyTextNumbered1"/>
      </w:pPr>
      <w:r w:rsidRPr="00014871">
        <w:t xml:space="preserve">The Inactivation Reason list box is not pictured in </w:t>
      </w:r>
      <w:r w:rsidR="00C46DA7" w:rsidRPr="00014871">
        <w:t xml:space="preserve">Figure </w:t>
      </w:r>
      <w:r w:rsidR="00822E63" w:rsidRPr="00014871">
        <w:t>1</w:t>
      </w:r>
      <w:r w:rsidR="00CB426E" w:rsidRPr="00014871">
        <w:t>1</w:t>
      </w:r>
      <w:r w:rsidR="00A4524A">
        <w:t>2</w:t>
      </w:r>
      <w:r w:rsidRPr="00014871">
        <w:t xml:space="preserve">. It does not appear on the query screen until one of the Revocation entries in the Consent Type list box is selected. When the field does appear, click the arrow at the right of this list box to select the reason why the Consent Directive became inactive. The default option for this list box is “ALL,” so do not select a specific option if you want to see all inactivation reasons. There are six options in the list: ALL, New Authorization, Patient Deceased, </w:t>
      </w:r>
      <w:r w:rsidR="00407451" w:rsidRPr="00014871">
        <w:t>Entered</w:t>
      </w:r>
      <w:r w:rsidRPr="00014871">
        <w:t xml:space="preserve"> in Error, Authorization Expired, and Revoked. You can only select one entry from the list.</w:t>
      </w:r>
    </w:p>
    <w:p w14:paraId="5FABAED8" w14:textId="77777777" w:rsidR="002A7CA1" w:rsidRPr="00014871" w:rsidRDefault="002A7CA1" w:rsidP="00014871">
      <w:pPr>
        <w:pStyle w:val="BodyTextNumbered1"/>
      </w:pPr>
      <w:r w:rsidRPr="00014871">
        <w:t>Enter a name or “User ID” in the Entered By field to filter by either full or partial name of the entity associated with the transaction. This field can refer to either DVA User ID that entered a record (for example, "smith"), or a system that initiated a transaction (for example, "eBenefits"). Search on this field is case insensitive; that is, values of "smith" and "SMITH" will produce the same result set.</w:t>
      </w:r>
    </w:p>
    <w:p w14:paraId="1109C158" w14:textId="60CEF32A" w:rsidR="008363D6" w:rsidRPr="00014871" w:rsidRDefault="008363D6" w:rsidP="00014871">
      <w:pPr>
        <w:pStyle w:val="BodyTextNumbered1"/>
      </w:pPr>
      <w:r w:rsidRPr="00014871">
        <w:t>Click the arrow at the right of the Records per Page list box to select the number of records you want to display on each page of the search. The default option for thi</w:t>
      </w:r>
      <w:r w:rsidR="001E0199">
        <w:t>s list box is “25.” In VAP 2.6</w:t>
      </w:r>
      <w:r w:rsidR="002B656D">
        <w:t>.0</w:t>
      </w:r>
      <w:r w:rsidRPr="00014871">
        <w:t>, this has been updated to remove the “All” option for performance reasons. To allow users to display additional options, 250 and 500 records per page were added. This field now allows users to select by 10, 25, 100, 250 and 500.</w:t>
      </w:r>
    </w:p>
    <w:p w14:paraId="70C68838" w14:textId="66BA60CD" w:rsidR="00882F5B" w:rsidRPr="00014871" w:rsidRDefault="00882F5B" w:rsidP="00014871">
      <w:pPr>
        <w:pStyle w:val="BodyTextNumbered1"/>
      </w:pPr>
      <w:r w:rsidRPr="00014871">
        <w:t xml:space="preserve">Click the Search button to display the Consent Directive Report as shown in </w:t>
      </w:r>
      <w:r w:rsidR="00C46DA7" w:rsidRPr="00014871">
        <w:t xml:space="preserve">Figure </w:t>
      </w:r>
      <w:r w:rsidR="005334A7" w:rsidRPr="00014871">
        <w:t>12</w:t>
      </w:r>
      <w:r w:rsidR="00CB426E" w:rsidRPr="00014871">
        <w:t>3</w:t>
      </w:r>
      <w:r w:rsidRPr="00014871">
        <w:t>.</w:t>
      </w:r>
    </w:p>
    <w:p w14:paraId="1FAD3622" w14:textId="1F0FF6C7" w:rsidR="00E5448B" w:rsidRPr="00014871" w:rsidRDefault="00E5448B" w:rsidP="00014871">
      <w:pPr>
        <w:pStyle w:val="BodyTextNumbered1"/>
      </w:pPr>
      <w:r w:rsidRPr="00014871">
        <w:t>Click the Show Entries list box to select the number of records you want to display on each page of the search. The default option for this list box is “25.” In VAP 2.6.0, this has been updated to remove the “All” option for performance reasons. To allow users to display additional options, 250 and 500 records per page were added. This field now allows users to select by 10, 25, 50, 100, 250 and 500.</w:t>
      </w:r>
    </w:p>
    <w:p w14:paraId="70C68839" w14:textId="0FCC2BB5" w:rsidR="00882F5B" w:rsidRPr="00014871" w:rsidRDefault="00882F5B" w:rsidP="00014871">
      <w:pPr>
        <w:pStyle w:val="BodyTextNumbered1"/>
      </w:pPr>
      <w:r w:rsidRPr="00014871">
        <w:t>The entries in the VA</w:t>
      </w:r>
      <w:r w:rsidR="005F51B7" w:rsidRPr="00014871">
        <w:t xml:space="preserve"> Authenticating</w:t>
      </w:r>
      <w:r w:rsidRPr="00014871">
        <w:t xml:space="preserve"> Facility report column need additional explanation. “UNKNOWN” means that the Patient Preferred Facility could not be resolved by the Enrollment System Redesign (ESR) for the given Patient ID. “UNAVAILABLE” means that ESR is not available. “NULL” indicates invalid data from before “UNKNOWN” and “UNAVAILABLE” were defined.</w:t>
      </w:r>
    </w:p>
    <w:p w14:paraId="70C6883A" w14:textId="2CDD5F44" w:rsidR="00882F5B" w:rsidRPr="00014871" w:rsidRDefault="00882F5B" w:rsidP="00014871">
      <w:pPr>
        <w:pStyle w:val="BodyTextNumbered1"/>
      </w:pPr>
      <w:r w:rsidRPr="00014871">
        <w:t>A View link at the end of each listing allows authorized users to review the actual record requested (</w:t>
      </w:r>
      <w:r w:rsidR="00C46DA7" w:rsidRPr="00014871">
        <w:t xml:space="preserve">Figure </w:t>
      </w:r>
      <w:r w:rsidR="005334A7" w:rsidRPr="00014871">
        <w:t>1</w:t>
      </w:r>
      <w:r w:rsidR="001E0199">
        <w:t>12</w:t>
      </w:r>
      <w:r w:rsidRPr="00014871">
        <w:t xml:space="preserve">). The Printer icon at the top left of the screen displaying the record allows you to print the document. Click the link to open a standard Windows File Download dialog box. Steps </w:t>
      </w:r>
      <w:r w:rsidR="00CB426E" w:rsidRPr="00014871">
        <w:t>15</w:t>
      </w:r>
      <w:r w:rsidRPr="00014871">
        <w:t>-1</w:t>
      </w:r>
      <w:r w:rsidR="00CB426E" w:rsidRPr="00014871">
        <w:t>7</w:t>
      </w:r>
      <w:r w:rsidRPr="00014871">
        <w:t xml:space="preserve"> of Section </w:t>
      </w:r>
      <w:r w:rsidR="00C46DA7" w:rsidRPr="00014871">
        <w:t>4.</w:t>
      </w:r>
      <w:r w:rsidR="00CB426E" w:rsidRPr="00014871">
        <w:t>7</w:t>
      </w:r>
      <w:r w:rsidR="00C46DA7" w:rsidRPr="00014871">
        <w:t xml:space="preserve">.1 Disclosures Report </w:t>
      </w:r>
      <w:r w:rsidR="00822E63" w:rsidRPr="00014871">
        <w:t>to Figure 11</w:t>
      </w:r>
      <w:r w:rsidR="00CB426E" w:rsidRPr="00014871">
        <w:t>5</w:t>
      </w:r>
      <w:r w:rsidR="00C46DA7" w:rsidRPr="00014871">
        <w:t xml:space="preserve"> detail this process</w:t>
      </w:r>
      <w:r w:rsidRPr="00014871">
        <w:t>.</w:t>
      </w:r>
    </w:p>
    <w:p w14:paraId="70C6883B" w14:textId="77777777" w:rsidR="00882F5B" w:rsidRPr="00014871" w:rsidRDefault="00882F5B" w:rsidP="00014871">
      <w:pPr>
        <w:pStyle w:val="BodyTextNumbered1"/>
      </w:pPr>
      <w:r w:rsidRPr="00014871">
        <w:t>If more records are available than can be displayed on one screen, the Previous and Next buttons at the top and bottom right of the screens are activated. You can use these buttons to page back and forward through the list of records found by the search.</w:t>
      </w:r>
    </w:p>
    <w:p w14:paraId="70C6883D" w14:textId="6FE7755D" w:rsidR="00882F5B" w:rsidRPr="00014871" w:rsidRDefault="00882F5B" w:rsidP="00014871">
      <w:pPr>
        <w:pStyle w:val="BodyTextNumbered1"/>
      </w:pPr>
      <w:r w:rsidRPr="00014871">
        <w:t>Each individual column of the report can be sorted if up and down arrow icons appear below the column heading. Click the up arrow icon to sort the column by ascending order. Click the down arrow icon to sort the column by descending order. (“Null,” “Unavailable,” and “Unknown” appear inline when they occur.)</w:t>
      </w:r>
    </w:p>
    <w:p w14:paraId="6E4F0B6E" w14:textId="201594AB" w:rsidR="002A7CA1" w:rsidRDefault="00E5448B" w:rsidP="00A23350">
      <w:pPr>
        <w:pStyle w:val="BodyText"/>
      </w:pPr>
      <w:bookmarkStart w:id="447" w:name="_Ref337732109"/>
      <w:bookmarkStart w:id="448" w:name="_Toc446060621"/>
      <w:r>
        <w:rPr>
          <w:noProof/>
        </w:rPr>
        <w:lastRenderedPageBreak/>
        <w:drawing>
          <wp:inline distT="0" distB="0" distL="0" distR="0" wp14:anchorId="55F597FC" wp14:editId="15723B79">
            <wp:extent cx="5943600" cy="1288415"/>
            <wp:effectExtent l="0" t="0" r="0" b="6985"/>
            <wp:docPr id="2290" name="Picture 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288415"/>
                    </a:xfrm>
                    <a:prstGeom prst="rect">
                      <a:avLst/>
                    </a:prstGeom>
                  </pic:spPr>
                </pic:pic>
              </a:graphicData>
            </a:graphic>
          </wp:inline>
        </w:drawing>
      </w:r>
    </w:p>
    <w:p w14:paraId="70C6883E" w14:textId="363C11F0" w:rsidR="00D44AB0" w:rsidRDefault="00D44AB0" w:rsidP="00053187">
      <w:pPr>
        <w:pStyle w:val="FigureHeader"/>
      </w:pPr>
      <w:bookmarkStart w:id="449" w:name="_Toc477865795"/>
      <w:r>
        <w:t>Figure</w:t>
      </w:r>
      <w:bookmarkEnd w:id="447"/>
      <w:r w:rsidR="001E0199">
        <w:t xml:space="preserve"> 112</w:t>
      </w:r>
      <w:r>
        <w:t xml:space="preserve">: </w:t>
      </w:r>
      <w:r w:rsidRPr="007673DB">
        <w:t>Consent Directive Detailed Report Sc</w:t>
      </w:r>
      <w:r>
        <w:t>r</w:t>
      </w:r>
      <w:r w:rsidRPr="007673DB">
        <w:t>een</w:t>
      </w:r>
      <w:bookmarkEnd w:id="448"/>
      <w:bookmarkEnd w:id="449"/>
    </w:p>
    <w:p w14:paraId="70C6883F" w14:textId="77777777" w:rsidR="00882F5B" w:rsidRPr="00014871" w:rsidRDefault="00882F5B" w:rsidP="00014871">
      <w:pPr>
        <w:pStyle w:val="BodyTextNumbered1"/>
      </w:pPr>
      <w:r w:rsidRPr="00014871">
        <w:t>The menu at the left of the screen is based on your role when you logged into the application. It allows you to select other options available to your role.</w:t>
      </w:r>
    </w:p>
    <w:p w14:paraId="70C68840" w14:textId="2D5E4C8E" w:rsidR="00882F5B" w:rsidRDefault="00882F5B" w:rsidP="00882F5B">
      <w:pPr>
        <w:pStyle w:val="BodyText"/>
      </w:pPr>
      <w:r w:rsidRPr="00991F5B">
        <w:t xml:space="preserve">The report displays the following fields for each listing: SSN, Patient </w:t>
      </w:r>
      <w:r>
        <w:t xml:space="preserve">Last </w:t>
      </w:r>
      <w:r w:rsidRPr="00991F5B">
        <w:t xml:space="preserve">Name, </w:t>
      </w:r>
      <w:r>
        <w:t xml:space="preserve">Patient First Name, </w:t>
      </w:r>
      <w:r w:rsidRPr="00991F5B">
        <w:t xml:space="preserve">Time of Event (including date), </w:t>
      </w:r>
      <w:r>
        <w:t xml:space="preserve">Patient Signature / Patient Deceased Date, Purpose of Use </w:t>
      </w:r>
      <w:r w:rsidRPr="00991F5B">
        <w:t>(i.e., how the information disclosed will be used</w:t>
      </w:r>
      <w:r>
        <w:t>: Coverage (SSA), Emergency, and Treatment</w:t>
      </w:r>
      <w:r w:rsidRPr="00991F5B">
        <w:t xml:space="preserve">), </w:t>
      </w:r>
      <w:r>
        <w:t>Consent Type, Inactivation</w:t>
      </w:r>
      <w:r w:rsidRPr="00991F5B">
        <w:t xml:space="preserve"> Reason, Entered By (person initiating the event listed), </w:t>
      </w:r>
      <w:r w:rsidR="00472B45">
        <w:t xml:space="preserve">Authenticating </w:t>
      </w:r>
      <w:r w:rsidRPr="00991F5B">
        <w:t>Facility</w:t>
      </w:r>
      <w:r>
        <w:t xml:space="preserve">, </w:t>
      </w:r>
      <w:r w:rsidR="002A7CA1">
        <w:t xml:space="preserve">Authenticating Facility Station ID, </w:t>
      </w:r>
      <w:r w:rsidR="00472B45">
        <w:t xml:space="preserve">VISN, </w:t>
      </w:r>
      <w:r>
        <w:t xml:space="preserve">and a </w:t>
      </w:r>
      <w:r w:rsidRPr="00BF0D33">
        <w:rPr>
          <w:b/>
        </w:rPr>
        <w:t>View</w:t>
      </w:r>
      <w:r>
        <w:t xml:space="preserve"> link</w:t>
      </w:r>
      <w:r w:rsidRPr="00991F5B">
        <w:t>.</w:t>
      </w:r>
    </w:p>
    <w:p w14:paraId="2F60506B" w14:textId="10A92131" w:rsidR="002F2E65" w:rsidRDefault="002F2E65" w:rsidP="002F2E65">
      <w:pPr>
        <w:pStyle w:val="BodyText"/>
      </w:pPr>
      <w:r>
        <w:t>To export the Consent Directive report, the user may select the “Export to Excel” or “Export to CSV” button on the top-</w:t>
      </w:r>
      <w:r w:rsidR="00E5448B">
        <w:t xml:space="preserve">right </w:t>
      </w:r>
      <w:r>
        <w:t>side</w:t>
      </w:r>
      <w:r w:rsidR="00647C32">
        <w:t xml:space="preserve"> </w:t>
      </w:r>
      <w:r w:rsidR="00822E63">
        <w:t xml:space="preserve">of the </w:t>
      </w:r>
      <w:r w:rsidR="00E5448B">
        <w:t xml:space="preserve">report section </w:t>
      </w:r>
      <w:r w:rsidR="00822E63">
        <w:t>seen in Figure 1</w:t>
      </w:r>
      <w:r w:rsidR="001E0199">
        <w:t>12</w:t>
      </w:r>
      <w:r>
        <w:t xml:space="preserve">. By default, the exported Consent Directive report will retain the filtering that was used to generate the report currently displayed on the screen. Thus, the generated report will export all of the data displayed on the screen. An additional field is added by the VAP system within the export, to indicate the date the report was generated. Unlike the summary consent reports, a privacy warning is displayed prior to </w:t>
      </w:r>
      <w:r w:rsidR="00A40E91">
        <w:t>t</w:t>
      </w:r>
      <w:r w:rsidR="00822E63">
        <w:t>he export completing (Figure 1</w:t>
      </w:r>
      <w:r w:rsidR="001E0199">
        <w:t>13</w:t>
      </w:r>
      <w:r>
        <w:t xml:space="preserve">), as these detailed-level reports contain personally identifiable information. </w:t>
      </w:r>
    </w:p>
    <w:p w14:paraId="2A7B2B94" w14:textId="77777777" w:rsidR="00B47030" w:rsidRDefault="00B47030" w:rsidP="00B47030">
      <w:pPr>
        <w:pStyle w:val="BodyText"/>
        <w:jc w:val="center"/>
      </w:pPr>
      <w:r>
        <w:rPr>
          <w:noProof/>
        </w:rPr>
        <w:drawing>
          <wp:inline distT="0" distB="0" distL="0" distR="0" wp14:anchorId="045EE7E5" wp14:editId="2AED9A97">
            <wp:extent cx="3840480" cy="1378720"/>
            <wp:effectExtent l="0" t="0" r="7620" b="0"/>
            <wp:docPr id="2191" name="Picture 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555" t="1494" r="355" b="2929"/>
                    <a:stretch/>
                  </pic:blipFill>
                  <pic:spPr bwMode="auto">
                    <a:xfrm>
                      <a:off x="0" y="0"/>
                      <a:ext cx="3840480" cy="1378720"/>
                    </a:xfrm>
                    <a:prstGeom prst="rect">
                      <a:avLst/>
                    </a:prstGeom>
                    <a:ln>
                      <a:noFill/>
                    </a:ln>
                    <a:extLst>
                      <a:ext uri="{53640926-AAD7-44D8-BBD7-CCE9431645EC}">
                        <a14:shadowObscured xmlns:a14="http://schemas.microsoft.com/office/drawing/2010/main"/>
                      </a:ext>
                    </a:extLst>
                  </pic:spPr>
                </pic:pic>
              </a:graphicData>
            </a:graphic>
          </wp:inline>
        </w:drawing>
      </w:r>
    </w:p>
    <w:p w14:paraId="5DF4E72A" w14:textId="278BBBC0" w:rsidR="00AB6165" w:rsidRDefault="00822E63" w:rsidP="00A23350">
      <w:pPr>
        <w:pStyle w:val="FigureHeader"/>
      </w:pPr>
      <w:bookmarkStart w:id="450" w:name="_Toc477865796"/>
      <w:r>
        <w:t>Figure</w:t>
      </w:r>
      <w:r w:rsidR="001E0199">
        <w:t xml:space="preserve"> 113</w:t>
      </w:r>
      <w:r w:rsidR="00B47030">
        <w:t>: Export Warning Message</w:t>
      </w:r>
      <w:bookmarkEnd w:id="450"/>
    </w:p>
    <w:p w14:paraId="70C68841" w14:textId="77777777" w:rsidR="00882F5B" w:rsidRPr="007064B3" w:rsidRDefault="00882F5B" w:rsidP="007064B3">
      <w:pPr>
        <w:pStyle w:val="Heading3"/>
      </w:pPr>
      <w:bookmarkStart w:id="451" w:name="_Opt-In_Detailed_Report"/>
      <w:bookmarkStart w:id="452" w:name="_Ref411600627"/>
      <w:bookmarkStart w:id="453" w:name="_Toc446060508"/>
      <w:bookmarkStart w:id="454" w:name="_Toc477865659"/>
      <w:bookmarkStart w:id="455" w:name="_Toc300609045"/>
      <w:bookmarkStart w:id="456" w:name="_Toc303851479"/>
      <w:bookmarkEnd w:id="451"/>
      <w:r w:rsidRPr="007064B3">
        <w:t>Opt-In Detailed Report</w:t>
      </w:r>
      <w:bookmarkEnd w:id="452"/>
      <w:bookmarkEnd w:id="453"/>
      <w:bookmarkEnd w:id="454"/>
    </w:p>
    <w:p w14:paraId="70C68842" w14:textId="1EC4E1E5" w:rsidR="00882F5B" w:rsidRPr="00AD26B5" w:rsidRDefault="00882F5B" w:rsidP="00882F5B">
      <w:pPr>
        <w:pStyle w:val="BodyText"/>
      </w:pPr>
      <w:r w:rsidRPr="00C424E3">
        <w:t xml:space="preserve">The </w:t>
      </w:r>
      <w:r w:rsidRPr="00AD26B5">
        <w:t>fields on the Opt-In Detailed Report query screen (</w:t>
      </w:r>
      <w:r w:rsidR="00C46DA7" w:rsidRPr="00C46DA7">
        <w:t xml:space="preserve">Figure </w:t>
      </w:r>
      <w:r w:rsidR="001E0199">
        <w:t>114</w:t>
      </w:r>
      <w:r w:rsidRPr="00AD26B5">
        <w:t xml:space="preserve">) allow you to enter VA </w:t>
      </w:r>
      <w:r w:rsidR="002A7CA1">
        <w:t xml:space="preserve">Authenticating </w:t>
      </w:r>
      <w:r w:rsidRPr="00AD26B5">
        <w:t xml:space="preserve">Facility, Consent Type, and set the number of records per page for the report. This report provides a detailed listing of opt-in patients at selected VA </w:t>
      </w:r>
      <w:r w:rsidR="002A7CA1">
        <w:t xml:space="preserve">Authenticating </w:t>
      </w:r>
      <w:r w:rsidRPr="00AD26B5">
        <w:t>facilities.</w:t>
      </w:r>
    </w:p>
    <w:p w14:paraId="70C68843" w14:textId="77777777" w:rsidR="00882F5B" w:rsidRPr="00D44AB0" w:rsidRDefault="00882F5B" w:rsidP="00D44AB0">
      <w:pPr>
        <w:rPr>
          <w:b/>
          <w:i/>
        </w:rPr>
      </w:pPr>
      <w:r w:rsidRPr="00D44AB0">
        <w:rPr>
          <w:b/>
          <w:i/>
        </w:rPr>
        <w:t>To Generate an Opt-In Detailed Report</w:t>
      </w:r>
    </w:p>
    <w:p w14:paraId="70C68844" w14:textId="77777777" w:rsidR="00882F5B" w:rsidRPr="00014871" w:rsidRDefault="00882F5B" w:rsidP="002724B2">
      <w:pPr>
        <w:pStyle w:val="BodyTextNumbered1"/>
        <w:numPr>
          <w:ilvl w:val="0"/>
          <w:numId w:val="19"/>
        </w:numPr>
      </w:pPr>
      <w:r w:rsidRPr="00014871">
        <w:t>Click the Opt-In Patients menu item under the Detailed Reports heading on the menu at the left of the screen to display the Opt-In Detailed Report query screen.</w:t>
      </w:r>
    </w:p>
    <w:p w14:paraId="70C68845" w14:textId="7C72521A" w:rsidR="00882F5B" w:rsidRDefault="00DA4740" w:rsidP="00D44AB0">
      <w:pPr>
        <w:pStyle w:val="BodyText"/>
        <w:spacing w:before="240" w:after="240"/>
      </w:pPr>
      <w:r w:rsidRPr="00DA4740">
        <w:rPr>
          <w:noProof/>
        </w:rPr>
        <w:lastRenderedPageBreak/>
        <w:t xml:space="preserve"> </w:t>
      </w:r>
      <w:r>
        <w:rPr>
          <w:noProof/>
        </w:rPr>
        <w:drawing>
          <wp:inline distT="0" distB="0" distL="0" distR="0" wp14:anchorId="6FA66A7B" wp14:editId="3FA5EB10">
            <wp:extent cx="5943600" cy="1820545"/>
            <wp:effectExtent l="0" t="0" r="0" b="8255"/>
            <wp:docPr id="2291" name="Picture 2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820545"/>
                    </a:xfrm>
                    <a:prstGeom prst="rect">
                      <a:avLst/>
                    </a:prstGeom>
                  </pic:spPr>
                </pic:pic>
              </a:graphicData>
            </a:graphic>
          </wp:inline>
        </w:drawing>
      </w:r>
    </w:p>
    <w:p w14:paraId="70C68846" w14:textId="130F437A" w:rsidR="00D44AB0" w:rsidRPr="00AD26B5" w:rsidRDefault="00D44AB0" w:rsidP="00053187">
      <w:pPr>
        <w:pStyle w:val="FigureHeader"/>
      </w:pPr>
      <w:bookmarkStart w:id="457" w:name="_Ref407966047"/>
      <w:bookmarkStart w:id="458" w:name="_Toc446060622"/>
      <w:bookmarkStart w:id="459" w:name="_Toc477865797"/>
      <w:r w:rsidRPr="00AD26B5">
        <w:t>Figure</w:t>
      </w:r>
      <w:bookmarkEnd w:id="457"/>
      <w:r w:rsidR="001E0199">
        <w:t xml:space="preserve"> 114</w:t>
      </w:r>
      <w:r w:rsidRPr="00AD26B5">
        <w:t>: Opt-In Detailed Report Query Screen</w:t>
      </w:r>
      <w:bookmarkEnd w:id="458"/>
      <w:bookmarkEnd w:id="459"/>
    </w:p>
    <w:p w14:paraId="432C7ADF" w14:textId="69EC9358" w:rsidR="0070101B" w:rsidRPr="005D062B" w:rsidRDefault="0024069E" w:rsidP="002724B2">
      <w:pPr>
        <w:pStyle w:val="BodyTextNumbered1"/>
        <w:numPr>
          <w:ilvl w:val="0"/>
          <w:numId w:val="19"/>
        </w:numPr>
      </w:pPr>
      <w:r w:rsidRPr="005D062B">
        <w:t xml:space="preserve">Click </w:t>
      </w:r>
      <w:r w:rsidR="0070101B" w:rsidRPr="005D062B">
        <w:t>the Select button at the right of Authenticating Facilities to select one or more facilities you want to display in the report. The default authenticating facility filter is set to the User Default Facility. This default can be changed by the user from the Set Default Facility menu item. The “ALL” option is no longer the default setting. You must select the Select All button if you want the report to include all VA facilities.</w:t>
      </w:r>
    </w:p>
    <w:p w14:paraId="1C729E45" w14:textId="58B8EF21" w:rsidR="0070101B" w:rsidRPr="005D062B" w:rsidRDefault="0070101B" w:rsidP="002724B2">
      <w:pPr>
        <w:pStyle w:val="BodyTextLettered1"/>
        <w:numPr>
          <w:ilvl w:val="0"/>
          <w:numId w:val="105"/>
        </w:numPr>
      </w:pPr>
      <w:r w:rsidRPr="005D062B">
        <w:t>A pop-up wi</w:t>
      </w:r>
      <w:r w:rsidR="00407451" w:rsidRPr="005D062B">
        <w:t>ndow</w:t>
      </w:r>
      <w:r w:rsidRPr="005D062B">
        <w:t xml:space="preserve"> will show displaying all VISNs, their associated facilities, and your selection in three (3) separate sections.</w:t>
      </w:r>
    </w:p>
    <w:p w14:paraId="742E8E10" w14:textId="73F3844E" w:rsidR="0070101B" w:rsidRDefault="0070101B" w:rsidP="00014871">
      <w:pPr>
        <w:pStyle w:val="BodyTextLettered1"/>
      </w:pPr>
      <w:r>
        <w:t>For each section, you may Select/Unselect all from the top ri</w:t>
      </w:r>
      <w:r w:rsidR="00A40E91">
        <w:t>g</w:t>
      </w:r>
      <w:r w:rsidR="00822E63">
        <w:t>ht, as highlighted in Figure 1</w:t>
      </w:r>
      <w:r w:rsidR="00341414">
        <w:t>15</w:t>
      </w:r>
      <w:r>
        <w:t xml:space="preserve"> below.  The first and second columns are used to filter by VISN and Facilities. The third column to the right displays the selected VISNs and Facilities to be included within the resultant report. </w:t>
      </w:r>
    </w:p>
    <w:p w14:paraId="390CE337" w14:textId="7CCB5855" w:rsidR="0070101B" w:rsidRDefault="0070101B" w:rsidP="00014871">
      <w:pPr>
        <w:pStyle w:val="BodyTextLettered1"/>
      </w:pPr>
      <w:r>
        <w:t>The VISN column, to the left-hand side of the pop-up</w:t>
      </w:r>
      <w:r w:rsidR="00407451">
        <w:t>, displays</w:t>
      </w:r>
      <w:r>
        <w:t xml:space="preserve"> all 21 VISNs stored within the VAP application. This column allows the user to filter and/unselect by VISNs. </w:t>
      </w:r>
    </w:p>
    <w:p w14:paraId="3E7581EF" w14:textId="52E75A9B" w:rsidR="0070101B" w:rsidRDefault="0070101B" w:rsidP="00014871">
      <w:pPr>
        <w:pStyle w:val="BodyTextLettered1"/>
      </w:pPr>
      <w:r>
        <w:t>The middle column, “Facilities” shows a listing of all the Facilities. By default, facilities in the middle section are grouped by VISN. This default can be changed if you uncheck the “Display facilities grouped by VISN” box, under the middle s</w:t>
      </w:r>
      <w:r w:rsidR="00A40E91">
        <w:t>e</w:t>
      </w:r>
      <w:r w:rsidR="00822E63">
        <w:t>ction, highlighted in Figure 1</w:t>
      </w:r>
      <w:r w:rsidR="00341414">
        <w:t>15</w:t>
      </w:r>
      <w:r>
        <w:t xml:space="preserve">. Once unchecked, facilities will be listed in alphabetical order. If any VISNs, from the VISN column are unchecked, the Facilities list will update to remove these facilities from the view. </w:t>
      </w:r>
    </w:p>
    <w:p w14:paraId="3D067635" w14:textId="77777777" w:rsidR="0070101B" w:rsidRDefault="0070101B" w:rsidP="00014871">
      <w:pPr>
        <w:pStyle w:val="BodyTextLettered1"/>
      </w:pPr>
      <w:r>
        <w:t>Once the selection is made and the first two columns, VISNs and Facilities, are filtered, the last column to the right, “Your Selection” will display the resultant facilities associated with the filter selection from the other two boxes.</w:t>
      </w:r>
      <w:r w:rsidDel="00855E56">
        <w:t xml:space="preserve"> </w:t>
      </w:r>
    </w:p>
    <w:p w14:paraId="3BF19490" w14:textId="09D28FE6" w:rsidR="0070101B" w:rsidRDefault="0070101B" w:rsidP="00014871">
      <w:pPr>
        <w:pStyle w:val="BodyTextLettered1"/>
      </w:pPr>
      <w:r>
        <w:t xml:space="preserve">The other two checkboxes within this page </w:t>
      </w:r>
      <w:r w:rsidR="00407451">
        <w:t>are “</w:t>
      </w:r>
      <w:r>
        <w:t>Include consents with unknown VISN,” and “Aggregate data at the facility level.” By default, both are unchecked.</w:t>
      </w:r>
    </w:p>
    <w:p w14:paraId="3DDD32D4" w14:textId="77777777" w:rsidR="0070101B" w:rsidRDefault="0070101B" w:rsidP="00014871">
      <w:pPr>
        <w:pStyle w:val="BodyTextLettered1"/>
      </w:pPr>
      <w:r>
        <w:t>Click OK to confirm your selection and implement it in the search results.</w:t>
      </w:r>
    </w:p>
    <w:p w14:paraId="68813262" w14:textId="50D7385C" w:rsidR="00265AFA" w:rsidRDefault="0070101B" w:rsidP="00014871">
      <w:pPr>
        <w:pStyle w:val="BodyTextLettered1"/>
      </w:pPr>
      <w:r>
        <w:t>Click Cancel on the bottom right, or the [X] button on the top right, to cancel your selection and go back to the previously selected filter option.</w:t>
      </w:r>
      <w:r w:rsidRPr="00A0344A">
        <w:t xml:space="preserve"> </w:t>
      </w:r>
      <w:r>
        <w:t>Click “Restore last selection” to go back to the last selection of facilities used. For example, if the last selection you made only included VISN 1 facilities, clicking this button on a window that’s displaying all facilities will change the selection to show only VISN 1 facilities.</w:t>
      </w:r>
    </w:p>
    <w:p w14:paraId="1A255D4C" w14:textId="77777777" w:rsidR="0024069E" w:rsidRDefault="0024069E" w:rsidP="00A23350">
      <w:pPr>
        <w:pStyle w:val="BodyText"/>
        <w:jc w:val="center"/>
      </w:pPr>
      <w:r w:rsidRPr="00265AFA">
        <w:rPr>
          <w:noProof/>
        </w:rPr>
        <w:lastRenderedPageBreak/>
        <w:drawing>
          <wp:inline distT="0" distB="0" distL="0" distR="0" wp14:anchorId="09305B87" wp14:editId="17662074">
            <wp:extent cx="5029200" cy="3119610"/>
            <wp:effectExtent l="0" t="0" r="0" b="5080"/>
            <wp:docPr id="2218" name="Picture 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29200" cy="3119610"/>
                    </a:xfrm>
                    <a:prstGeom prst="rect">
                      <a:avLst/>
                    </a:prstGeom>
                  </pic:spPr>
                </pic:pic>
              </a:graphicData>
            </a:graphic>
          </wp:inline>
        </w:drawing>
      </w:r>
    </w:p>
    <w:p w14:paraId="39FFD5DF" w14:textId="39AAF5A5" w:rsidR="0024069E" w:rsidRDefault="0024069E" w:rsidP="00053187">
      <w:pPr>
        <w:pStyle w:val="FigureHeader"/>
      </w:pPr>
      <w:bookmarkStart w:id="460" w:name="_Toc477865798"/>
      <w:r>
        <w:t>Figure</w:t>
      </w:r>
      <w:r w:rsidR="001E0199">
        <w:t xml:space="preserve"> 115</w:t>
      </w:r>
      <w:r>
        <w:t>: Select Facilities Pop-Up Win</w:t>
      </w:r>
      <w:r w:rsidR="00407451">
        <w:t>d</w:t>
      </w:r>
      <w:r>
        <w:t>ow</w:t>
      </w:r>
      <w:r w:rsidR="00407451">
        <w:t>s</w:t>
      </w:r>
      <w:bookmarkEnd w:id="460"/>
    </w:p>
    <w:p w14:paraId="35B4506E" w14:textId="26A87129" w:rsidR="00777D68" w:rsidRDefault="007B1782" w:rsidP="00014871">
      <w:pPr>
        <w:pStyle w:val="BodyTextNumbered1"/>
      </w:pPr>
      <w:r>
        <w:t>The</w:t>
      </w:r>
      <w:r w:rsidR="00777D68">
        <w:t xml:space="preserve"> </w:t>
      </w:r>
      <w:r w:rsidRPr="00773341">
        <w:t xml:space="preserve">default option for </w:t>
      </w:r>
      <w:r w:rsidRPr="004E74C6">
        <w:t>Consent Type</w:t>
      </w:r>
      <w:r w:rsidRPr="00773341">
        <w:t xml:space="preserve"> is ALL Authorizations. If you want to select a specific Consent Type, click on the drop down arrow to choose from the list.</w:t>
      </w:r>
      <w:r>
        <w:t xml:space="preserve"> The other two options are eHealth Exchange Authorizations, and SSA Authorizations.</w:t>
      </w:r>
    </w:p>
    <w:p w14:paraId="1B846137" w14:textId="449F7E12" w:rsidR="00777D68" w:rsidRDefault="00777D68" w:rsidP="00014871">
      <w:pPr>
        <w:pStyle w:val="BodyTextNumbered1"/>
      </w:pPr>
      <w:r>
        <w:t xml:space="preserve">Click </w:t>
      </w:r>
      <w:r w:rsidRPr="00AD26B5">
        <w:t>the arrow at the right of the Entered By list box to select if an individual or eBenefits entered the consent information. The default option for this list box is “ALL,” so do not select a specific option if you want to see everyone who entered consent information. There are two other options in the list: eBenefits and Employee. You can only select one entry from the list.</w:t>
      </w:r>
    </w:p>
    <w:p w14:paraId="3E4B0145" w14:textId="77777777" w:rsidR="008363D6" w:rsidRDefault="008363D6" w:rsidP="00014871">
      <w:pPr>
        <w:pStyle w:val="BodyTextNumbered1"/>
      </w:pPr>
      <w:r w:rsidRPr="00AD26B5">
        <w:t>Click the arrow at the right of the Records per Page list box to select the number of records you want to display on each page of the search. The default option for this list box is “25.”</w:t>
      </w:r>
      <w:r>
        <w:t xml:space="preserve"> In VAP 2.6.0, this has been updated to remove the “All” option for performance reasons. To allow users to display additional options, 250 and 500 records per page were added. This field now allows users to select by 10, 25, 100, 250 and 500.</w:t>
      </w:r>
    </w:p>
    <w:p w14:paraId="70C68849" w14:textId="3E0186BC" w:rsidR="00882F5B" w:rsidRDefault="00882F5B" w:rsidP="00014871">
      <w:pPr>
        <w:pStyle w:val="BodyTextNumbered1"/>
      </w:pPr>
      <w:r w:rsidRPr="00AD26B5">
        <w:t xml:space="preserve">Click the </w:t>
      </w:r>
      <w:r w:rsidRPr="00C46DA7">
        <w:rPr>
          <w:b/>
        </w:rPr>
        <w:t>Search</w:t>
      </w:r>
      <w:r w:rsidRPr="00AD26B5">
        <w:t xml:space="preserve"> button to display the Opt-Detailed Report shown in </w:t>
      </w:r>
      <w:r w:rsidR="00C46DA7" w:rsidRPr="00C46DA7">
        <w:t xml:space="preserve">Figure </w:t>
      </w:r>
      <w:r w:rsidR="00822E63">
        <w:t>1</w:t>
      </w:r>
      <w:r w:rsidR="00341414">
        <w:t>16</w:t>
      </w:r>
      <w:r w:rsidRPr="00AD26B5">
        <w:t>.</w:t>
      </w:r>
    </w:p>
    <w:p w14:paraId="716B0DC1" w14:textId="7B2FE41A" w:rsidR="00DA4740" w:rsidRPr="00AD26B5" w:rsidRDefault="00DA4740" w:rsidP="00014871">
      <w:pPr>
        <w:pStyle w:val="BodyTextNumbered1"/>
      </w:pPr>
      <w:r>
        <w:t>Click the Show Entries list box to select the number of records you want to display on each page of the search. The default option for this list box is “25.” In VAP 2.6.0, this has been updated to remove the “All” option for performance reasons. To allow users to display additional options, 250 and 500 records per page were added. This field now allows users to select by 10, 25, 50, 100, 250 and 500.</w:t>
      </w:r>
    </w:p>
    <w:p w14:paraId="70C6884A" w14:textId="77777777" w:rsidR="00882F5B" w:rsidRPr="00AD26B5" w:rsidRDefault="00882F5B" w:rsidP="00014871">
      <w:pPr>
        <w:pStyle w:val="BodyTextNumbered1"/>
      </w:pPr>
      <w:r w:rsidRPr="00AD26B5">
        <w:t xml:space="preserve">If more records are available than can be displayed on one screen, the </w:t>
      </w:r>
      <w:r w:rsidRPr="00AD26B5">
        <w:rPr>
          <w:b/>
        </w:rPr>
        <w:t>Previous</w:t>
      </w:r>
      <w:r w:rsidRPr="00AD26B5">
        <w:t xml:space="preserve"> and </w:t>
      </w:r>
      <w:r w:rsidRPr="00AD26B5">
        <w:rPr>
          <w:b/>
        </w:rPr>
        <w:t>Next</w:t>
      </w:r>
      <w:r w:rsidRPr="00AD26B5">
        <w:t xml:space="preserve"> buttons at the top and bottom right of the screens are activated. You can use these buttons to page back and forward through the list of records found by the search.</w:t>
      </w:r>
    </w:p>
    <w:p w14:paraId="70C6884B" w14:textId="77777777" w:rsidR="00882F5B" w:rsidRPr="00AD26B5" w:rsidRDefault="00882F5B" w:rsidP="00014871">
      <w:pPr>
        <w:pStyle w:val="BodyTextNumbered1"/>
      </w:pPr>
      <w:r w:rsidRPr="00AD26B5">
        <w:t>Each individual column of the report can be sorted if up and down arrow icons appear below the column heading. Click the up arrow icon to sort the column by ascending order. Click the down arrow icon to sort the column by descending order.</w:t>
      </w:r>
    </w:p>
    <w:p w14:paraId="70C6884C" w14:textId="77777777" w:rsidR="00882F5B" w:rsidRPr="00AD26B5" w:rsidRDefault="00882F5B" w:rsidP="00014871">
      <w:pPr>
        <w:pStyle w:val="BodyTextNumbered1"/>
      </w:pPr>
      <w:r w:rsidRPr="00AD26B5">
        <w:lastRenderedPageBreak/>
        <w:t>The menu at the left of the screen is based on your role when you logged into the</w:t>
      </w:r>
      <w:r w:rsidR="003315CE">
        <w:t xml:space="preserve"> </w:t>
      </w:r>
      <w:r w:rsidRPr="00AD26B5">
        <w:t>application. It allows you to select other options available to your role.</w:t>
      </w:r>
    </w:p>
    <w:p w14:paraId="70C6884D" w14:textId="1D20B0E1" w:rsidR="00882F5B" w:rsidRDefault="00DA4740" w:rsidP="005D062B">
      <w:pPr>
        <w:spacing w:before="240"/>
      </w:pPr>
      <w:r w:rsidRPr="005D062B">
        <w:rPr>
          <w:noProof/>
        </w:rPr>
        <w:drawing>
          <wp:inline distT="0" distB="0" distL="0" distR="0" wp14:anchorId="24F39343" wp14:editId="6F57E40D">
            <wp:extent cx="5943600" cy="1440180"/>
            <wp:effectExtent l="0" t="0" r="0" b="7620"/>
            <wp:docPr id="2292" name="Picture 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440180"/>
                    </a:xfrm>
                    <a:prstGeom prst="rect">
                      <a:avLst/>
                    </a:prstGeom>
                  </pic:spPr>
                </pic:pic>
              </a:graphicData>
            </a:graphic>
          </wp:inline>
        </w:drawing>
      </w:r>
    </w:p>
    <w:p w14:paraId="70C6884E" w14:textId="4F5531F0" w:rsidR="00D44AB0" w:rsidRDefault="00D44AB0" w:rsidP="00053187">
      <w:pPr>
        <w:pStyle w:val="FigureHeader"/>
      </w:pPr>
      <w:bookmarkStart w:id="461" w:name="_Toc477865799"/>
      <w:r>
        <w:t>Figure</w:t>
      </w:r>
      <w:r w:rsidR="001E0199">
        <w:t xml:space="preserve"> 116</w:t>
      </w:r>
      <w:r>
        <w:t>: Opt-In Patients Detailed Report Screen</w:t>
      </w:r>
      <w:bookmarkEnd w:id="461"/>
    </w:p>
    <w:p w14:paraId="70C6884F" w14:textId="22A62D75" w:rsidR="00882F5B" w:rsidRDefault="00882F5B" w:rsidP="00882F5B">
      <w:pPr>
        <w:pStyle w:val="BodyText"/>
      </w:pPr>
      <w:r w:rsidRPr="003C486E">
        <w:t xml:space="preserve">The report displays the following fields for each listing: SSN, Patient Last Name, Patient First Name, </w:t>
      </w:r>
      <w:r>
        <w:t xml:space="preserve">Patient </w:t>
      </w:r>
      <w:r w:rsidRPr="003C486E">
        <w:t xml:space="preserve">Middle Name, Consent Type, Opt-In Date, </w:t>
      </w:r>
      <w:r>
        <w:t>Expiration Date</w:t>
      </w:r>
      <w:r w:rsidR="006B66DC">
        <w:t>, Entered By, and Authenticating Facility.</w:t>
      </w:r>
      <w:r w:rsidRPr="003C486E">
        <w:t xml:space="preserve"> </w:t>
      </w:r>
    </w:p>
    <w:p w14:paraId="7955BA14" w14:textId="71CB6BA0" w:rsidR="002F2E65" w:rsidRDefault="002F2E65" w:rsidP="002F2E65">
      <w:pPr>
        <w:pStyle w:val="BodyText"/>
      </w:pPr>
      <w:r>
        <w:t>To export the Opt-In report, the user may select the “Export to Excel” or “Export to CSV” button on the top-</w:t>
      </w:r>
      <w:r w:rsidR="00DA4740">
        <w:t xml:space="preserve">right </w:t>
      </w:r>
      <w:r>
        <w:t>side</w:t>
      </w:r>
      <w:r w:rsidR="00A40E91">
        <w:t xml:space="preserve"> </w:t>
      </w:r>
      <w:r w:rsidR="003711B1">
        <w:t xml:space="preserve">of the </w:t>
      </w:r>
      <w:r w:rsidR="00DA4740">
        <w:t xml:space="preserve">report section </w:t>
      </w:r>
      <w:r w:rsidR="001E0199">
        <w:t>seen in Figure 116</w:t>
      </w:r>
      <w:r>
        <w:t xml:space="preserve">. By default, the exported Opt-In report will retain the filtering that was used to generate the report currently displayed on the screen. Thus, the generated report will export all of the data displayed on the screen. An additional field is added by the VAP system within the export, to indicate the date the report was generated. Unlike the summary consent reports, a privacy warning is displayed prior to </w:t>
      </w:r>
      <w:r w:rsidR="00A40E91">
        <w:t>t</w:t>
      </w:r>
      <w:r w:rsidR="001E0199">
        <w:t>he export completing (Figure 117</w:t>
      </w:r>
      <w:r>
        <w:t xml:space="preserve">), as these detailed-level reports contain personally identifiable information. </w:t>
      </w:r>
    </w:p>
    <w:p w14:paraId="66E23EB6" w14:textId="77777777" w:rsidR="00B47030" w:rsidRDefault="00B47030" w:rsidP="00B47030">
      <w:pPr>
        <w:pStyle w:val="BodyText"/>
        <w:jc w:val="center"/>
      </w:pPr>
      <w:r>
        <w:rPr>
          <w:noProof/>
        </w:rPr>
        <w:drawing>
          <wp:inline distT="0" distB="0" distL="0" distR="0" wp14:anchorId="03ACC14B" wp14:editId="2E647BDD">
            <wp:extent cx="4114800" cy="1477201"/>
            <wp:effectExtent l="0" t="0" r="0" b="8890"/>
            <wp:docPr id="2192" name="Picture 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555" t="1494" r="355" b="2929"/>
                    <a:stretch/>
                  </pic:blipFill>
                  <pic:spPr bwMode="auto">
                    <a:xfrm>
                      <a:off x="0" y="0"/>
                      <a:ext cx="4114800" cy="1477201"/>
                    </a:xfrm>
                    <a:prstGeom prst="rect">
                      <a:avLst/>
                    </a:prstGeom>
                    <a:ln>
                      <a:noFill/>
                    </a:ln>
                    <a:extLst>
                      <a:ext uri="{53640926-AAD7-44D8-BBD7-CCE9431645EC}">
                        <a14:shadowObscured xmlns:a14="http://schemas.microsoft.com/office/drawing/2010/main"/>
                      </a:ext>
                    </a:extLst>
                  </pic:spPr>
                </pic:pic>
              </a:graphicData>
            </a:graphic>
          </wp:inline>
        </w:drawing>
      </w:r>
    </w:p>
    <w:p w14:paraId="46674F55" w14:textId="296EF870" w:rsidR="00E521A7" w:rsidRPr="003C486E" w:rsidRDefault="00822E63" w:rsidP="00053187">
      <w:pPr>
        <w:pStyle w:val="FigureHeader"/>
      </w:pPr>
      <w:bookmarkStart w:id="462" w:name="_Toc477865800"/>
      <w:r>
        <w:t xml:space="preserve">Figure </w:t>
      </w:r>
      <w:r w:rsidR="001E0199">
        <w:t>117</w:t>
      </w:r>
      <w:r w:rsidR="00B47030">
        <w:t>: Export Warning Message</w:t>
      </w:r>
      <w:bookmarkEnd w:id="462"/>
    </w:p>
    <w:p w14:paraId="70C68850" w14:textId="77777777" w:rsidR="00882F5B" w:rsidRPr="007064B3" w:rsidRDefault="00882F5B" w:rsidP="007064B3">
      <w:pPr>
        <w:pStyle w:val="Heading3"/>
      </w:pPr>
      <w:bookmarkStart w:id="463" w:name="_Expiring_Consent_Report"/>
      <w:bookmarkStart w:id="464" w:name="_Ref411598927"/>
      <w:bookmarkStart w:id="465" w:name="_Ref411600650"/>
      <w:bookmarkStart w:id="466" w:name="_Toc446060509"/>
      <w:bookmarkStart w:id="467" w:name="_Toc477865660"/>
      <w:bookmarkEnd w:id="463"/>
      <w:r w:rsidRPr="007064B3">
        <w:t>Expiring Consent Report</w:t>
      </w:r>
      <w:bookmarkEnd w:id="464"/>
      <w:bookmarkEnd w:id="465"/>
      <w:bookmarkEnd w:id="466"/>
      <w:bookmarkEnd w:id="467"/>
    </w:p>
    <w:p w14:paraId="70C68851" w14:textId="3DCCAF5F" w:rsidR="00882F5B" w:rsidRPr="00AD26B5" w:rsidRDefault="00882F5B" w:rsidP="00882F5B">
      <w:pPr>
        <w:pStyle w:val="BodyText"/>
      </w:pPr>
      <w:r w:rsidRPr="00594946">
        <w:t xml:space="preserve">The Expiring Consent Report provides a detailed listing of consents at selected range in days which were set in the Expiring Consent Notification, </w:t>
      </w:r>
      <w:r w:rsidRPr="00B47B8E">
        <w:t xml:space="preserve">Section </w:t>
      </w:r>
      <w:r w:rsidR="00B47B8E">
        <w:t>4.9</w:t>
      </w:r>
      <w:r>
        <w:t>.</w:t>
      </w:r>
      <w:r w:rsidR="00480EE0">
        <w:t xml:space="preserve"> </w:t>
      </w:r>
      <w:r w:rsidRPr="00594946">
        <w:t xml:space="preserve">The fields on the Expiring Consent Report query </w:t>
      </w:r>
      <w:r w:rsidRPr="00AD26B5">
        <w:t>screen (</w:t>
      </w:r>
      <w:r w:rsidR="00C46DA7" w:rsidRPr="00C46DA7">
        <w:t xml:space="preserve">Figure </w:t>
      </w:r>
      <w:r w:rsidR="001E0199">
        <w:t>118</w:t>
      </w:r>
      <w:r w:rsidRPr="00AD26B5">
        <w:t>) allow you to set the number of records per page for the report and include/exclude test patients</w:t>
      </w:r>
      <w:r>
        <w:t xml:space="preserve"> </w:t>
      </w:r>
      <w:r w:rsidRPr="00CF074D">
        <w:t xml:space="preserve">as well as filter on </w:t>
      </w:r>
      <w:r w:rsidR="00FE030D">
        <w:t xml:space="preserve">Authenticating </w:t>
      </w:r>
      <w:r w:rsidRPr="00CF074D">
        <w:t>Facility, Consent Type</w:t>
      </w:r>
      <w:r w:rsidR="006B66DC">
        <w:t>,</w:t>
      </w:r>
      <w:r w:rsidRPr="00CF074D">
        <w:t xml:space="preserve"> and Entered By</w:t>
      </w:r>
      <w:r w:rsidRPr="00AD26B5">
        <w:t xml:space="preserve">. </w:t>
      </w:r>
    </w:p>
    <w:p w14:paraId="70C68852" w14:textId="77777777" w:rsidR="00882F5B" w:rsidRPr="00D16ECB" w:rsidRDefault="00882F5B" w:rsidP="00D16ECB">
      <w:pPr>
        <w:rPr>
          <w:b/>
          <w:i/>
        </w:rPr>
      </w:pPr>
      <w:r w:rsidRPr="00D16ECB">
        <w:rPr>
          <w:b/>
          <w:i/>
        </w:rPr>
        <w:t>To Generate an Expiring Consent Report</w:t>
      </w:r>
    </w:p>
    <w:p w14:paraId="70C68853" w14:textId="77777777" w:rsidR="00882F5B" w:rsidRPr="00014871" w:rsidRDefault="00882F5B" w:rsidP="002724B2">
      <w:pPr>
        <w:pStyle w:val="BodyTextNumbered1"/>
        <w:numPr>
          <w:ilvl w:val="0"/>
          <w:numId w:val="20"/>
        </w:numPr>
      </w:pPr>
      <w:r w:rsidRPr="00014871">
        <w:t>Click the Expiring Consent menu item under the Detailed Reports heading on the menu at the left of the screen to display the Expiring Consent Report query screen.</w:t>
      </w:r>
    </w:p>
    <w:p w14:paraId="70C68854" w14:textId="00EDB9A7" w:rsidR="00882F5B" w:rsidRDefault="00CB7307" w:rsidP="00882F5B">
      <w:pPr>
        <w:pStyle w:val="BodyText"/>
      </w:pPr>
      <w:r>
        <w:rPr>
          <w:noProof/>
        </w:rPr>
        <w:lastRenderedPageBreak/>
        <w:drawing>
          <wp:inline distT="0" distB="0" distL="0" distR="0" wp14:anchorId="2B408D50" wp14:editId="183F0D05">
            <wp:extent cx="5943600" cy="2187575"/>
            <wp:effectExtent l="0" t="0" r="0" b="3175"/>
            <wp:docPr id="2293" name="Picture 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187575"/>
                    </a:xfrm>
                    <a:prstGeom prst="rect">
                      <a:avLst/>
                    </a:prstGeom>
                  </pic:spPr>
                </pic:pic>
              </a:graphicData>
            </a:graphic>
          </wp:inline>
        </w:drawing>
      </w:r>
    </w:p>
    <w:p w14:paraId="70C68855" w14:textId="7DC45D58" w:rsidR="00D44AB0" w:rsidRPr="00AD26B5" w:rsidRDefault="00D44AB0" w:rsidP="00053187">
      <w:pPr>
        <w:pStyle w:val="FigureHeader"/>
      </w:pPr>
      <w:bookmarkStart w:id="468" w:name="_Toc477865801"/>
      <w:r w:rsidRPr="00AD26B5">
        <w:t>Figure</w:t>
      </w:r>
      <w:r w:rsidR="001E0199">
        <w:t xml:space="preserve"> 118</w:t>
      </w:r>
      <w:r w:rsidRPr="00AD26B5">
        <w:t>: Expiring Consent Report Query Screen</w:t>
      </w:r>
      <w:bookmarkEnd w:id="468"/>
    </w:p>
    <w:p w14:paraId="70C68856" w14:textId="535193B1" w:rsidR="00882F5B" w:rsidRPr="00014871" w:rsidRDefault="00882F5B" w:rsidP="002724B2">
      <w:pPr>
        <w:pStyle w:val="BodyTextNumbered1"/>
        <w:numPr>
          <w:ilvl w:val="0"/>
          <w:numId w:val="19"/>
        </w:numPr>
      </w:pPr>
      <w:r w:rsidRPr="00014871">
        <w:t xml:space="preserve">The Start Date and End Date run as default within the range of the days which were set for the Days </w:t>
      </w:r>
      <w:r w:rsidR="00407451" w:rsidRPr="00014871">
        <w:t>until</w:t>
      </w:r>
      <w:r w:rsidRPr="00014871">
        <w:t xml:space="preserve"> Expiration of the Expiring Consent Notification,</w:t>
      </w:r>
      <w:r w:rsidR="00C46DA7" w:rsidRPr="00014871">
        <w:t xml:space="preserve"> Figure</w:t>
      </w:r>
      <w:r w:rsidR="00822E63" w:rsidRPr="00014871">
        <w:t xml:space="preserve"> 1</w:t>
      </w:r>
      <w:r w:rsidR="00341414">
        <w:t>18</w:t>
      </w:r>
      <w:r w:rsidRPr="00014871">
        <w:t>.</w:t>
      </w:r>
    </w:p>
    <w:p w14:paraId="618E4C1A" w14:textId="06FE709A" w:rsidR="0070101B" w:rsidRPr="00014871" w:rsidRDefault="004D0E2E" w:rsidP="00014871">
      <w:pPr>
        <w:pStyle w:val="BodyTextNumbered1"/>
      </w:pPr>
      <w:r w:rsidRPr="00014871">
        <w:t xml:space="preserve">Click </w:t>
      </w:r>
      <w:r w:rsidR="0070101B" w:rsidRPr="00014871">
        <w:t>the Select button at the right of Authenticating Facilities to select one or more facilities you want to display in the report. The default authenticating facility filter is set to the User Default Facility. This default can be changed by the user from the Set Default Facility menu item. The “ALL” option is no longer the default setting. You must select the Select All button if you want the report to include all VA facilities.</w:t>
      </w:r>
    </w:p>
    <w:p w14:paraId="2B0A6C12" w14:textId="3AAED901" w:rsidR="0070101B" w:rsidRDefault="00407451" w:rsidP="002724B2">
      <w:pPr>
        <w:pStyle w:val="BodyTextLettered1"/>
        <w:numPr>
          <w:ilvl w:val="0"/>
          <w:numId w:val="106"/>
        </w:numPr>
      </w:pPr>
      <w:r>
        <w:t>A pop-up window</w:t>
      </w:r>
      <w:r w:rsidR="0070101B">
        <w:t xml:space="preserve"> will show displaying all VISNs, their associated facilities, and your selection in three (3) separate sections.</w:t>
      </w:r>
    </w:p>
    <w:p w14:paraId="49E0B439" w14:textId="63F46F7E" w:rsidR="0070101B" w:rsidRDefault="0070101B" w:rsidP="00014871">
      <w:pPr>
        <w:pStyle w:val="BodyTextLettered1"/>
      </w:pPr>
      <w:r>
        <w:t>For each section, you may Select/Unselect all from the top ri</w:t>
      </w:r>
      <w:r w:rsidR="00A40E91">
        <w:t>g</w:t>
      </w:r>
      <w:r w:rsidR="003711B1">
        <w:t>ht, as highlighted in Figure 1</w:t>
      </w:r>
      <w:r w:rsidR="00341414">
        <w:t>19</w:t>
      </w:r>
      <w:r>
        <w:t xml:space="preserve"> below.  The first and second columns are used to filter by VISN and Facilities. The third column to the right displays the selected VISNs and Facilities to be included within the resultant report. </w:t>
      </w:r>
    </w:p>
    <w:p w14:paraId="4C6EC5B3" w14:textId="6CA724EE" w:rsidR="0070101B" w:rsidRDefault="0070101B" w:rsidP="00014871">
      <w:pPr>
        <w:pStyle w:val="BodyTextLettered1"/>
      </w:pPr>
      <w:r>
        <w:t>The VISN column, to the left-hand side of the pop-up</w:t>
      </w:r>
      <w:r w:rsidR="00407451">
        <w:t>, displays</w:t>
      </w:r>
      <w:r>
        <w:t xml:space="preserve"> all 21 VISNs stored within the VAP application. This column allows the user to filter and/unselect by VISNs. </w:t>
      </w:r>
    </w:p>
    <w:p w14:paraId="50A33972" w14:textId="0DEBF67C" w:rsidR="0070101B" w:rsidRDefault="0070101B" w:rsidP="00014871">
      <w:pPr>
        <w:pStyle w:val="BodyTextLettered1"/>
      </w:pPr>
      <w:r>
        <w:t>The middle column, “Facilities” shows a listing of all the Facilities. By default, facilities in the middle section are grouped by VISN. This default can be changed if you uncheck the “Display facilities grouped by VISN” box, under the middle section, highlighted in F</w:t>
      </w:r>
      <w:r w:rsidR="003711B1">
        <w:t>igure 1</w:t>
      </w:r>
      <w:r w:rsidR="00341414">
        <w:t>19</w:t>
      </w:r>
      <w:r>
        <w:t xml:space="preserve">. Once unchecked, facilities will be listed in alphabetical order. If any VISNs, from the VISN column are unchecked, the Facilities list will update to remove these facilities from the view. </w:t>
      </w:r>
    </w:p>
    <w:p w14:paraId="20DFA6F4" w14:textId="77777777" w:rsidR="0070101B" w:rsidRDefault="0070101B" w:rsidP="00014871">
      <w:pPr>
        <w:pStyle w:val="BodyTextLettered1"/>
      </w:pPr>
      <w:r>
        <w:t>Once the selection is made and the first two columns, VISNs and Facilities, are filtered, the last column to the right, “Your Selection” will display the resultant facilities associated with the filter selection from the other two boxes.</w:t>
      </w:r>
      <w:r w:rsidDel="00855E56">
        <w:t xml:space="preserve"> </w:t>
      </w:r>
    </w:p>
    <w:p w14:paraId="3F149EA1" w14:textId="46832A0F" w:rsidR="0070101B" w:rsidRDefault="0070101B" w:rsidP="00014871">
      <w:pPr>
        <w:pStyle w:val="BodyTextLettered1"/>
      </w:pPr>
      <w:r>
        <w:t xml:space="preserve">The other two checkboxes within this page </w:t>
      </w:r>
      <w:r w:rsidR="00407451">
        <w:t>are “</w:t>
      </w:r>
      <w:r>
        <w:t>Include consents with unknown VISN,” and “Aggregate data at the facility level.” By default, both are unchecked.</w:t>
      </w:r>
    </w:p>
    <w:p w14:paraId="151664FA" w14:textId="77777777" w:rsidR="0070101B" w:rsidRDefault="0070101B" w:rsidP="00014871">
      <w:pPr>
        <w:pStyle w:val="BodyTextLettered1"/>
      </w:pPr>
      <w:r>
        <w:t>Click OK to confirm your selection and implement it in the search results.</w:t>
      </w:r>
    </w:p>
    <w:p w14:paraId="172C802C" w14:textId="77777777" w:rsidR="0070101B" w:rsidRDefault="0070101B" w:rsidP="00014871">
      <w:pPr>
        <w:pStyle w:val="BodyTextLettered1"/>
      </w:pPr>
      <w:r>
        <w:t>Click Cancel on the bottom right, or the [X] button on the top right, to cancel your selection and go back to the previously selected filter option.</w:t>
      </w:r>
      <w:r w:rsidRPr="00A0344A">
        <w:t xml:space="preserve"> </w:t>
      </w:r>
      <w:r>
        <w:t xml:space="preserve">Click “Restore last selection” to go back to the last selection of facilities used. For example, if the last </w:t>
      </w:r>
      <w:r>
        <w:lastRenderedPageBreak/>
        <w:t>selection you made only included VISN 1 facilities, clicking this button on a window that’s displaying all facilities will change the selection to show only VISN 1 facilities.</w:t>
      </w:r>
    </w:p>
    <w:p w14:paraId="3723B6B5" w14:textId="1CF797FB" w:rsidR="004D0E2E" w:rsidRDefault="004D0E2E" w:rsidP="00A23350">
      <w:pPr>
        <w:pStyle w:val="BodyText"/>
        <w:jc w:val="center"/>
      </w:pPr>
      <w:r w:rsidRPr="00265AFA">
        <w:rPr>
          <w:noProof/>
        </w:rPr>
        <w:drawing>
          <wp:inline distT="0" distB="0" distL="0" distR="0" wp14:anchorId="5AC4AB5B" wp14:editId="080A94D2">
            <wp:extent cx="5029200" cy="3119610"/>
            <wp:effectExtent l="0" t="0" r="0" b="5080"/>
            <wp:docPr id="2219" name="Picture 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29200" cy="3119610"/>
                    </a:xfrm>
                    <a:prstGeom prst="rect">
                      <a:avLst/>
                    </a:prstGeom>
                  </pic:spPr>
                </pic:pic>
              </a:graphicData>
            </a:graphic>
          </wp:inline>
        </w:drawing>
      </w:r>
    </w:p>
    <w:p w14:paraId="70C68857" w14:textId="134B96DA" w:rsidR="00882F5B" w:rsidRPr="00773341" w:rsidRDefault="004D0E2E" w:rsidP="00053187">
      <w:pPr>
        <w:pStyle w:val="FigureHeader"/>
      </w:pPr>
      <w:bookmarkStart w:id="469" w:name="_Toc477865802"/>
      <w:r>
        <w:t>Figure</w:t>
      </w:r>
      <w:r w:rsidR="001E0199">
        <w:t xml:space="preserve"> 119</w:t>
      </w:r>
      <w:r>
        <w:t>: Select Facilities Pop-Up Win</w:t>
      </w:r>
      <w:r w:rsidR="00407451">
        <w:t>d</w:t>
      </w:r>
      <w:r>
        <w:t>ow</w:t>
      </w:r>
      <w:r w:rsidR="00407451">
        <w:t>s</w:t>
      </w:r>
      <w:bookmarkEnd w:id="469"/>
    </w:p>
    <w:p w14:paraId="70C68858" w14:textId="77777777" w:rsidR="00882F5B" w:rsidRPr="00773341" w:rsidRDefault="00882F5B" w:rsidP="00014871">
      <w:pPr>
        <w:pStyle w:val="BodyTextNumbered1"/>
      </w:pPr>
      <w:r w:rsidRPr="00773341">
        <w:t xml:space="preserve"> The default option for </w:t>
      </w:r>
      <w:r w:rsidRPr="008363D6">
        <w:t>Consent Type</w:t>
      </w:r>
      <w:r w:rsidRPr="00773341">
        <w:t xml:space="preserve"> is ALL Authorizations. If you want to select a specific Consent Type, click on the drop down arrow to choose from the list.</w:t>
      </w:r>
    </w:p>
    <w:p w14:paraId="70C68859" w14:textId="77777777" w:rsidR="00882F5B" w:rsidRPr="00773341" w:rsidRDefault="00882F5B" w:rsidP="00014871">
      <w:pPr>
        <w:pStyle w:val="BodyTextNumbered1"/>
      </w:pPr>
      <w:r w:rsidRPr="00773341">
        <w:t xml:space="preserve">The default option for </w:t>
      </w:r>
      <w:r w:rsidRPr="008363D6">
        <w:t>Entered By</w:t>
      </w:r>
      <w:r w:rsidRPr="00773341">
        <w:t xml:space="preserve"> is ALL. If you want to select a specific Entered By, click on the drop down arrow to choose from the list.</w:t>
      </w:r>
    </w:p>
    <w:p w14:paraId="0EA10378" w14:textId="77777777" w:rsidR="008363D6" w:rsidRDefault="008363D6" w:rsidP="00014871">
      <w:pPr>
        <w:pStyle w:val="BodyTextNumbered1"/>
      </w:pPr>
      <w:r w:rsidRPr="00AD26B5">
        <w:t>Click the arrow at the right of the Records per Page list box to select the number of records you want to display on each page of the search. The default option for this list box is “25.”</w:t>
      </w:r>
      <w:r>
        <w:t xml:space="preserve"> In VAP 2.6.0, this has been updated to remove the “All” option for performance reasons. To allow users to display additional options, 250 and 500 records per page were added. This field now allows users to select by 10, 25, 100, 250 and 500.</w:t>
      </w:r>
    </w:p>
    <w:p w14:paraId="70C6885D" w14:textId="0D7BF9EC" w:rsidR="00882F5B" w:rsidRDefault="00882F5B" w:rsidP="00014871">
      <w:pPr>
        <w:pStyle w:val="BodyTextNumbered1"/>
      </w:pPr>
      <w:r w:rsidRPr="00773341">
        <w:t xml:space="preserve">Click the </w:t>
      </w:r>
      <w:r w:rsidRPr="008363D6">
        <w:t>Search</w:t>
      </w:r>
      <w:r w:rsidRPr="00773341">
        <w:t xml:space="preserve"> button to display the Expiring Consent Report shown in </w:t>
      </w:r>
      <w:r w:rsidR="00C46DA7" w:rsidRPr="00C46DA7">
        <w:t xml:space="preserve">Figure </w:t>
      </w:r>
      <w:r w:rsidR="003711B1">
        <w:t>1</w:t>
      </w:r>
      <w:r w:rsidR="005F5670">
        <w:t>2</w:t>
      </w:r>
      <w:r w:rsidR="00341414">
        <w:t>0</w:t>
      </w:r>
      <w:r w:rsidRPr="00773341">
        <w:t>.</w:t>
      </w:r>
    </w:p>
    <w:p w14:paraId="4D61729F" w14:textId="29DCC01A" w:rsidR="00E07526" w:rsidRPr="00773341" w:rsidRDefault="00E07526" w:rsidP="00014871">
      <w:pPr>
        <w:pStyle w:val="BodyTextNumbered1"/>
      </w:pPr>
      <w:r>
        <w:t>Click the Show Entries list box to select the number of records you want to display on each page of the search. The default option for this list box is “25.” In VAP 2.6.0, this has been updated to remove the “All” option for performance reasons. To allow users to display additional options, 250 and 500 records per page were added. This field now allows users to select by 10, 25, 50, 100, 250 and 500.</w:t>
      </w:r>
    </w:p>
    <w:p w14:paraId="70C6885E" w14:textId="77777777" w:rsidR="00882F5B" w:rsidRPr="00773341" w:rsidRDefault="00882F5B" w:rsidP="00014871">
      <w:pPr>
        <w:pStyle w:val="BodyTextNumbered1"/>
      </w:pPr>
      <w:r w:rsidRPr="00773341">
        <w:t>If more records are available than can be displayed on one screen, the Previous and Next buttons at the top and bottom right of the screens are activated. You can use these buttons to page back and forward through the list of records found by the search.</w:t>
      </w:r>
    </w:p>
    <w:p w14:paraId="70C6885F" w14:textId="77777777" w:rsidR="00882F5B" w:rsidRPr="00773341" w:rsidRDefault="00882F5B" w:rsidP="00014871">
      <w:pPr>
        <w:pStyle w:val="BodyTextNumbered1"/>
      </w:pPr>
      <w:r w:rsidRPr="00773341">
        <w:t>Each individual column of the report can be sorted if up and down arrow icons appear below the column heading. Click the up arrow icon to sort the column by ascending order. Click the down arrow icon to sort the column by descending order.</w:t>
      </w:r>
    </w:p>
    <w:p w14:paraId="70C68861" w14:textId="58575D5E" w:rsidR="00882F5B" w:rsidRDefault="00882F5B" w:rsidP="00014871">
      <w:pPr>
        <w:pStyle w:val="BodyTextNumbered1"/>
      </w:pPr>
      <w:r w:rsidRPr="00773341">
        <w:t>The menu at the left of the screen is based on your role when you logged into the application. It allows you to select other options available to your role.</w:t>
      </w:r>
    </w:p>
    <w:p w14:paraId="14A523F8" w14:textId="20192D5B" w:rsidR="002A7CA1" w:rsidRDefault="00E07526" w:rsidP="00882F5B">
      <w:pPr>
        <w:pStyle w:val="BodyText"/>
      </w:pPr>
      <w:r>
        <w:rPr>
          <w:noProof/>
        </w:rPr>
        <w:lastRenderedPageBreak/>
        <w:drawing>
          <wp:inline distT="0" distB="0" distL="0" distR="0" wp14:anchorId="4021A6CF" wp14:editId="044A66E4">
            <wp:extent cx="5943600" cy="1868170"/>
            <wp:effectExtent l="0" t="0" r="0" b="0"/>
            <wp:docPr id="2294" name="Picture 2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868170"/>
                    </a:xfrm>
                    <a:prstGeom prst="rect">
                      <a:avLst/>
                    </a:prstGeom>
                  </pic:spPr>
                </pic:pic>
              </a:graphicData>
            </a:graphic>
          </wp:inline>
        </w:drawing>
      </w:r>
    </w:p>
    <w:p w14:paraId="70C68862" w14:textId="311A6658" w:rsidR="00D44AB0" w:rsidRDefault="00D44AB0" w:rsidP="00053187">
      <w:pPr>
        <w:pStyle w:val="FigureHeader"/>
        <w:rPr>
          <w:noProof/>
        </w:rPr>
      </w:pPr>
      <w:bookmarkStart w:id="470" w:name="_Toc477865803"/>
      <w:r>
        <w:t>Figure</w:t>
      </w:r>
      <w:r w:rsidR="001E0199">
        <w:t xml:space="preserve"> 120</w:t>
      </w:r>
      <w:r>
        <w:t>: Expiring Consent Report Screen</w:t>
      </w:r>
      <w:bookmarkEnd w:id="470"/>
    </w:p>
    <w:p w14:paraId="70C68863" w14:textId="67F507A0" w:rsidR="00882F5B" w:rsidRDefault="00882F5B" w:rsidP="00882F5B">
      <w:pPr>
        <w:pStyle w:val="BodyText"/>
      </w:pPr>
      <w:r w:rsidRPr="003C486E">
        <w:t xml:space="preserve">The report displays the following fields for each listing: SSN, Patient Last Name, Patient First Name, </w:t>
      </w:r>
      <w:r>
        <w:t xml:space="preserve">Patient </w:t>
      </w:r>
      <w:r w:rsidRPr="003C486E">
        <w:t xml:space="preserve">Middle Name, </w:t>
      </w:r>
      <w:r>
        <w:t xml:space="preserve">Opt-In Date, Expiration Date, </w:t>
      </w:r>
      <w:r w:rsidRPr="00B302B9">
        <w:t>Consent Type</w:t>
      </w:r>
      <w:r w:rsidRPr="003C486E">
        <w:t xml:space="preserve">, </w:t>
      </w:r>
      <w:r w:rsidRPr="00B302B9">
        <w:t>Entered By</w:t>
      </w:r>
      <w:r w:rsidRPr="003C486E">
        <w:t xml:space="preserve">, </w:t>
      </w:r>
      <w:r>
        <w:t xml:space="preserve">and </w:t>
      </w:r>
      <w:r w:rsidR="00160916">
        <w:t xml:space="preserve">Authenticating </w:t>
      </w:r>
      <w:r w:rsidRPr="00B302B9">
        <w:t>Facility</w:t>
      </w:r>
      <w:r w:rsidRPr="003C486E">
        <w:t xml:space="preserve">. </w:t>
      </w:r>
    </w:p>
    <w:p w14:paraId="6BC843EA" w14:textId="6210846B" w:rsidR="002F2E65" w:rsidRDefault="002F2E65" w:rsidP="002F2E65">
      <w:pPr>
        <w:pStyle w:val="BodyText"/>
      </w:pPr>
      <w:r>
        <w:t>To export the Expiring Consent report, the user may select the “Export to Excel” or “Export to CSV” button on the top-</w:t>
      </w:r>
      <w:r w:rsidR="00E07526">
        <w:t xml:space="preserve">right </w:t>
      </w:r>
      <w:r>
        <w:t xml:space="preserve">side </w:t>
      </w:r>
      <w:r w:rsidR="00822E63">
        <w:t xml:space="preserve">of the </w:t>
      </w:r>
      <w:r w:rsidR="00E07526">
        <w:t xml:space="preserve">report section </w:t>
      </w:r>
      <w:r w:rsidR="00822E63">
        <w:t>seen in Figure 1</w:t>
      </w:r>
      <w:r w:rsidR="001E0199">
        <w:t>20</w:t>
      </w:r>
      <w:r>
        <w:t xml:space="preserve">. By default, the exported Expiring Consent report will retain the filtering that was used to generate the report currently displayed on the screen. Thus, the generated report will export all of the data displayed on the screen. An additional field is added by the VAP system within the export, to indicate the date the report was generated. Unlike the summary consent reports, a privacy warning is displayed prior to </w:t>
      </w:r>
      <w:r w:rsidR="00A40E91">
        <w:t>t</w:t>
      </w:r>
      <w:r w:rsidR="00822E63">
        <w:t>he export completing (Figure 1</w:t>
      </w:r>
      <w:r w:rsidR="001E0199">
        <w:t>21</w:t>
      </w:r>
      <w:r>
        <w:t xml:space="preserve">), as these detailed-level reports contain personally identifiable information. </w:t>
      </w:r>
    </w:p>
    <w:p w14:paraId="24097063" w14:textId="77777777" w:rsidR="00B47030" w:rsidRDefault="00B47030" w:rsidP="00B47030">
      <w:pPr>
        <w:pStyle w:val="BodyText"/>
        <w:jc w:val="center"/>
      </w:pPr>
      <w:r>
        <w:rPr>
          <w:noProof/>
        </w:rPr>
        <w:drawing>
          <wp:inline distT="0" distB="0" distL="0" distR="0" wp14:anchorId="61368B90" wp14:editId="0494EBF5">
            <wp:extent cx="4613275" cy="1656154"/>
            <wp:effectExtent l="0" t="0" r="0" b="1270"/>
            <wp:docPr id="2193" name="Picture 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555" t="1494" r="355" b="2929"/>
                    <a:stretch/>
                  </pic:blipFill>
                  <pic:spPr bwMode="auto">
                    <a:xfrm>
                      <a:off x="0" y="0"/>
                      <a:ext cx="4615287" cy="1656876"/>
                    </a:xfrm>
                    <a:prstGeom prst="rect">
                      <a:avLst/>
                    </a:prstGeom>
                    <a:ln>
                      <a:noFill/>
                    </a:ln>
                    <a:extLst>
                      <a:ext uri="{53640926-AAD7-44D8-BBD7-CCE9431645EC}">
                        <a14:shadowObscured xmlns:a14="http://schemas.microsoft.com/office/drawing/2010/main"/>
                      </a:ext>
                    </a:extLst>
                  </pic:spPr>
                </pic:pic>
              </a:graphicData>
            </a:graphic>
          </wp:inline>
        </w:drawing>
      </w:r>
    </w:p>
    <w:p w14:paraId="2895C9D1" w14:textId="1B368D50" w:rsidR="00E521A7" w:rsidRPr="00895A60" w:rsidRDefault="00822E63" w:rsidP="00895A60">
      <w:pPr>
        <w:pStyle w:val="FigureHeader"/>
      </w:pPr>
      <w:bookmarkStart w:id="471" w:name="_Toc477865804"/>
      <w:r w:rsidRPr="00895A60">
        <w:t>Figure</w:t>
      </w:r>
      <w:r w:rsidR="001E0199">
        <w:t xml:space="preserve"> 121</w:t>
      </w:r>
      <w:r w:rsidR="00B47030" w:rsidRPr="00895A60">
        <w:t>: Export Warning Message</w:t>
      </w:r>
      <w:bookmarkEnd w:id="471"/>
    </w:p>
    <w:p w14:paraId="57B07746" w14:textId="514CB892" w:rsidR="00B641E9" w:rsidRDefault="00B641E9" w:rsidP="007064B3">
      <w:pPr>
        <w:pStyle w:val="Heading3"/>
      </w:pPr>
      <w:bookmarkStart w:id="472" w:name="_Patient_Discovery_Audit"/>
      <w:bookmarkStart w:id="473" w:name="_Toc477865661"/>
      <w:bookmarkStart w:id="474" w:name="_Ref411600659"/>
      <w:bookmarkStart w:id="475" w:name="_Toc446060510"/>
      <w:bookmarkEnd w:id="472"/>
      <w:r>
        <w:t>Delayed Consent Report</w:t>
      </w:r>
      <w:bookmarkEnd w:id="473"/>
    </w:p>
    <w:p w14:paraId="091B6771" w14:textId="5C8C39FC" w:rsidR="00B641E9" w:rsidRPr="00B641E9" w:rsidRDefault="00B641E9" w:rsidP="004E74C6">
      <w:pPr>
        <w:pStyle w:val="BodyText"/>
      </w:pPr>
      <w:r w:rsidRPr="00A84B3F">
        <w:t xml:space="preserve">The </w:t>
      </w:r>
      <w:r>
        <w:t>Delayed Consent</w:t>
      </w:r>
      <w:r w:rsidRPr="00A84B3F">
        <w:t xml:space="preserve"> </w:t>
      </w:r>
      <w:r>
        <w:t>Detailed</w:t>
      </w:r>
      <w:r w:rsidRPr="00A84B3F">
        <w:t xml:space="preserve"> Report</w:t>
      </w:r>
      <w:r>
        <w:t xml:space="preserve">, </w:t>
      </w:r>
      <w:r w:rsidRPr="00B23AF3">
        <w:t xml:space="preserve">Figure </w:t>
      </w:r>
      <w:r w:rsidR="00B036A5">
        <w:t>122</w:t>
      </w:r>
      <w:r>
        <w:t>,</w:t>
      </w:r>
      <w:r w:rsidRPr="00A84B3F">
        <w:t xml:space="preserve"> </w:t>
      </w:r>
      <w:r w:rsidRPr="00CF074D">
        <w:t xml:space="preserve">allows you to </w:t>
      </w:r>
      <w:r>
        <w:t>select</w:t>
      </w:r>
      <w:r w:rsidRPr="00CF074D">
        <w:t xml:space="preserve"> </w:t>
      </w:r>
      <w:r>
        <w:t xml:space="preserve">one or multiple SSN’s, Last Name, First Name, Authenticating </w:t>
      </w:r>
      <w:r w:rsidR="00407451">
        <w:t>facilities</w:t>
      </w:r>
      <w:r>
        <w:t>(s)</w:t>
      </w:r>
      <w:r w:rsidRPr="00CF074D">
        <w:t>,</w:t>
      </w:r>
      <w:r>
        <w:t xml:space="preserve"> reason or reasons for delay, days since delayed, consent type, and patient types.</w:t>
      </w:r>
      <w:r w:rsidRPr="00CF074D">
        <w:t xml:space="preserve"> </w:t>
      </w:r>
      <w:r>
        <w:t>This report provides a summary listing of the selected Delayed Consent totals at the selected Authenticating facility or facilities.</w:t>
      </w:r>
    </w:p>
    <w:p w14:paraId="07519308" w14:textId="56FEE8DE" w:rsidR="00B641E9" w:rsidRPr="00093CB4" w:rsidRDefault="00B641E9" w:rsidP="00B641E9">
      <w:pPr>
        <w:rPr>
          <w:b/>
          <w:i/>
        </w:rPr>
      </w:pPr>
      <w:r w:rsidRPr="00093CB4">
        <w:rPr>
          <w:b/>
          <w:i/>
        </w:rPr>
        <w:t xml:space="preserve">To Generate </w:t>
      </w:r>
      <w:r>
        <w:rPr>
          <w:b/>
          <w:i/>
        </w:rPr>
        <w:t xml:space="preserve">a Delayed Consent </w:t>
      </w:r>
      <w:r w:rsidR="0032032E">
        <w:rPr>
          <w:b/>
          <w:i/>
        </w:rPr>
        <w:t xml:space="preserve">Detailed </w:t>
      </w:r>
      <w:r>
        <w:rPr>
          <w:b/>
          <w:i/>
        </w:rPr>
        <w:t>Report</w:t>
      </w:r>
    </w:p>
    <w:p w14:paraId="5DBABB12" w14:textId="77777777" w:rsidR="00F979E1" w:rsidRPr="00014871" w:rsidRDefault="00B641E9" w:rsidP="002724B2">
      <w:pPr>
        <w:pStyle w:val="BodyTextNumbered1"/>
        <w:numPr>
          <w:ilvl w:val="0"/>
          <w:numId w:val="107"/>
        </w:numPr>
      </w:pPr>
      <w:r w:rsidRPr="00014871">
        <w:t>Click the Delayed Consent menu item under Summary Reports heading on the menu at the left of the screen to display the Delayed Consent Summary Report query screen.</w:t>
      </w:r>
    </w:p>
    <w:p w14:paraId="3B093DD0" w14:textId="4F3FCC0F" w:rsidR="00F979E1" w:rsidRDefault="00F979E1" w:rsidP="00A23350">
      <w:pPr>
        <w:pStyle w:val="BodyText"/>
      </w:pPr>
      <w:r w:rsidRPr="00265AFA">
        <w:rPr>
          <w:noProof/>
        </w:rPr>
        <w:lastRenderedPageBreak/>
        <w:drawing>
          <wp:inline distT="0" distB="0" distL="0" distR="0" wp14:anchorId="5D8447DE" wp14:editId="54C5399F">
            <wp:extent cx="5943600" cy="2904490"/>
            <wp:effectExtent l="0" t="0" r="0" b="0"/>
            <wp:docPr id="2190" name="Picture 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904490"/>
                    </a:xfrm>
                    <a:prstGeom prst="rect">
                      <a:avLst/>
                    </a:prstGeom>
                  </pic:spPr>
                </pic:pic>
              </a:graphicData>
            </a:graphic>
          </wp:inline>
        </w:drawing>
      </w:r>
    </w:p>
    <w:p w14:paraId="61DF55D3" w14:textId="6B45E480" w:rsidR="00F979E1" w:rsidRPr="004E74C6" w:rsidRDefault="00822E63" w:rsidP="00053187">
      <w:pPr>
        <w:pStyle w:val="FigureHeader"/>
        <w:rPr>
          <w:color w:val="0070C0"/>
        </w:rPr>
      </w:pPr>
      <w:bookmarkStart w:id="476" w:name="_Toc477865805"/>
      <w:r>
        <w:t>Figure</w:t>
      </w:r>
      <w:r w:rsidR="00B036A5">
        <w:t xml:space="preserve"> 122</w:t>
      </w:r>
      <w:r w:rsidR="00F979E1">
        <w:t>: Delayed Consent Detail Report</w:t>
      </w:r>
      <w:bookmarkEnd w:id="476"/>
    </w:p>
    <w:p w14:paraId="0FBEF6B8" w14:textId="5FA794ED" w:rsidR="00B641E9" w:rsidRPr="00014871" w:rsidRDefault="00B641E9" w:rsidP="00014871">
      <w:pPr>
        <w:pStyle w:val="BodyTextNumbered1"/>
      </w:pPr>
      <w:r w:rsidRPr="00014871">
        <w:t>Enter one or multiple SSNs, separated by comma, in the format ######### (no hyphens) in the SSN field. Do not enter a SSN in this field or names in the Last Name and First Name fields if you want to search for all patients in the context of the other parameters you enter.</w:t>
      </w:r>
    </w:p>
    <w:p w14:paraId="7ADAFE18" w14:textId="77777777" w:rsidR="00B641E9" w:rsidRPr="00014871" w:rsidRDefault="00B641E9" w:rsidP="00014871">
      <w:pPr>
        <w:pStyle w:val="BodyTextNumbered1"/>
      </w:pPr>
      <w:r w:rsidRPr="00014871">
        <w:t>Enter a last name for one or more patients in the Last Name field. Leave the SSN and First Name fields blank if you want to search for patients with the same last name. Do not enter a last name in this field or a first name in the First Name field if you want to search for a patient based on his or her SSN.</w:t>
      </w:r>
    </w:p>
    <w:p w14:paraId="10CFD22E" w14:textId="5C7D2730" w:rsidR="00B641E9" w:rsidRPr="00014871" w:rsidRDefault="00B641E9" w:rsidP="00014871">
      <w:pPr>
        <w:pStyle w:val="BodyTextNumbered1"/>
      </w:pPr>
      <w:r w:rsidRPr="00014871">
        <w:t>Enter a first name for one or more patients in the First Name field. Leave the SSN and Last Name fields blank if you want to search for patients with the same first name. Do not enter a First name in this field or a last name in the Last Name field if you want to search for a patient based on his or her SSN.</w:t>
      </w:r>
    </w:p>
    <w:p w14:paraId="45ABEE1B" w14:textId="72003187" w:rsidR="0070101B" w:rsidRPr="00014871" w:rsidRDefault="004D0E2E" w:rsidP="00014871">
      <w:pPr>
        <w:pStyle w:val="BodyTextNumbered1"/>
      </w:pPr>
      <w:r w:rsidRPr="00014871">
        <w:t xml:space="preserve">Click </w:t>
      </w:r>
      <w:r w:rsidR="0070101B" w:rsidRPr="00014871">
        <w:t>the Select button at the right of Authenticating Facilities to select one or more facilities you want to display in the report. The default authenticating facility filter is set to the User Default Facility. This default can be changed by the user from the Set Default Facility menu item. The “ALL” option is no longer the default setting. You must select the Select All button if you want the report to include all VA facilities.</w:t>
      </w:r>
    </w:p>
    <w:p w14:paraId="6FDA55F4" w14:textId="1261FCD8" w:rsidR="0070101B" w:rsidRPr="00014871" w:rsidRDefault="00407451" w:rsidP="002724B2">
      <w:pPr>
        <w:pStyle w:val="BodyTextLettered1"/>
        <w:numPr>
          <w:ilvl w:val="0"/>
          <w:numId w:val="66"/>
        </w:numPr>
      </w:pPr>
      <w:r w:rsidRPr="00014871">
        <w:t>A pop-up window</w:t>
      </w:r>
      <w:r w:rsidR="0070101B" w:rsidRPr="00014871">
        <w:t xml:space="preserve"> will show displaying all VISNs, their associated facilities, and your selection in three (3) separate sections.</w:t>
      </w:r>
    </w:p>
    <w:p w14:paraId="262061CF" w14:textId="75C8EC89" w:rsidR="0070101B" w:rsidRPr="00014871" w:rsidRDefault="0070101B" w:rsidP="00014871">
      <w:pPr>
        <w:pStyle w:val="BodyTextLettered1"/>
      </w:pPr>
      <w:r w:rsidRPr="00014871">
        <w:t>For each section, you may Select/Unselect all from the top ri</w:t>
      </w:r>
      <w:r w:rsidR="00A40E91" w:rsidRPr="00014871">
        <w:t>g</w:t>
      </w:r>
      <w:r w:rsidR="00822E63" w:rsidRPr="00014871">
        <w:t>ht, as highlighted in Figure 1</w:t>
      </w:r>
      <w:r w:rsidR="00341414">
        <w:t>2</w:t>
      </w:r>
      <w:r w:rsidR="003711B1" w:rsidRPr="00014871">
        <w:t>3</w:t>
      </w:r>
      <w:r w:rsidRPr="00014871">
        <w:t xml:space="preserve"> below. The first and second columns are used to filter by VISN and Facilities. The third column to the right displays the selected VISNs and Facilities to be included within the resultant report. </w:t>
      </w:r>
    </w:p>
    <w:p w14:paraId="435518E4" w14:textId="25148C85" w:rsidR="0070101B" w:rsidRPr="00014871" w:rsidRDefault="0070101B" w:rsidP="00014871">
      <w:pPr>
        <w:pStyle w:val="BodyTextLettered1"/>
      </w:pPr>
      <w:r w:rsidRPr="00014871">
        <w:t>The VISN column, to the left-hand side of the pop-up</w:t>
      </w:r>
      <w:r w:rsidR="00407451" w:rsidRPr="00014871">
        <w:t>, displays</w:t>
      </w:r>
      <w:r w:rsidRPr="00014871">
        <w:t xml:space="preserve"> all 21 VISNs stored within the VAP application. This column allows the user to filter and/unselect by VISNs. </w:t>
      </w:r>
    </w:p>
    <w:p w14:paraId="32A8C2BD" w14:textId="0AA264B3" w:rsidR="0070101B" w:rsidRPr="00014871" w:rsidRDefault="0070101B" w:rsidP="00014871">
      <w:pPr>
        <w:pStyle w:val="BodyTextLettered1"/>
      </w:pPr>
      <w:r w:rsidRPr="00014871">
        <w:lastRenderedPageBreak/>
        <w:t>The middle column, “Facilities” shows a listing of all the Facilities. By default, facilities in the middle section are grouped by VISN. This default can be changed if you uncheck the “Display facilities grouped by VISN” box, under the middle s</w:t>
      </w:r>
      <w:r w:rsidR="00A40E91" w:rsidRPr="00014871">
        <w:t>e</w:t>
      </w:r>
      <w:r w:rsidR="00822E63" w:rsidRPr="00014871">
        <w:t>ction, highlighted in Figure 1</w:t>
      </w:r>
      <w:r w:rsidR="00B036A5">
        <w:t>23</w:t>
      </w:r>
      <w:r w:rsidRPr="00014871">
        <w:t xml:space="preserve">. Once unchecked, facilities will be listed in alphabetical order. If any VISNs, from the VISN column are unchecked, the Facilities list will update to remove these facilities from the view. </w:t>
      </w:r>
    </w:p>
    <w:p w14:paraId="0F439352" w14:textId="77777777" w:rsidR="0070101B" w:rsidRPr="00014871" w:rsidRDefault="0070101B" w:rsidP="00014871">
      <w:pPr>
        <w:pStyle w:val="BodyTextLettered1"/>
      </w:pPr>
      <w:r w:rsidRPr="00014871">
        <w:t>Once the selection is made and the first two columns, VISNs and Facilities, are filtered, the last column to the right, “Your Selection” will display the resultant facilities associated with the filter selection from the other two boxes.</w:t>
      </w:r>
      <w:r w:rsidRPr="00014871" w:rsidDel="00855E56">
        <w:t xml:space="preserve"> </w:t>
      </w:r>
    </w:p>
    <w:p w14:paraId="2E776F48" w14:textId="0FC1E8DD" w:rsidR="0070101B" w:rsidRPr="00014871" w:rsidRDefault="0070101B" w:rsidP="00014871">
      <w:pPr>
        <w:pStyle w:val="BodyTextLettered1"/>
      </w:pPr>
      <w:r w:rsidRPr="00014871">
        <w:t xml:space="preserve">The other two checkboxes within this page </w:t>
      </w:r>
      <w:r w:rsidR="00407451" w:rsidRPr="00014871">
        <w:t>are “</w:t>
      </w:r>
      <w:r w:rsidRPr="00014871">
        <w:t>Include consents with unknown VISN,” and “Aggregate data at the facility level.” By default, both are unchecked.</w:t>
      </w:r>
    </w:p>
    <w:p w14:paraId="36F4E35D" w14:textId="77777777" w:rsidR="0070101B" w:rsidRPr="00014871" w:rsidRDefault="0070101B" w:rsidP="00014871">
      <w:pPr>
        <w:pStyle w:val="BodyTextLettered1"/>
      </w:pPr>
      <w:r w:rsidRPr="00014871">
        <w:t>Click OK to confirm your selection and implement it in the search results.</w:t>
      </w:r>
    </w:p>
    <w:p w14:paraId="6BC34831" w14:textId="77777777" w:rsidR="0070101B" w:rsidRPr="00014871" w:rsidRDefault="0070101B" w:rsidP="00014871">
      <w:pPr>
        <w:pStyle w:val="BodyTextLettered1"/>
      </w:pPr>
      <w:r w:rsidRPr="00014871">
        <w:t>Click Cancel on the bottom right, or the [X] button on the top right, to cancel your selection and go back to the previously selected filter option. Click “Restore last selection” to go back to the last selection of facilities used. For example, if the last selection you made only included VISN 1 facilities, clicking this button on a window that’s displaying all facilities will change the selection to show only VISN 1 facilities.</w:t>
      </w:r>
    </w:p>
    <w:p w14:paraId="24008203" w14:textId="55B2A4DD" w:rsidR="004D0E2E" w:rsidRDefault="004D0E2E" w:rsidP="00A23350">
      <w:pPr>
        <w:pStyle w:val="BodyText"/>
        <w:jc w:val="center"/>
      </w:pPr>
      <w:r>
        <w:rPr>
          <w:noProof/>
        </w:rPr>
        <w:drawing>
          <wp:inline distT="0" distB="0" distL="0" distR="0" wp14:anchorId="0529C9A3" wp14:editId="427D3B94">
            <wp:extent cx="5029200" cy="3119610"/>
            <wp:effectExtent l="0" t="0" r="0" b="5080"/>
            <wp:docPr id="2220" name="Picture 2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29200" cy="3119610"/>
                    </a:xfrm>
                    <a:prstGeom prst="rect">
                      <a:avLst/>
                    </a:prstGeom>
                  </pic:spPr>
                </pic:pic>
              </a:graphicData>
            </a:graphic>
          </wp:inline>
        </w:drawing>
      </w:r>
    </w:p>
    <w:p w14:paraId="25BCD051" w14:textId="79396D46" w:rsidR="00B641E9" w:rsidRDefault="004D0E2E" w:rsidP="00053187">
      <w:pPr>
        <w:pStyle w:val="FigureHeader"/>
      </w:pPr>
      <w:bookmarkStart w:id="477" w:name="_Toc477865806"/>
      <w:r>
        <w:t>Figure</w:t>
      </w:r>
      <w:r w:rsidR="00B036A5">
        <w:t xml:space="preserve"> 123</w:t>
      </w:r>
      <w:r>
        <w:t>: Select Facilities Pop-Up Win</w:t>
      </w:r>
      <w:r w:rsidR="00407451">
        <w:t>d</w:t>
      </w:r>
      <w:r>
        <w:t>ows</w:t>
      </w:r>
      <w:bookmarkEnd w:id="477"/>
    </w:p>
    <w:p w14:paraId="57908266" w14:textId="3DCB1AD7" w:rsidR="00B641E9" w:rsidRPr="00014871" w:rsidRDefault="00B641E9" w:rsidP="00014871">
      <w:pPr>
        <w:pStyle w:val="BodyTextNumbered1"/>
      </w:pPr>
      <w:r w:rsidRPr="00014871">
        <w:t xml:space="preserve">Check one or multiple of the </w:t>
      </w:r>
      <w:r w:rsidR="000C7682" w:rsidRPr="00014871">
        <w:t xml:space="preserve">reason(s) for delay </w:t>
      </w:r>
      <w:r w:rsidRPr="00014871">
        <w:t>checkboxes that you want to display in your Delayed Consent Summary Report. By default, all reasons for delay will be displayed. Do not select a specific option if you want to see all reasons in the report.</w:t>
      </w:r>
    </w:p>
    <w:p w14:paraId="5DE76E20" w14:textId="77777777" w:rsidR="00B641E9" w:rsidRPr="00014871" w:rsidRDefault="00B641E9" w:rsidP="00014871">
      <w:pPr>
        <w:pStyle w:val="BodyTextNumbered1"/>
      </w:pPr>
      <w:r w:rsidRPr="00014871">
        <w:t>Click the arrow at the right of the Days Since Delayed list box to select the range of days, since the status have been delayed, you want to display in the report.</w:t>
      </w:r>
    </w:p>
    <w:p w14:paraId="1278B11F" w14:textId="124DD885" w:rsidR="00B641E9" w:rsidRPr="00014871" w:rsidRDefault="00B641E9" w:rsidP="00014871">
      <w:pPr>
        <w:pStyle w:val="BodyTextNumbered1"/>
      </w:pPr>
      <w:r w:rsidRPr="00014871">
        <w:t xml:space="preserve">Click the arrow at the right of the Consent Type list box to select the types of consent you want to display in the report. The default option for this list box is “ALL,” so do not select a specific option if you want to see all types of consent. There are </w:t>
      </w:r>
      <w:r w:rsidR="00652EFD" w:rsidRPr="00014871">
        <w:t>two options</w:t>
      </w:r>
      <w:r w:rsidRPr="00014871">
        <w:t xml:space="preserve"> in </w:t>
      </w:r>
      <w:r w:rsidRPr="00014871">
        <w:lastRenderedPageBreak/>
        <w:t>the list: eHealth Exchange Authorizations</w:t>
      </w:r>
      <w:r w:rsidR="002A7CA1" w:rsidRPr="00014871">
        <w:t xml:space="preserve"> and</w:t>
      </w:r>
      <w:r w:rsidRPr="00014871">
        <w:t xml:space="preserve"> SSA Authorizations. You can only select one entry from the list.</w:t>
      </w:r>
    </w:p>
    <w:p w14:paraId="3B2FB087" w14:textId="77777777" w:rsidR="00B641E9" w:rsidRPr="00014871" w:rsidRDefault="00B641E9" w:rsidP="00014871">
      <w:pPr>
        <w:pStyle w:val="BodyTextNumbered1"/>
      </w:pPr>
      <w:r w:rsidRPr="00014871">
        <w:t>Click the arrow at the right of Patient Types list box to select the types of patients you want to display in the report. The default option for this list box is “Real Patients”, so do not select a specific option if you want to see Real Patients only. There are three options in the list: All (Real and Test Patients), Real Patients, and Test Patients.</w:t>
      </w:r>
    </w:p>
    <w:p w14:paraId="33D17350" w14:textId="4F487DFC" w:rsidR="000C7682" w:rsidRPr="00014871" w:rsidRDefault="000C7682" w:rsidP="00014871">
      <w:pPr>
        <w:pStyle w:val="BodyTextNumbered1"/>
      </w:pPr>
      <w:r w:rsidRPr="00014871">
        <w:t xml:space="preserve">Enter </w:t>
      </w:r>
      <w:r w:rsidR="00255EA3" w:rsidRPr="00014871">
        <w:t xml:space="preserve">a name or “User ID” in </w:t>
      </w:r>
      <w:r w:rsidR="00652EFD" w:rsidRPr="00014871">
        <w:t>the “</w:t>
      </w:r>
      <w:r w:rsidR="002A7CA1" w:rsidRPr="00014871">
        <w:t>Entered By”</w:t>
      </w:r>
      <w:r w:rsidR="00255EA3" w:rsidRPr="00014871">
        <w:t xml:space="preserve"> field to filter by either full or partial name of the entity associated with the transaction. This field can refer to either DVA User ID that entered a record (for example, "smith"), or a system that initiated a transaction (for example, "eBenefits"). Search on this field is case insensitive; that is, values of "smith" and "SMITH" will produce the same result set.</w:t>
      </w:r>
    </w:p>
    <w:p w14:paraId="2F289371" w14:textId="38F94710" w:rsidR="00C30548" w:rsidRPr="00014871" w:rsidRDefault="00C30548" w:rsidP="00014871">
      <w:pPr>
        <w:pStyle w:val="BodyTextNumbered1"/>
      </w:pPr>
      <w:r w:rsidRPr="00014871">
        <w:t>Click the Search button to display the Delayed Consent Report shown in Figure</w:t>
      </w:r>
      <w:r w:rsidR="00FC2031" w:rsidRPr="00014871">
        <w:t>s</w:t>
      </w:r>
      <w:r w:rsidR="00B036A5">
        <w:t xml:space="preserve"> 124 and 125</w:t>
      </w:r>
      <w:r w:rsidRPr="00014871">
        <w:t>.</w:t>
      </w:r>
    </w:p>
    <w:p w14:paraId="0A79EA7A" w14:textId="11E6F6BC" w:rsidR="005B0A91" w:rsidRDefault="0032032E" w:rsidP="00A23350">
      <w:pPr>
        <w:pStyle w:val="BodyText"/>
      </w:pPr>
      <w:r>
        <w:rPr>
          <w:noProof/>
        </w:rPr>
        <w:drawing>
          <wp:inline distT="0" distB="0" distL="0" distR="0" wp14:anchorId="4AD61C7C" wp14:editId="468DCF0C">
            <wp:extent cx="5943600" cy="1282700"/>
            <wp:effectExtent l="0" t="0" r="0" b="0"/>
            <wp:docPr id="2295" name="Picture 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282700"/>
                    </a:xfrm>
                    <a:prstGeom prst="rect">
                      <a:avLst/>
                    </a:prstGeom>
                  </pic:spPr>
                </pic:pic>
              </a:graphicData>
            </a:graphic>
          </wp:inline>
        </w:drawing>
      </w:r>
    </w:p>
    <w:p w14:paraId="60E0C201" w14:textId="7FBFFE71" w:rsidR="00C30548" w:rsidRDefault="00822E63" w:rsidP="00053187">
      <w:pPr>
        <w:pStyle w:val="FigureHeader"/>
      </w:pPr>
      <w:bookmarkStart w:id="478" w:name="_Toc477865807"/>
      <w:r>
        <w:t xml:space="preserve">Figure </w:t>
      </w:r>
      <w:r w:rsidR="00B036A5">
        <w:t>124</w:t>
      </w:r>
      <w:r w:rsidR="00C30548">
        <w:t>: Delayed Consent Detail Report</w:t>
      </w:r>
      <w:r w:rsidR="000C7682">
        <w:t xml:space="preserve"> (Top)</w:t>
      </w:r>
      <w:bookmarkEnd w:id="478"/>
    </w:p>
    <w:p w14:paraId="37AA7857" w14:textId="04DD0061" w:rsidR="00FC2031" w:rsidRDefault="0032032E" w:rsidP="00895A60">
      <w:pPr>
        <w:pStyle w:val="BodyText"/>
        <w:spacing w:before="240"/>
      </w:pPr>
      <w:r>
        <w:rPr>
          <w:noProof/>
        </w:rPr>
        <w:drawing>
          <wp:inline distT="0" distB="0" distL="0" distR="0" wp14:anchorId="74BC1015" wp14:editId="6ECCCC29">
            <wp:extent cx="5943600" cy="983615"/>
            <wp:effectExtent l="0" t="0" r="0" b="6985"/>
            <wp:docPr id="2296" name="Picture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983615"/>
                    </a:xfrm>
                    <a:prstGeom prst="rect">
                      <a:avLst/>
                    </a:prstGeom>
                  </pic:spPr>
                </pic:pic>
              </a:graphicData>
            </a:graphic>
          </wp:inline>
        </w:drawing>
      </w:r>
    </w:p>
    <w:p w14:paraId="5D53E281" w14:textId="1C3A4D35" w:rsidR="00FC2031" w:rsidRDefault="00822E63" w:rsidP="00053187">
      <w:pPr>
        <w:pStyle w:val="FigureHeader"/>
      </w:pPr>
      <w:bookmarkStart w:id="479" w:name="_Toc477865808"/>
      <w:r>
        <w:t>Figure</w:t>
      </w:r>
      <w:r w:rsidR="00B036A5">
        <w:t xml:space="preserve"> 125</w:t>
      </w:r>
      <w:r w:rsidR="00FC2031">
        <w:t>: Delayed Consent Detail Report (Bottom)</w:t>
      </w:r>
      <w:bookmarkEnd w:id="479"/>
    </w:p>
    <w:p w14:paraId="04DA39CE" w14:textId="64CAF0CF" w:rsidR="0032032E" w:rsidRPr="00014871" w:rsidRDefault="0032032E" w:rsidP="00014871">
      <w:pPr>
        <w:pStyle w:val="BodyTextNumbered1"/>
      </w:pPr>
      <w:r w:rsidRPr="00014871">
        <w:t>Click the Show Entries list box to select the number of records you want to display on each page of the search. The default option for this list box is “25.” In VAP 2.6.0, this has been updated to remove the “All” option for performance reasons. To allow users to display additional options, 250 and 500 records per page were added. This field now allows users to select by 10, 25, 50, 100, 250 and 500.</w:t>
      </w:r>
    </w:p>
    <w:p w14:paraId="13A2614E" w14:textId="238C5277" w:rsidR="00C30548" w:rsidRPr="00014871" w:rsidRDefault="00C30548" w:rsidP="00014871">
      <w:pPr>
        <w:pStyle w:val="BodyTextNumbered1"/>
      </w:pPr>
      <w:r w:rsidRPr="00014871">
        <w:t>If more records are available than can be displayed on one screen, the Previous and Next buttons at</w:t>
      </w:r>
      <w:r w:rsidR="00FC2031" w:rsidRPr="00014871">
        <w:t xml:space="preserve"> the </w:t>
      </w:r>
      <w:r w:rsidRPr="00014871">
        <w:t>bottom right of the screens are activated. You can use these buttons to page back and forward through the list of records found by the search.</w:t>
      </w:r>
    </w:p>
    <w:p w14:paraId="577BBA10" w14:textId="77777777" w:rsidR="00C30548" w:rsidRPr="00014871" w:rsidRDefault="00C30548" w:rsidP="00014871">
      <w:pPr>
        <w:pStyle w:val="BodyTextNumbered1"/>
      </w:pPr>
      <w:r w:rsidRPr="00014871">
        <w:t>Each individual column of the report can be sorted if up and down arrow icons appear below the column heading. Click the up arrow icon to sort the column by ascending order. Click the down arrow icon to sort the column by descending order.</w:t>
      </w:r>
    </w:p>
    <w:p w14:paraId="490BD6BF" w14:textId="1D6C7AD4" w:rsidR="00C30548" w:rsidRPr="00014871" w:rsidRDefault="00C30548" w:rsidP="00014871">
      <w:pPr>
        <w:pStyle w:val="BodyTextNumbered1"/>
      </w:pPr>
      <w:r w:rsidRPr="00014871">
        <w:t>The menu at the left of the screen is based on your role when you logged into the application. It allows you to select other options available to your role.</w:t>
      </w:r>
    </w:p>
    <w:p w14:paraId="6AC9E41B" w14:textId="73D72211" w:rsidR="00FC2031" w:rsidRDefault="00FC2031" w:rsidP="004E74C6">
      <w:pPr>
        <w:pStyle w:val="BodyText"/>
      </w:pPr>
      <w:r w:rsidRPr="003C486E">
        <w:lastRenderedPageBreak/>
        <w:t xml:space="preserve">The report displays the following fields for each listing: </w:t>
      </w:r>
      <w:r>
        <w:t xml:space="preserve">Date Entered (CT), ICN, </w:t>
      </w:r>
      <w:r w:rsidRPr="003C486E">
        <w:t xml:space="preserve">SSN, Patient Last Name, Patient First Name, </w:t>
      </w:r>
      <w:r>
        <w:t>Patient Middle Initial</w:t>
      </w:r>
      <w:r w:rsidRPr="003C486E">
        <w:t xml:space="preserve">, </w:t>
      </w:r>
      <w:r>
        <w:t xml:space="preserve">Consent Type, Reason(s) for Delay, </w:t>
      </w:r>
      <w:r w:rsidR="00407451">
        <w:t>Entered</w:t>
      </w:r>
      <w:r>
        <w:t xml:space="preserve"> </w:t>
      </w:r>
      <w:r w:rsidR="000C7682">
        <w:t>By, Authenticating Facility, and Mailed Dates.</w:t>
      </w:r>
    </w:p>
    <w:p w14:paraId="358CDA0F" w14:textId="1CE49867" w:rsidR="002F2E65" w:rsidRDefault="002F2E65" w:rsidP="002F2E65">
      <w:pPr>
        <w:pStyle w:val="BodyText"/>
      </w:pPr>
      <w:r>
        <w:t xml:space="preserve">To export the Delayed Consent report, the user may select the “Export to Excel” or “Export to CSV” button on the top-right side </w:t>
      </w:r>
      <w:r w:rsidR="00A40E91">
        <w:t xml:space="preserve">of the </w:t>
      </w:r>
      <w:r w:rsidR="0032032E">
        <w:t xml:space="preserve">report section </w:t>
      </w:r>
      <w:r w:rsidR="00A40E91">
        <w:t>seen in Figure 1</w:t>
      </w:r>
      <w:r w:rsidR="00341414">
        <w:t>24</w:t>
      </w:r>
      <w:r>
        <w:t xml:space="preserve">. By default, the exported Delayed Consent report will retain the filtering that was used to generate the report currently displayed on the screen. Thus, the generated report will export all of the data displayed on the screen. An additional field is added by the VAP system within the export, to indicate the date the report was generated. Unlike the summary consent reports, a privacy warning is displayed prior to </w:t>
      </w:r>
      <w:r w:rsidR="00A40E91">
        <w:t>t</w:t>
      </w:r>
      <w:r w:rsidR="00B036A5">
        <w:t>he export completing (Figure 126</w:t>
      </w:r>
      <w:r>
        <w:t xml:space="preserve">), as these detailed-level reports contain personally identifiable information. </w:t>
      </w:r>
    </w:p>
    <w:p w14:paraId="3FA726A2" w14:textId="043AEF2C" w:rsidR="00B47030" w:rsidRDefault="00B47030" w:rsidP="00B47030">
      <w:pPr>
        <w:pStyle w:val="BodyText"/>
        <w:jc w:val="center"/>
      </w:pPr>
      <w:r>
        <w:rPr>
          <w:noProof/>
        </w:rPr>
        <w:drawing>
          <wp:inline distT="0" distB="0" distL="0" distR="0" wp14:anchorId="3704DE95" wp14:editId="30A2B4E9">
            <wp:extent cx="4114800" cy="1477201"/>
            <wp:effectExtent l="0" t="0" r="0" b="8890"/>
            <wp:docPr id="2194" name="Picture 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555" t="1494" r="355" b="2929"/>
                    <a:stretch/>
                  </pic:blipFill>
                  <pic:spPr bwMode="auto">
                    <a:xfrm>
                      <a:off x="0" y="0"/>
                      <a:ext cx="4114800" cy="1477201"/>
                    </a:xfrm>
                    <a:prstGeom prst="rect">
                      <a:avLst/>
                    </a:prstGeom>
                    <a:ln>
                      <a:noFill/>
                    </a:ln>
                    <a:extLst>
                      <a:ext uri="{53640926-AAD7-44D8-BBD7-CCE9431645EC}">
                        <a14:shadowObscured xmlns:a14="http://schemas.microsoft.com/office/drawing/2010/main"/>
                      </a:ext>
                    </a:extLst>
                  </pic:spPr>
                </pic:pic>
              </a:graphicData>
            </a:graphic>
          </wp:inline>
        </w:drawing>
      </w:r>
    </w:p>
    <w:p w14:paraId="1B201078" w14:textId="70A1CACF" w:rsidR="00FC2031" w:rsidRPr="00B641E9" w:rsidRDefault="00CE611B" w:rsidP="00053187">
      <w:pPr>
        <w:pStyle w:val="FigureHeader"/>
      </w:pPr>
      <w:bookmarkStart w:id="480" w:name="_Toc477865809"/>
      <w:r>
        <w:t>Figure</w:t>
      </w:r>
      <w:r w:rsidR="00B036A5">
        <w:t xml:space="preserve"> 126</w:t>
      </w:r>
      <w:r w:rsidR="00B47030">
        <w:t>: Export Warning Message</w:t>
      </w:r>
      <w:bookmarkEnd w:id="480"/>
    </w:p>
    <w:p w14:paraId="70C6886A" w14:textId="262196B5" w:rsidR="00882F5B" w:rsidRPr="007064B3" w:rsidRDefault="00882F5B" w:rsidP="007064B3">
      <w:pPr>
        <w:pStyle w:val="Heading3"/>
      </w:pPr>
      <w:bookmarkStart w:id="481" w:name="_Toc477865662"/>
      <w:r w:rsidRPr="007064B3">
        <w:t>Patient Discovery Audit Report</w:t>
      </w:r>
      <w:bookmarkEnd w:id="455"/>
      <w:bookmarkEnd w:id="456"/>
      <w:bookmarkEnd w:id="474"/>
      <w:bookmarkEnd w:id="475"/>
      <w:bookmarkEnd w:id="481"/>
    </w:p>
    <w:p w14:paraId="70C6886B" w14:textId="1B2635D6" w:rsidR="00882F5B" w:rsidRPr="00BD1353" w:rsidRDefault="00882F5B" w:rsidP="00882F5B">
      <w:pPr>
        <w:pStyle w:val="BodyText"/>
      </w:pPr>
      <w:r w:rsidRPr="00BD1353">
        <w:t>The fields in the Search Details box on the Patient Discovery Audit Report query screen (</w:t>
      </w:r>
      <w:r w:rsidR="00822E63">
        <w:t>Figure 1</w:t>
      </w:r>
      <w:r w:rsidR="00341414">
        <w:t>27</w:t>
      </w:r>
      <w:r w:rsidRPr="00BD1353">
        <w:t>) allow you to enter the SSN, First Name and Last Name, set a range of dates, select MPI results and an eHealth Exchange organization or organizations, include/exclude test patients, and set the number of records per page for the report. This report provides a detailed listing of messages received about one or more patients for a selected range of dates at the selected eHealth Exchange organization or organizations.</w:t>
      </w:r>
    </w:p>
    <w:p w14:paraId="70C6886C" w14:textId="77777777" w:rsidR="00882F5B" w:rsidRPr="00D16ECB" w:rsidRDefault="00882F5B" w:rsidP="00D16ECB">
      <w:pPr>
        <w:rPr>
          <w:b/>
          <w:i/>
        </w:rPr>
      </w:pPr>
      <w:r w:rsidRPr="00D16ECB">
        <w:rPr>
          <w:b/>
          <w:i/>
        </w:rPr>
        <w:t>To Generate a Patient Discovery Audit Report</w:t>
      </w:r>
    </w:p>
    <w:p w14:paraId="70C6886D" w14:textId="77777777" w:rsidR="00882F5B" w:rsidRPr="00014871" w:rsidRDefault="00882F5B" w:rsidP="002724B2">
      <w:pPr>
        <w:pStyle w:val="BodyTextNumbered1"/>
        <w:numPr>
          <w:ilvl w:val="0"/>
          <w:numId w:val="21"/>
        </w:numPr>
      </w:pPr>
      <w:r w:rsidRPr="00014871">
        <w:t>Click the Patient Discovery Audit menu item under Detailed Reports heading on the menu at the left of the screen to display the Patient Discovery Audit Report query screen.</w:t>
      </w:r>
    </w:p>
    <w:p w14:paraId="70C6886E" w14:textId="2656E368" w:rsidR="00882F5B" w:rsidRPr="00014871" w:rsidRDefault="00882F5B" w:rsidP="00014871">
      <w:pPr>
        <w:pStyle w:val="BodyTextNumbered1"/>
      </w:pPr>
      <w:r w:rsidRPr="00014871">
        <w:t xml:space="preserve">Enter </w:t>
      </w:r>
      <w:r w:rsidR="00160916" w:rsidRPr="00014871">
        <w:t xml:space="preserve">one or multiple </w:t>
      </w:r>
      <w:r w:rsidRPr="00014871">
        <w:t>SSN</w:t>
      </w:r>
      <w:r w:rsidR="00160916" w:rsidRPr="00014871">
        <w:t>s, separated by comma,</w:t>
      </w:r>
      <w:r w:rsidRPr="00014871">
        <w:t xml:space="preserve"> </w:t>
      </w:r>
      <w:r w:rsidR="00160916" w:rsidRPr="00014871">
        <w:t>in the format</w:t>
      </w:r>
      <w:r w:rsidRPr="00014871">
        <w:t xml:space="preserve"> ######### (no </w:t>
      </w:r>
      <w:r w:rsidR="00160916" w:rsidRPr="00014871">
        <w:t>hyphens</w:t>
      </w:r>
      <w:r w:rsidRPr="00014871">
        <w:t>) in the SSN field. Do not enter a SSN in this field or names in the Last Name and First Name fields if you want to search for all patients in the context of the other parameters you enter.</w:t>
      </w:r>
    </w:p>
    <w:p w14:paraId="70C6886F" w14:textId="77777777" w:rsidR="00882F5B" w:rsidRPr="00014871" w:rsidRDefault="00882F5B" w:rsidP="00014871">
      <w:pPr>
        <w:pStyle w:val="BodyTextNumbered1"/>
      </w:pPr>
      <w:r w:rsidRPr="00014871">
        <w:t>Enter a last name for one or more patients in the Last Name field. Leave the SSN and First Name fields blank if you want to search for patients with the same last name. Do not enter a last name in this field or a first name in the First Name field if you want to search for a patient based on his or her SSN.</w:t>
      </w:r>
    </w:p>
    <w:p w14:paraId="70C68870" w14:textId="77777777" w:rsidR="00882F5B" w:rsidRPr="00014871" w:rsidRDefault="00882F5B" w:rsidP="00014871">
      <w:pPr>
        <w:pStyle w:val="BodyTextNumbered1"/>
      </w:pPr>
      <w:r w:rsidRPr="00014871">
        <w:t>Enter a first name for one or more patients in the First Name field. Leave the SSN and Last Name fields blank if you want to search for patients with the same first name. Do not enter a First name in this field or a last name in the Last Name field if you want to search for a patient based on his or her SSN.</w:t>
      </w:r>
    </w:p>
    <w:p w14:paraId="60908C93" w14:textId="073D29E3" w:rsidR="00E83191" w:rsidRPr="00014871" w:rsidRDefault="00E83191" w:rsidP="00014871">
      <w:pPr>
        <w:pStyle w:val="BodyTextNumbered1"/>
      </w:pPr>
      <w:r w:rsidRPr="00014871">
        <w:lastRenderedPageBreak/>
        <w:t xml:space="preserve">Enter a user ID in the User ID </w:t>
      </w:r>
      <w:r w:rsidR="00265182" w:rsidRPr="00014871">
        <w:t>field if you want to search for</w:t>
      </w:r>
      <w:r w:rsidRPr="00014871">
        <w:t xml:space="preserve"> a specific user. </w:t>
      </w:r>
      <w:r w:rsidRPr="00014871">
        <w:rPr>
          <w:b/>
        </w:rPr>
        <w:t>Note</w:t>
      </w:r>
      <w:r w:rsidRPr="00014871">
        <w:t>: Do not enter a User ID i</w:t>
      </w:r>
      <w:r w:rsidR="00265182" w:rsidRPr="00014871">
        <w:t>n this field if you want to sear</w:t>
      </w:r>
      <w:r w:rsidRPr="00014871">
        <w:t>ch for all users.</w:t>
      </w:r>
    </w:p>
    <w:p w14:paraId="70C68871" w14:textId="77777777" w:rsidR="00882F5B" w:rsidRPr="00014871" w:rsidRDefault="00882F5B" w:rsidP="00014871">
      <w:pPr>
        <w:pStyle w:val="BodyTextNumbered1"/>
      </w:pPr>
      <w:r w:rsidRPr="00014871">
        <w:t xml:space="preserve">Enter the start date for the Patient Discovery Audit Report in the Start Date field in the format </w:t>
      </w:r>
      <w:r w:rsidR="003315CE" w:rsidRPr="00014871">
        <w:t xml:space="preserve">mm/dd/yyyy (e.g., 06/11/2014). </w:t>
      </w:r>
      <w:r w:rsidRPr="00014871">
        <w:t>Note: Do not enter a date in this field or the End Date field if you want to search for all dates.</w:t>
      </w:r>
    </w:p>
    <w:p w14:paraId="70C68872" w14:textId="3AF7FAFC" w:rsidR="00882F5B" w:rsidRDefault="00693D68" w:rsidP="00895A60">
      <w:pPr>
        <w:pStyle w:val="BodyText"/>
        <w:spacing w:before="240"/>
      </w:pPr>
      <w:r>
        <w:rPr>
          <w:noProof/>
        </w:rPr>
        <w:drawing>
          <wp:inline distT="0" distB="0" distL="0" distR="0" wp14:anchorId="3C31468D" wp14:editId="3BE8EAB5">
            <wp:extent cx="5943600" cy="2238375"/>
            <wp:effectExtent l="0" t="0" r="0" b="9525"/>
            <wp:docPr id="2297" name="Pictur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238375"/>
                    </a:xfrm>
                    <a:prstGeom prst="rect">
                      <a:avLst/>
                    </a:prstGeom>
                  </pic:spPr>
                </pic:pic>
              </a:graphicData>
            </a:graphic>
          </wp:inline>
        </w:drawing>
      </w:r>
    </w:p>
    <w:p w14:paraId="70C68873" w14:textId="280F125C" w:rsidR="003315CE" w:rsidRPr="00455D15" w:rsidRDefault="003315CE" w:rsidP="00053187">
      <w:pPr>
        <w:pStyle w:val="FigureHeader"/>
      </w:pPr>
      <w:bookmarkStart w:id="482" w:name="_Toc477865810"/>
      <w:r w:rsidRPr="00455D15">
        <w:t>Figure</w:t>
      </w:r>
      <w:r w:rsidR="00B036A5">
        <w:t xml:space="preserve"> 127</w:t>
      </w:r>
      <w:r w:rsidR="007749A5">
        <w:t>:</w:t>
      </w:r>
      <w:r w:rsidRPr="00455D15">
        <w:t xml:space="preserve"> Patient Discovery Audit Report Query Screen</w:t>
      </w:r>
      <w:bookmarkEnd w:id="482"/>
    </w:p>
    <w:p w14:paraId="70C68874" w14:textId="77777777" w:rsidR="00882F5B" w:rsidRPr="00014871" w:rsidRDefault="00882F5B" w:rsidP="002724B2">
      <w:pPr>
        <w:pStyle w:val="BodyTextNumbered1"/>
        <w:numPr>
          <w:ilvl w:val="0"/>
          <w:numId w:val="19"/>
        </w:numPr>
      </w:pPr>
      <w:r w:rsidRPr="00014871">
        <w:t xml:space="preserve">Enter the end date for the Patient Discovery Audit Report in the End Date field in the format </w:t>
      </w:r>
      <w:r w:rsidR="003315CE" w:rsidRPr="00014871">
        <w:t xml:space="preserve">mm/dd/yyyy (e.g., 06/25/2014). </w:t>
      </w:r>
      <w:r w:rsidRPr="00014871">
        <w:t>Note: Do not enter a date in this field or the Start Date field if you want to search for all dates.</w:t>
      </w:r>
    </w:p>
    <w:p w14:paraId="70C68875" w14:textId="77777777" w:rsidR="00882F5B" w:rsidRPr="00014871" w:rsidRDefault="00882F5B" w:rsidP="00014871">
      <w:pPr>
        <w:pStyle w:val="BodyTextNumbered1"/>
      </w:pPr>
      <w:r w:rsidRPr="00014871">
        <w:t>Click the arrow at the right of the MPI Results list box to select the MPI results you want to display in the report. The default option for this list box is “All,” so do not select a specific result if you want to see all MPI results in the report. Other options in the list are Match Found and Match Failed. You can only select one entry from the list. If you select Match Found you will be able to see a report containing only the failed matches and when they occurred.</w:t>
      </w:r>
    </w:p>
    <w:p w14:paraId="70C68876" w14:textId="77777777" w:rsidR="00882F5B" w:rsidRPr="00014871" w:rsidRDefault="00882F5B" w:rsidP="00014871">
      <w:pPr>
        <w:pStyle w:val="BodyTextNumbered1"/>
      </w:pPr>
      <w:r w:rsidRPr="00014871">
        <w:t>Click the arrow at the right of the eHealth Exchange Organization list box to select the organization you want to display in the report. You can only select one entry from the list. The default option for this list box is “All,” so do not select a specific organization if you want to see all external eHealth Exchange organizations in the report. The “</w:t>
      </w:r>
      <w:r w:rsidR="00B47B8E" w:rsidRPr="00014871">
        <w:t>DEPARTMENT</w:t>
      </w:r>
      <w:r w:rsidRPr="00014871">
        <w:t xml:space="preserve"> OF VETERANS AFFAIRS” entry appears at the end of the list, not in alphabetical order.</w:t>
      </w:r>
    </w:p>
    <w:p w14:paraId="70C68877" w14:textId="055779AB" w:rsidR="00882F5B" w:rsidRPr="00014871" w:rsidRDefault="00187E96" w:rsidP="00014871">
      <w:pPr>
        <w:pStyle w:val="BodyTextNumbered1"/>
      </w:pPr>
      <w:r w:rsidRPr="00014871">
        <w:t>Click the arrow at the right of Patient Types list box to select the types of patients you want to display in the report. The default option for this list box is “Real Patients,” so do not select a specific option if you want to see Real Patients only. There are three options in the list: All (Real and Test Patients), Real Patients, and Test Patients</w:t>
      </w:r>
      <w:r w:rsidR="00882F5B" w:rsidRPr="00014871">
        <w:t>.</w:t>
      </w:r>
    </w:p>
    <w:p w14:paraId="70C68879" w14:textId="5A9A7DAA" w:rsidR="00882F5B" w:rsidRPr="00014871" w:rsidRDefault="00882F5B" w:rsidP="00014871">
      <w:pPr>
        <w:pStyle w:val="BodyTextNumbered1"/>
      </w:pPr>
      <w:r w:rsidRPr="00014871">
        <w:t xml:space="preserve">Click the </w:t>
      </w:r>
      <w:r w:rsidRPr="00143083">
        <w:rPr>
          <w:b/>
        </w:rPr>
        <w:t>Search</w:t>
      </w:r>
      <w:r w:rsidRPr="00014871">
        <w:t xml:space="preserve"> button to display the Patient Discovery Audit Report as shown in </w:t>
      </w:r>
      <w:r w:rsidR="00C46DA7" w:rsidRPr="00014871">
        <w:t xml:space="preserve">Figure </w:t>
      </w:r>
      <w:r w:rsidR="00822E63" w:rsidRPr="00014871">
        <w:t>1</w:t>
      </w:r>
      <w:r w:rsidR="005157FC">
        <w:t>2</w:t>
      </w:r>
      <w:r w:rsidR="005F5670" w:rsidRPr="00014871">
        <w:t>8.</w:t>
      </w:r>
    </w:p>
    <w:p w14:paraId="39C42AF3" w14:textId="7D99045F" w:rsidR="00693D68" w:rsidRPr="00014871" w:rsidRDefault="00693D68" w:rsidP="00014871">
      <w:pPr>
        <w:pStyle w:val="BodyTextNumbered1"/>
      </w:pPr>
      <w:r w:rsidRPr="00014871">
        <w:t>Click the Show Entries list box to select the number of records you want to display on each page of the search. The default option for thi</w:t>
      </w:r>
      <w:r w:rsidR="00B036A5">
        <w:t>s list box is “25.” In VAP 2.6</w:t>
      </w:r>
      <w:r w:rsidR="00BD1CBC">
        <w:t>.0</w:t>
      </w:r>
      <w:r w:rsidRPr="00014871">
        <w:t xml:space="preserve">, this has been updated to remove the “All” option for performance reasons. To allow users to </w:t>
      </w:r>
      <w:r w:rsidRPr="00014871">
        <w:lastRenderedPageBreak/>
        <w:t>display additional options, 250 and 500 records per page were added. This field now allows users to select by 10, 25, 50, 100, 250 and 500.</w:t>
      </w:r>
    </w:p>
    <w:p w14:paraId="70C6887A" w14:textId="77777777" w:rsidR="00882F5B" w:rsidRPr="00014871" w:rsidRDefault="00882F5B" w:rsidP="00014871">
      <w:pPr>
        <w:pStyle w:val="BodyTextNumbered1"/>
      </w:pPr>
      <w:r w:rsidRPr="00014871">
        <w:t>If more records are available than can be displayed on one screen, the Previous and Next buttons at the top and bottom right of the screens are activated. You can use these buttons to page back and forward through the list of records found by the search.</w:t>
      </w:r>
    </w:p>
    <w:p w14:paraId="70C6887B" w14:textId="77777777" w:rsidR="00882F5B" w:rsidRPr="00014871" w:rsidRDefault="00882F5B" w:rsidP="00014871">
      <w:pPr>
        <w:pStyle w:val="BodyTextNumbered1"/>
      </w:pPr>
      <w:r w:rsidRPr="00014871">
        <w:t>Each individual column of the report can be sorted if up and down arrow icons appear below the column heading. Click the up arrow icon to sort the column by ascending order. Click the down arrow icon to sort the column by descending order.</w:t>
      </w:r>
    </w:p>
    <w:p w14:paraId="6D20B281" w14:textId="5E898841" w:rsidR="00301406" w:rsidRPr="00014871" w:rsidRDefault="00882F5B" w:rsidP="00014871">
      <w:pPr>
        <w:pStyle w:val="BodyTextNumbered1"/>
      </w:pPr>
      <w:r w:rsidRPr="00014871">
        <w:t xml:space="preserve">The menu at the left of the screen is based on your role when you logged into the application. It allows you to select other </w:t>
      </w:r>
      <w:r w:rsidR="006E1890" w:rsidRPr="00014871">
        <w:t>options available to your role.</w:t>
      </w:r>
    </w:p>
    <w:p w14:paraId="70C6887D" w14:textId="13B01AD8" w:rsidR="00882F5B" w:rsidRDefault="00693D68" w:rsidP="00882F5B">
      <w:pPr>
        <w:pStyle w:val="BodyText"/>
      </w:pPr>
      <w:r>
        <w:rPr>
          <w:noProof/>
        </w:rPr>
        <w:drawing>
          <wp:inline distT="0" distB="0" distL="0" distR="0" wp14:anchorId="39C83A57" wp14:editId="3035648B">
            <wp:extent cx="5943600" cy="1815465"/>
            <wp:effectExtent l="0" t="0" r="0" b="0"/>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815465"/>
                    </a:xfrm>
                    <a:prstGeom prst="rect">
                      <a:avLst/>
                    </a:prstGeom>
                  </pic:spPr>
                </pic:pic>
              </a:graphicData>
            </a:graphic>
          </wp:inline>
        </w:drawing>
      </w:r>
      <w:r w:rsidR="00882F5B" w:rsidRPr="00DE29EB">
        <w:t xml:space="preserve"> </w:t>
      </w:r>
    </w:p>
    <w:p w14:paraId="70C6887E" w14:textId="3FA67795" w:rsidR="003315CE" w:rsidRDefault="003315CE" w:rsidP="00053187">
      <w:pPr>
        <w:pStyle w:val="FigureHeader"/>
      </w:pPr>
      <w:bookmarkStart w:id="483" w:name="_Ref337732231"/>
      <w:bookmarkStart w:id="484" w:name="_Toc446060629"/>
      <w:bookmarkStart w:id="485" w:name="_Toc477865811"/>
      <w:r>
        <w:t>Figure</w:t>
      </w:r>
      <w:bookmarkEnd w:id="483"/>
      <w:r w:rsidR="00B036A5">
        <w:t xml:space="preserve"> 128</w:t>
      </w:r>
      <w:r>
        <w:t xml:space="preserve">: </w:t>
      </w:r>
      <w:r w:rsidRPr="00D71FEC">
        <w:t>Patient Discovery Audit Report Screen</w:t>
      </w:r>
      <w:r>
        <w:t xml:space="preserve"> (Top)</w:t>
      </w:r>
      <w:bookmarkEnd w:id="484"/>
      <w:bookmarkEnd w:id="485"/>
    </w:p>
    <w:p w14:paraId="70C6887F" w14:textId="02556C9A" w:rsidR="00882F5B" w:rsidRDefault="00693D68" w:rsidP="00882F5B">
      <w:pPr>
        <w:pStyle w:val="BodyText"/>
      </w:pPr>
      <w:r>
        <w:rPr>
          <w:noProof/>
        </w:rPr>
        <w:drawing>
          <wp:inline distT="0" distB="0" distL="0" distR="0" wp14:anchorId="6C681C6B" wp14:editId="743B1274">
            <wp:extent cx="5943600" cy="2083435"/>
            <wp:effectExtent l="0" t="0" r="0" b="0"/>
            <wp:docPr id="2299" name="Pictur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083435"/>
                    </a:xfrm>
                    <a:prstGeom prst="rect">
                      <a:avLst/>
                    </a:prstGeom>
                  </pic:spPr>
                </pic:pic>
              </a:graphicData>
            </a:graphic>
          </wp:inline>
        </w:drawing>
      </w:r>
    </w:p>
    <w:p w14:paraId="70C68880" w14:textId="649BB0B8" w:rsidR="003315CE" w:rsidRDefault="003315CE" w:rsidP="00053187">
      <w:pPr>
        <w:pStyle w:val="FigureHeader"/>
      </w:pPr>
      <w:bookmarkStart w:id="486" w:name="_Ref411609289"/>
      <w:bookmarkStart w:id="487" w:name="_Toc446060630"/>
      <w:bookmarkStart w:id="488" w:name="_Toc477865812"/>
      <w:r w:rsidRPr="006F7705">
        <w:t>Figure</w:t>
      </w:r>
      <w:bookmarkEnd w:id="486"/>
      <w:r w:rsidR="00B036A5">
        <w:t xml:space="preserve"> 129</w:t>
      </w:r>
      <w:r w:rsidRPr="006F7705">
        <w:t>: Patient Discovery Audit Report Screen (Bottom)</w:t>
      </w:r>
      <w:r>
        <w:t xml:space="preserve"> without Test Patients</w:t>
      </w:r>
      <w:bookmarkEnd w:id="487"/>
      <w:bookmarkEnd w:id="488"/>
    </w:p>
    <w:p w14:paraId="70C68881" w14:textId="72BD6177" w:rsidR="00882F5B" w:rsidRDefault="00693D68" w:rsidP="00A23350">
      <w:pPr>
        <w:pStyle w:val="BodyText"/>
        <w:rPr>
          <w:noProof/>
        </w:rPr>
      </w:pPr>
      <w:r w:rsidRPr="00693D68">
        <w:rPr>
          <w:noProof/>
        </w:rPr>
        <w:lastRenderedPageBreak/>
        <w:t xml:space="preserve"> </w:t>
      </w:r>
      <w:r>
        <w:rPr>
          <w:noProof/>
        </w:rPr>
        <w:drawing>
          <wp:inline distT="0" distB="0" distL="0" distR="0" wp14:anchorId="7B865C9F" wp14:editId="729A5D8B">
            <wp:extent cx="5943600" cy="2279650"/>
            <wp:effectExtent l="0" t="0" r="0" b="6350"/>
            <wp:docPr id="2300" name="Picture 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279650"/>
                    </a:xfrm>
                    <a:prstGeom prst="rect">
                      <a:avLst/>
                    </a:prstGeom>
                  </pic:spPr>
                </pic:pic>
              </a:graphicData>
            </a:graphic>
          </wp:inline>
        </w:drawing>
      </w:r>
      <w:r w:rsidR="00882F5B" w:rsidRPr="009C3049">
        <w:rPr>
          <w:noProof/>
        </w:rPr>
        <w:t xml:space="preserve"> </w:t>
      </w:r>
      <w:r w:rsidR="00882F5B" w:rsidRPr="00BD0308" w:rsidDel="00DE29EB">
        <w:rPr>
          <w:noProof/>
        </w:rPr>
        <w:t xml:space="preserve"> </w:t>
      </w:r>
    </w:p>
    <w:p w14:paraId="70C68882" w14:textId="7B44D380" w:rsidR="003315CE" w:rsidRDefault="00822E63" w:rsidP="00053187">
      <w:pPr>
        <w:pStyle w:val="FigureHeader"/>
        <w:rPr>
          <w:noProof/>
        </w:rPr>
      </w:pPr>
      <w:bookmarkStart w:id="489" w:name="_Toc477865813"/>
      <w:r>
        <w:t>Figure</w:t>
      </w:r>
      <w:r w:rsidR="00B036A5">
        <w:t xml:space="preserve"> 130</w:t>
      </w:r>
      <w:r w:rsidR="003315CE">
        <w:t xml:space="preserve">: </w:t>
      </w:r>
      <w:r w:rsidR="003315CE" w:rsidRPr="006F7705">
        <w:t>Patient Discovery Audit Report Screen (Bottom)</w:t>
      </w:r>
      <w:r w:rsidR="003315CE">
        <w:t xml:space="preserve"> with Test Patients</w:t>
      </w:r>
      <w:bookmarkEnd w:id="489"/>
      <w:r w:rsidR="003315CE" w:rsidRPr="00BD0308" w:rsidDel="00DE29EB">
        <w:rPr>
          <w:noProof/>
        </w:rPr>
        <w:t xml:space="preserve"> </w:t>
      </w:r>
    </w:p>
    <w:p w14:paraId="1B606F37" w14:textId="77777777" w:rsidR="009B097B" w:rsidRDefault="008D6AB1" w:rsidP="009B097B">
      <w:r w:rsidRPr="009B097B">
        <w:rPr>
          <w:noProof/>
        </w:rPr>
        <w:drawing>
          <wp:inline distT="0" distB="0" distL="0" distR="0" wp14:anchorId="5F120DA7" wp14:editId="0D7F5E5D">
            <wp:extent cx="5786323" cy="2773850"/>
            <wp:effectExtent l="0" t="0" r="5080" b="7620"/>
            <wp:docPr id="2196" name="Picture 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82764" cy="2772144"/>
                    </a:xfrm>
                    <a:prstGeom prst="rect">
                      <a:avLst/>
                    </a:prstGeom>
                  </pic:spPr>
                </pic:pic>
              </a:graphicData>
            </a:graphic>
          </wp:inline>
        </w:drawing>
      </w:r>
    </w:p>
    <w:p w14:paraId="1FC9BBAC" w14:textId="12A7B62C" w:rsidR="00C54294" w:rsidRDefault="00822E63" w:rsidP="009B097B">
      <w:pPr>
        <w:pStyle w:val="FigureHeader"/>
      </w:pPr>
      <w:bookmarkStart w:id="490" w:name="_Toc477865814"/>
      <w:r>
        <w:t>Figure</w:t>
      </w:r>
      <w:r w:rsidR="00B036A5">
        <w:t xml:space="preserve"> 131</w:t>
      </w:r>
      <w:r w:rsidR="00C54294">
        <w:t xml:space="preserve">: </w:t>
      </w:r>
      <w:r w:rsidR="00C54294">
        <w:rPr>
          <w:noProof/>
        </w:rPr>
        <w:t xml:space="preserve">Exported </w:t>
      </w:r>
      <w:r w:rsidR="00C54294" w:rsidRPr="006F7705">
        <w:t xml:space="preserve">Patient Discovery Audit Report </w:t>
      </w:r>
      <w:r w:rsidR="00C54294">
        <w:t>Displaying OID</w:t>
      </w:r>
      <w:r w:rsidR="008D6AB1">
        <w:t xml:space="preserve"> (Excel)</w:t>
      </w:r>
      <w:bookmarkEnd w:id="490"/>
    </w:p>
    <w:p w14:paraId="70C68883" w14:textId="1C155DE8" w:rsidR="00882F5B" w:rsidRDefault="00882F5B" w:rsidP="00882F5B">
      <w:pPr>
        <w:pStyle w:val="BodyText"/>
      </w:pPr>
      <w:r w:rsidRPr="00991F5B">
        <w:t xml:space="preserve">The report displays the following fields for each listing: </w:t>
      </w:r>
    </w:p>
    <w:p w14:paraId="70C68884" w14:textId="77777777" w:rsidR="00882F5B" w:rsidRDefault="00882F5B" w:rsidP="002724B2">
      <w:pPr>
        <w:pStyle w:val="BodyText"/>
        <w:numPr>
          <w:ilvl w:val="0"/>
          <w:numId w:val="18"/>
        </w:numPr>
        <w:tabs>
          <w:tab w:val="left" w:pos="720"/>
        </w:tabs>
      </w:pPr>
      <w:r>
        <w:t>Date Received</w:t>
      </w:r>
    </w:p>
    <w:p w14:paraId="70C68885" w14:textId="77777777" w:rsidR="00882F5B" w:rsidRDefault="00882F5B" w:rsidP="002724B2">
      <w:pPr>
        <w:pStyle w:val="BodyText"/>
        <w:numPr>
          <w:ilvl w:val="0"/>
          <w:numId w:val="18"/>
        </w:numPr>
        <w:tabs>
          <w:tab w:val="left" w:pos="720"/>
        </w:tabs>
      </w:pPr>
      <w:r w:rsidRPr="00991F5B">
        <w:t>SSN</w:t>
      </w:r>
      <w:r>
        <w:t xml:space="preserve"> (</w:t>
      </w:r>
      <w:r w:rsidRPr="00CF074D">
        <w:t xml:space="preserve">or </w:t>
      </w:r>
      <w:r w:rsidRPr="00FC5CF2">
        <w:t>SSN Unknown for patients whose SSN cannot be established</w:t>
      </w:r>
      <w:r>
        <w:t>)</w:t>
      </w:r>
    </w:p>
    <w:p w14:paraId="70C68886" w14:textId="77777777" w:rsidR="00882F5B" w:rsidRDefault="00882F5B" w:rsidP="002724B2">
      <w:pPr>
        <w:pStyle w:val="BodyText"/>
        <w:numPr>
          <w:ilvl w:val="0"/>
          <w:numId w:val="18"/>
        </w:numPr>
        <w:tabs>
          <w:tab w:val="left" w:pos="720"/>
        </w:tabs>
      </w:pPr>
      <w:r w:rsidRPr="00991F5B">
        <w:t xml:space="preserve">Patient </w:t>
      </w:r>
      <w:r>
        <w:t xml:space="preserve">Last </w:t>
      </w:r>
      <w:r w:rsidRPr="00991F5B">
        <w:t>Name</w:t>
      </w:r>
    </w:p>
    <w:p w14:paraId="70C68887" w14:textId="77777777" w:rsidR="00882F5B" w:rsidRDefault="00882F5B" w:rsidP="002724B2">
      <w:pPr>
        <w:pStyle w:val="BodyText"/>
        <w:numPr>
          <w:ilvl w:val="0"/>
          <w:numId w:val="18"/>
        </w:numPr>
        <w:tabs>
          <w:tab w:val="left" w:pos="720"/>
        </w:tabs>
      </w:pPr>
      <w:r>
        <w:t>Patient First Name</w:t>
      </w:r>
    </w:p>
    <w:p w14:paraId="70C68888" w14:textId="77777777" w:rsidR="00882F5B" w:rsidRPr="00CF074D" w:rsidRDefault="00882F5B" w:rsidP="002724B2">
      <w:pPr>
        <w:pStyle w:val="BodyText"/>
        <w:numPr>
          <w:ilvl w:val="0"/>
          <w:numId w:val="18"/>
        </w:numPr>
        <w:tabs>
          <w:tab w:val="left" w:pos="720"/>
        </w:tabs>
      </w:pPr>
      <w:r w:rsidRPr="006134D2">
        <w:t>Patient Middle Name</w:t>
      </w:r>
      <w:r>
        <w:t xml:space="preserve"> (</w:t>
      </w:r>
      <w:r w:rsidRPr="00FC5CF2">
        <w:t xml:space="preserve">The Middle Name column </w:t>
      </w:r>
      <w:r>
        <w:t>only displays if middle name is tracked in Exchange</w:t>
      </w:r>
      <w:r w:rsidRPr="00CF074D">
        <w:t xml:space="preserve">) </w:t>
      </w:r>
    </w:p>
    <w:p w14:paraId="70C68889" w14:textId="77777777" w:rsidR="00882F5B" w:rsidRDefault="00882F5B" w:rsidP="002724B2">
      <w:pPr>
        <w:pStyle w:val="BodyText"/>
        <w:numPr>
          <w:ilvl w:val="0"/>
          <w:numId w:val="18"/>
        </w:numPr>
        <w:tabs>
          <w:tab w:val="left" w:pos="720"/>
        </w:tabs>
      </w:pPr>
      <w:r>
        <w:t>Sender</w:t>
      </w:r>
    </w:p>
    <w:p w14:paraId="7906DCFB" w14:textId="3A3E8281" w:rsidR="00C54294" w:rsidRDefault="00C54294" w:rsidP="002724B2">
      <w:pPr>
        <w:pStyle w:val="BodyText"/>
        <w:numPr>
          <w:ilvl w:val="0"/>
          <w:numId w:val="18"/>
        </w:numPr>
        <w:tabs>
          <w:tab w:val="left" w:pos="720"/>
        </w:tabs>
      </w:pPr>
      <w:r>
        <w:t>Sender OID (When exported to Excel or CSV)</w:t>
      </w:r>
    </w:p>
    <w:p w14:paraId="70C6888A" w14:textId="77777777" w:rsidR="00882F5B" w:rsidRDefault="00882F5B" w:rsidP="002724B2">
      <w:pPr>
        <w:pStyle w:val="BodyText"/>
        <w:numPr>
          <w:ilvl w:val="0"/>
          <w:numId w:val="18"/>
        </w:numPr>
        <w:tabs>
          <w:tab w:val="left" w:pos="720"/>
        </w:tabs>
      </w:pPr>
      <w:r w:rsidRPr="00991F5B">
        <w:lastRenderedPageBreak/>
        <w:t xml:space="preserve">Purpose </w:t>
      </w:r>
      <w:r>
        <w:t>of</w:t>
      </w:r>
      <w:r w:rsidRPr="00991F5B">
        <w:t xml:space="preserve"> Use (i.e., how the information disclosed will be used</w:t>
      </w:r>
      <w:r>
        <w:t>: Coverage (SSA), Emergency, and Treatment</w:t>
      </w:r>
      <w:r w:rsidRPr="00991F5B">
        <w:t>)</w:t>
      </w:r>
    </w:p>
    <w:p w14:paraId="70C6888B" w14:textId="77777777" w:rsidR="00882F5B" w:rsidRDefault="00882F5B" w:rsidP="002724B2">
      <w:pPr>
        <w:pStyle w:val="BodyText"/>
        <w:numPr>
          <w:ilvl w:val="0"/>
          <w:numId w:val="18"/>
        </w:numPr>
        <w:tabs>
          <w:tab w:val="left" w:pos="720"/>
        </w:tabs>
      </w:pPr>
      <w:r>
        <w:t>Receiver</w:t>
      </w:r>
    </w:p>
    <w:p w14:paraId="316CCA51" w14:textId="561744A4" w:rsidR="00C54294" w:rsidRDefault="00407451" w:rsidP="002724B2">
      <w:pPr>
        <w:pStyle w:val="BodyText"/>
        <w:numPr>
          <w:ilvl w:val="0"/>
          <w:numId w:val="18"/>
        </w:numPr>
        <w:tabs>
          <w:tab w:val="left" w:pos="720"/>
        </w:tabs>
      </w:pPr>
      <w:r>
        <w:t>Receiver</w:t>
      </w:r>
      <w:r w:rsidR="00C54294">
        <w:t xml:space="preserve"> OID (When exported to Excel or CSV)</w:t>
      </w:r>
    </w:p>
    <w:p w14:paraId="70C6888C" w14:textId="77777777" w:rsidR="00882F5B" w:rsidRDefault="00882F5B" w:rsidP="002724B2">
      <w:pPr>
        <w:pStyle w:val="BodyText"/>
        <w:numPr>
          <w:ilvl w:val="0"/>
          <w:numId w:val="18"/>
        </w:numPr>
        <w:tabs>
          <w:tab w:val="left" w:pos="720"/>
        </w:tabs>
      </w:pPr>
      <w:r>
        <w:t>Message</w:t>
      </w:r>
    </w:p>
    <w:p w14:paraId="70C6888D" w14:textId="77777777" w:rsidR="00882F5B" w:rsidRDefault="00882F5B" w:rsidP="002724B2">
      <w:pPr>
        <w:pStyle w:val="BodyText"/>
        <w:numPr>
          <w:ilvl w:val="0"/>
          <w:numId w:val="18"/>
        </w:numPr>
        <w:tabs>
          <w:tab w:val="left" w:pos="720"/>
        </w:tabs>
      </w:pPr>
      <w:r>
        <w:t>Explanation of Failure</w:t>
      </w:r>
    </w:p>
    <w:p w14:paraId="4DD791E3" w14:textId="77777777" w:rsidR="00694C82" w:rsidRDefault="00882F5B" w:rsidP="002724B2">
      <w:pPr>
        <w:pStyle w:val="BodyText"/>
        <w:numPr>
          <w:ilvl w:val="0"/>
          <w:numId w:val="18"/>
        </w:numPr>
        <w:tabs>
          <w:tab w:val="left" w:pos="720"/>
        </w:tabs>
      </w:pPr>
      <w:r>
        <w:t xml:space="preserve">Details </w:t>
      </w:r>
    </w:p>
    <w:p w14:paraId="276708F9" w14:textId="4F810910" w:rsidR="00EC3753" w:rsidRDefault="00BE1FE6" w:rsidP="001C07BD">
      <w:pPr>
        <w:pStyle w:val="BodyText"/>
        <w:tabs>
          <w:tab w:val="left" w:pos="720"/>
        </w:tabs>
      </w:pPr>
      <w:r>
        <w:t xml:space="preserve">The Details column </w:t>
      </w:r>
      <w:r w:rsidR="008C3F54">
        <w:t xml:space="preserve">displays </w:t>
      </w:r>
      <w:r w:rsidR="00694C82">
        <w:t xml:space="preserve">the </w:t>
      </w:r>
      <w:r w:rsidR="008C3F54">
        <w:t>Patient</w:t>
      </w:r>
      <w:r w:rsidR="00694C82">
        <w:t>’</w:t>
      </w:r>
      <w:r w:rsidR="008C3F54">
        <w:t xml:space="preserve">s </w:t>
      </w:r>
      <w:r w:rsidR="00882F5B" w:rsidRPr="00FC5CF2">
        <w:t>P</w:t>
      </w:r>
      <w:r w:rsidR="008C3F54">
        <w:t>lace of Birth</w:t>
      </w:r>
      <w:r w:rsidR="00882F5B" w:rsidRPr="00FC5CF2">
        <w:t xml:space="preserve"> City </w:t>
      </w:r>
      <w:r w:rsidR="008C3F54">
        <w:t>and</w:t>
      </w:r>
      <w:r w:rsidR="00882F5B" w:rsidRPr="00FC5CF2">
        <w:t xml:space="preserve"> State</w:t>
      </w:r>
      <w:r w:rsidR="008C3F54">
        <w:t xml:space="preserve">, </w:t>
      </w:r>
      <w:r w:rsidR="00875847">
        <w:t xml:space="preserve">Date of Birth, </w:t>
      </w:r>
      <w:r w:rsidR="008C3F54">
        <w:t xml:space="preserve">Mother’s Maiden Name, Social Security Number, Phone Number, and Address. The Details column also </w:t>
      </w:r>
      <w:r w:rsidR="00694C82">
        <w:t xml:space="preserve">if there was a </w:t>
      </w:r>
      <w:r w:rsidR="008C3F54">
        <w:t>failure to ann</w:t>
      </w:r>
      <w:r w:rsidR="00EC3753">
        <w:t>ounce patients (listed below). Announcement failure may occur due to one of the following reasons:</w:t>
      </w:r>
    </w:p>
    <w:p w14:paraId="2B5DFFA7" w14:textId="77777777" w:rsidR="00EC3753" w:rsidRDefault="00EC3753" w:rsidP="002724B2">
      <w:pPr>
        <w:pStyle w:val="BodyText"/>
        <w:numPr>
          <w:ilvl w:val="0"/>
          <w:numId w:val="74"/>
        </w:numPr>
        <w:tabs>
          <w:tab w:val="left" w:pos="720"/>
        </w:tabs>
      </w:pPr>
      <w:r>
        <w:t>Failure – Partner did not respond with Patient information</w:t>
      </w:r>
    </w:p>
    <w:p w14:paraId="4024D5A1" w14:textId="7938FA65" w:rsidR="00EC3753" w:rsidRDefault="00694C82" w:rsidP="002724B2">
      <w:pPr>
        <w:pStyle w:val="BodyText"/>
        <w:numPr>
          <w:ilvl w:val="1"/>
          <w:numId w:val="74"/>
        </w:numPr>
        <w:tabs>
          <w:tab w:val="left" w:pos="720"/>
        </w:tabs>
      </w:pPr>
      <w:r>
        <w:t>A response was not received from the partner, for the announce call.</w:t>
      </w:r>
    </w:p>
    <w:p w14:paraId="6A9A5C2C" w14:textId="77777777" w:rsidR="00EC3753" w:rsidRDefault="00EC3753" w:rsidP="002724B2">
      <w:pPr>
        <w:pStyle w:val="BodyText"/>
        <w:numPr>
          <w:ilvl w:val="0"/>
          <w:numId w:val="74"/>
        </w:numPr>
        <w:tabs>
          <w:tab w:val="left" w:pos="720"/>
        </w:tabs>
      </w:pPr>
      <w:r>
        <w:t>Failure – Outbound PD: Partner is not registered with the system</w:t>
      </w:r>
    </w:p>
    <w:p w14:paraId="7AAA7992" w14:textId="13F6B9AE" w:rsidR="00C54294" w:rsidRDefault="00EC3753" w:rsidP="002724B2">
      <w:pPr>
        <w:pStyle w:val="BodyText"/>
        <w:numPr>
          <w:ilvl w:val="1"/>
          <w:numId w:val="74"/>
        </w:numPr>
        <w:tabs>
          <w:tab w:val="left" w:pos="720"/>
        </w:tabs>
      </w:pPr>
      <w:r>
        <w:t>A partner is not registered with the system (Partner is not permitting patient discovery requests).</w:t>
      </w:r>
      <w:r w:rsidR="00694C82">
        <w:t xml:space="preserve"> Therefore, the announce was not sent out from eHealth Exchange to this partner. </w:t>
      </w:r>
      <w:r>
        <w:t xml:space="preserve"> </w:t>
      </w:r>
    </w:p>
    <w:p w14:paraId="4607F665" w14:textId="3FF80BA5" w:rsidR="00694C82" w:rsidRDefault="00694C82" w:rsidP="002F2E65">
      <w:pPr>
        <w:pStyle w:val="BodyText"/>
      </w:pPr>
      <w:r>
        <w:t>Within Build 2.6.0, the Patient Discovery Audit logging in the eHealth Exchange Audit table was modified for announces. Typically, one row was displayed due to the fan-out functionality implemented. As part of this release, eHealth Exchange will record a row for every patient-partner announce transaction. Thus, if the announce was sent to five partners for one individual, five row</w:t>
      </w:r>
      <w:r w:rsidR="00FF2458">
        <w:t xml:space="preserve">s will be displayed within the report. If there was a failure, for either of the two reasons above, for example, for 2 of the 5 announces failed, then two of the rows will show for which patient-partner the failures was recorded. </w:t>
      </w:r>
    </w:p>
    <w:p w14:paraId="41D5BC2A" w14:textId="01156EBF" w:rsidR="00693D68" w:rsidRDefault="002F2E65" w:rsidP="002F2E65">
      <w:pPr>
        <w:pStyle w:val="BodyText"/>
      </w:pPr>
      <w:r>
        <w:t>To export the Patient Discovery Audit Consent report, the user may select the “Export to Excel” or “Export to CSV” button on the top-</w:t>
      </w:r>
      <w:r w:rsidR="00693D68">
        <w:t xml:space="preserve">right </w:t>
      </w:r>
      <w:r>
        <w:t xml:space="preserve">side </w:t>
      </w:r>
      <w:r w:rsidR="00822E63">
        <w:t xml:space="preserve">of the </w:t>
      </w:r>
      <w:r w:rsidR="00693D68">
        <w:t xml:space="preserve">report section </w:t>
      </w:r>
      <w:r w:rsidR="005157FC">
        <w:t>seen in Figure 128</w:t>
      </w:r>
      <w:r>
        <w:t xml:space="preserve">. By default, the exported Patient Discovery Audit report will retain the filtering that was used to generate the report currently displayed on the screen. Thus, the generated report will export all of the data displayed on the screen. An additional field is added by the VAP system within the export, to indicate the date the report was generated. Unlike the summary consent reports, a privacy warning is displayed prior to </w:t>
      </w:r>
      <w:r w:rsidR="00A40E91">
        <w:t>t</w:t>
      </w:r>
      <w:r w:rsidR="005157FC">
        <w:t>he export completing (Figure 1</w:t>
      </w:r>
      <w:r w:rsidR="005F5670">
        <w:t>3</w:t>
      </w:r>
      <w:r w:rsidR="005157FC">
        <w:t>2</w:t>
      </w:r>
      <w:r>
        <w:t xml:space="preserve">), as these detailed-level reports contain personally identifiable information. </w:t>
      </w:r>
    </w:p>
    <w:p w14:paraId="6457C7F8" w14:textId="3FA07179" w:rsidR="002F2E65" w:rsidRDefault="00301406" w:rsidP="002F2E65">
      <w:pPr>
        <w:pStyle w:val="BodyText"/>
      </w:pPr>
      <w:r>
        <w:rPr>
          <w:b/>
        </w:rPr>
        <w:t>Note</w:t>
      </w:r>
      <w:r>
        <w:t>: Not displayed within the VAP User Interface, and only in the Export, the VAP system displays Organization Identifier Code (OID).</w:t>
      </w:r>
    </w:p>
    <w:p w14:paraId="090D79EA" w14:textId="77777777" w:rsidR="00B47030" w:rsidRDefault="00B47030" w:rsidP="00B47030">
      <w:pPr>
        <w:pStyle w:val="BodyText"/>
        <w:jc w:val="center"/>
      </w:pPr>
      <w:r>
        <w:rPr>
          <w:noProof/>
        </w:rPr>
        <w:lastRenderedPageBreak/>
        <w:drawing>
          <wp:inline distT="0" distB="0" distL="0" distR="0" wp14:anchorId="68DF0BAE" wp14:editId="0D55F00E">
            <wp:extent cx="4114800" cy="1477201"/>
            <wp:effectExtent l="0" t="0" r="0" b="8890"/>
            <wp:docPr id="2195" name="Picture 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555" t="1494" r="355" b="2929"/>
                    <a:stretch/>
                  </pic:blipFill>
                  <pic:spPr bwMode="auto">
                    <a:xfrm>
                      <a:off x="0" y="0"/>
                      <a:ext cx="4114800" cy="1477201"/>
                    </a:xfrm>
                    <a:prstGeom prst="rect">
                      <a:avLst/>
                    </a:prstGeom>
                    <a:ln>
                      <a:noFill/>
                    </a:ln>
                    <a:extLst>
                      <a:ext uri="{53640926-AAD7-44D8-BBD7-CCE9431645EC}">
                        <a14:shadowObscured xmlns:a14="http://schemas.microsoft.com/office/drawing/2010/main"/>
                      </a:ext>
                    </a:extLst>
                  </pic:spPr>
                </pic:pic>
              </a:graphicData>
            </a:graphic>
          </wp:inline>
        </w:drawing>
      </w:r>
    </w:p>
    <w:p w14:paraId="21D9ADCA" w14:textId="2B90D7AE" w:rsidR="00ED13C6" w:rsidRDefault="00822E63" w:rsidP="00053187">
      <w:pPr>
        <w:pStyle w:val="FigureHeader"/>
      </w:pPr>
      <w:bookmarkStart w:id="491" w:name="_Toc477865815"/>
      <w:r>
        <w:t>Figure</w:t>
      </w:r>
      <w:r w:rsidR="00B036A5">
        <w:t xml:space="preserve"> 132</w:t>
      </w:r>
      <w:r w:rsidR="00B47030">
        <w:t>: Export Warning Message</w:t>
      </w:r>
      <w:bookmarkEnd w:id="491"/>
    </w:p>
    <w:p w14:paraId="20EC5A7B" w14:textId="45B5F043" w:rsidR="00BB1B71" w:rsidRDefault="00882F5B" w:rsidP="00882F5B">
      <w:pPr>
        <w:pStyle w:val="BodyText"/>
      </w:pPr>
      <w:r w:rsidRPr="00FC5CF2">
        <w:t xml:space="preserve">At the bottom left of the report screen shows the </w:t>
      </w:r>
      <w:r w:rsidR="00693D68">
        <w:t>u</w:t>
      </w:r>
      <w:r w:rsidRPr="00FC5CF2">
        <w:t>nique real</w:t>
      </w:r>
      <w:r w:rsidR="00693D68">
        <w:t>/test</w:t>
      </w:r>
      <w:r w:rsidRPr="00FC5CF2">
        <w:t xml:space="preserve"> patient</w:t>
      </w:r>
      <w:r w:rsidR="00693D68">
        <w:t xml:space="preserve"> messages</w:t>
      </w:r>
      <w:r w:rsidRPr="00FC5CF2">
        <w:t xml:space="preserve">, </w:t>
      </w:r>
      <w:r w:rsidR="00693D68">
        <w:t>real/test patient fails, and real/test patient m</w:t>
      </w:r>
      <w:r w:rsidRPr="00FC5CF2">
        <w:t>atch</w:t>
      </w:r>
      <w:r w:rsidR="00693D68">
        <w:t>es.</w:t>
      </w:r>
      <w:r w:rsidRPr="00FC5CF2">
        <w:t xml:space="preserve"> </w:t>
      </w:r>
    </w:p>
    <w:p w14:paraId="2657EEFC" w14:textId="4A042FDC" w:rsidR="00BB1B71" w:rsidRDefault="00BB1B71" w:rsidP="001C07BD">
      <w:pPr>
        <w:pStyle w:val="Heading3"/>
      </w:pPr>
      <w:bookmarkStart w:id="492" w:name="_Toc477865663"/>
      <w:r>
        <w:t>Scheduled Exports</w:t>
      </w:r>
      <w:bookmarkEnd w:id="492"/>
    </w:p>
    <w:p w14:paraId="0B94ACBE" w14:textId="3336FF83" w:rsidR="00BB1B71" w:rsidRDefault="00BB1B71">
      <w:pPr>
        <w:pStyle w:val="BodyText"/>
      </w:pPr>
      <w:r>
        <w:t xml:space="preserve">The Scheduled Exports provides a detailed listing of </w:t>
      </w:r>
      <w:r w:rsidR="008239F2">
        <w:t>completed exports available for download.</w:t>
      </w:r>
      <w:r w:rsidR="0048021A">
        <w:t xml:space="preserve"> For exports that are under 1000 rows, the user will be prompted to download their report immediately; however, for reports that exceed the 1000 rows, the user will be prompted to navigate to Scheduled Exports for download.</w:t>
      </w:r>
    </w:p>
    <w:p w14:paraId="7EDA1A4B" w14:textId="327A83A2" w:rsidR="00D406D2" w:rsidRDefault="00D406D2" w:rsidP="002724B2">
      <w:pPr>
        <w:pStyle w:val="BodyTextNumbered1"/>
        <w:numPr>
          <w:ilvl w:val="0"/>
          <w:numId w:val="108"/>
        </w:numPr>
      </w:pPr>
      <w:r w:rsidRPr="00D406D2">
        <w:t xml:space="preserve">Click </w:t>
      </w:r>
      <w:r>
        <w:t>the Scheduled Exports</w:t>
      </w:r>
      <w:r w:rsidRPr="00D406D2">
        <w:t xml:space="preserve"> menu item under Detailed Reports heading on the menu at the left of the screen to display the </w:t>
      </w:r>
      <w:r>
        <w:t>Scheduled Exports</w:t>
      </w:r>
      <w:r w:rsidRPr="00D406D2">
        <w:t xml:space="preserve"> query screen.</w:t>
      </w:r>
    </w:p>
    <w:p w14:paraId="2118B3F2" w14:textId="2FCAEC9E" w:rsidR="00D406D2" w:rsidRDefault="00D406D2" w:rsidP="00014871">
      <w:pPr>
        <w:pStyle w:val="BodyTextNumbered1"/>
      </w:pPr>
      <w:r>
        <w:t>Click the Show Entries</w:t>
      </w:r>
      <w:r w:rsidR="00B036A5">
        <w:t xml:space="preserve"> list box, shown in Figure 133</w:t>
      </w:r>
      <w:r w:rsidR="005F5670">
        <w:t>,</w:t>
      </w:r>
      <w:r>
        <w:t xml:space="preserve"> to select the number of records you want to display on each page of the search. The default option for this list box is “25.”</w:t>
      </w:r>
    </w:p>
    <w:p w14:paraId="32A06CC1" w14:textId="60DD5E13" w:rsidR="00D406D2" w:rsidRDefault="00D406D2" w:rsidP="001C07BD">
      <w:pPr>
        <w:pStyle w:val="BodyTextNumbered1"/>
        <w:numPr>
          <w:ilvl w:val="0"/>
          <w:numId w:val="0"/>
        </w:numPr>
      </w:pPr>
      <w:r>
        <w:rPr>
          <w:noProof/>
        </w:rPr>
        <w:drawing>
          <wp:inline distT="0" distB="0" distL="0" distR="0" wp14:anchorId="276EE70E" wp14:editId="23C8634C">
            <wp:extent cx="5943600" cy="2271395"/>
            <wp:effectExtent l="0" t="0" r="0" b="0"/>
            <wp:docPr id="2301" name="Picture 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271395"/>
                    </a:xfrm>
                    <a:prstGeom prst="rect">
                      <a:avLst/>
                    </a:prstGeom>
                  </pic:spPr>
                </pic:pic>
              </a:graphicData>
            </a:graphic>
          </wp:inline>
        </w:drawing>
      </w:r>
    </w:p>
    <w:p w14:paraId="59961008" w14:textId="4FC53426" w:rsidR="00D406D2" w:rsidRDefault="00D406D2" w:rsidP="001C07BD">
      <w:pPr>
        <w:pStyle w:val="FigureHeader"/>
      </w:pPr>
      <w:bookmarkStart w:id="493" w:name="_Toc477865816"/>
      <w:r>
        <w:t>Figure</w:t>
      </w:r>
      <w:r w:rsidR="00B036A5">
        <w:t xml:space="preserve"> 133</w:t>
      </w:r>
      <w:r>
        <w:t>: Scheduled Exports Report</w:t>
      </w:r>
      <w:bookmarkEnd w:id="493"/>
    </w:p>
    <w:p w14:paraId="11BED7C0" w14:textId="32BAFFB0" w:rsidR="007F7F52" w:rsidRPr="00014871" w:rsidRDefault="007F7F52" w:rsidP="002724B2">
      <w:pPr>
        <w:pStyle w:val="BodyTextNumbered1"/>
        <w:numPr>
          <w:ilvl w:val="0"/>
          <w:numId w:val="71"/>
        </w:numPr>
      </w:pPr>
      <w:r w:rsidRPr="00014871">
        <w:t>If more records are available than can be displayed on one screen, the Previous and Next buttons at the bottom right of the screens are activated. You can use these buttons to page back and forward through the list of records found by the search.</w:t>
      </w:r>
    </w:p>
    <w:p w14:paraId="4AEFDE6D" w14:textId="6F34CD1E" w:rsidR="007119ED" w:rsidRPr="00014871" w:rsidRDefault="007119ED" w:rsidP="00014871">
      <w:pPr>
        <w:pStyle w:val="BodyTextNumbered1"/>
      </w:pPr>
      <w:r w:rsidRPr="00014871">
        <w:t xml:space="preserve">Click the Refresh button on the top right on the report to refresh results. </w:t>
      </w:r>
    </w:p>
    <w:p w14:paraId="6167AE99" w14:textId="77777777" w:rsidR="007F7F52" w:rsidRPr="00014871" w:rsidRDefault="007F7F52" w:rsidP="00014871">
      <w:pPr>
        <w:pStyle w:val="BodyTextNumbered1"/>
      </w:pPr>
      <w:r w:rsidRPr="00014871">
        <w:t>Each individual column of the report can be sorted if up and down arrow icons appear below the column heading. Click the up arrow icon to sort the column by ascending order. Click the down arrow icon to sort the column by descending order.</w:t>
      </w:r>
    </w:p>
    <w:p w14:paraId="61A21938" w14:textId="77777777" w:rsidR="007F7F52" w:rsidRPr="00014871" w:rsidRDefault="007F7F52" w:rsidP="00014871">
      <w:pPr>
        <w:pStyle w:val="BodyTextNumbered1"/>
      </w:pPr>
      <w:r w:rsidRPr="00014871">
        <w:lastRenderedPageBreak/>
        <w:t>The menu at the left of the screen is based on your role when you logged into the application. It allows you to select other options available to your role.</w:t>
      </w:r>
    </w:p>
    <w:p w14:paraId="73F82560" w14:textId="1753A239" w:rsidR="007F7F52" w:rsidRPr="00BB1B71" w:rsidRDefault="007F7F52" w:rsidP="001C07BD">
      <w:pPr>
        <w:pStyle w:val="BodyTextNumbered1"/>
        <w:numPr>
          <w:ilvl w:val="0"/>
          <w:numId w:val="0"/>
        </w:numPr>
      </w:pPr>
      <w:r w:rsidRPr="00991F5B">
        <w:t>The report displays the following fields for each listing</w:t>
      </w:r>
      <w:r>
        <w:t>: Report, Format, Date Generated (CT), Status, and Download.</w:t>
      </w:r>
    </w:p>
    <w:p w14:paraId="70C68890" w14:textId="77777777" w:rsidR="00882F5B" w:rsidRPr="007064B3" w:rsidRDefault="00882F5B" w:rsidP="00E30566">
      <w:pPr>
        <w:pStyle w:val="Heading2"/>
      </w:pPr>
      <w:bookmarkStart w:id="494" w:name="_Patient_Discovery_Audit_1"/>
      <w:bookmarkStart w:id="495" w:name="_Viewing_the_User"/>
      <w:bookmarkStart w:id="496" w:name="_Ref411600673"/>
      <w:bookmarkStart w:id="497" w:name="_Toc446060511"/>
      <w:bookmarkStart w:id="498" w:name="_Toc477865664"/>
      <w:bookmarkEnd w:id="494"/>
      <w:bookmarkEnd w:id="495"/>
      <w:r w:rsidRPr="007064B3">
        <w:t>Viewing the User Guide</w:t>
      </w:r>
      <w:bookmarkEnd w:id="496"/>
      <w:bookmarkEnd w:id="497"/>
      <w:bookmarkEnd w:id="498"/>
    </w:p>
    <w:p w14:paraId="70C68891" w14:textId="79E3BBAA" w:rsidR="00882F5B" w:rsidRDefault="00882F5B" w:rsidP="00882F5B">
      <w:pPr>
        <w:pStyle w:val="BodyText"/>
      </w:pPr>
      <w:r>
        <w:t xml:space="preserve">The User Guide (this document) for the current VAP application can be viewed by selecting the User Guide option on the menu at the left of any screen except the Login or Logout screens. This option displays the version stored in the </w:t>
      </w:r>
      <w:r w:rsidRPr="009B3A1F">
        <w:t>Technical Service Project Repository (TSPR).</w:t>
      </w:r>
      <w:r>
        <w:t xml:space="preserve"> It is possible that the most current User Guide may not be immediately available from within the application during and/or immediately after a new build.</w:t>
      </w:r>
    </w:p>
    <w:p w14:paraId="70C68892" w14:textId="77777777" w:rsidR="00882F5B" w:rsidRPr="00D16ECB" w:rsidRDefault="00882F5B" w:rsidP="00D16ECB">
      <w:pPr>
        <w:rPr>
          <w:b/>
          <w:i/>
        </w:rPr>
      </w:pPr>
      <w:r w:rsidRPr="00D16ECB">
        <w:rPr>
          <w:b/>
          <w:i/>
        </w:rPr>
        <w:t>To View the User Guide for the Application</w:t>
      </w:r>
    </w:p>
    <w:p w14:paraId="70C68893" w14:textId="56ECBEC8" w:rsidR="00882F5B" w:rsidRPr="00014871" w:rsidRDefault="00882F5B" w:rsidP="002724B2">
      <w:pPr>
        <w:pStyle w:val="BodyTextNumbered1"/>
        <w:numPr>
          <w:ilvl w:val="0"/>
          <w:numId w:val="22"/>
        </w:numPr>
      </w:pPr>
      <w:r w:rsidRPr="00014871">
        <w:t>Click the User Guide menu item on the menu at the left of any screen to view the current User Guide (this documen</w:t>
      </w:r>
      <w:r w:rsidR="009B3FF3" w:rsidRPr="00014871">
        <w:t xml:space="preserve">t) for the </w:t>
      </w:r>
      <w:r w:rsidR="00895A60" w:rsidRPr="00014871">
        <w:t>VAP 2.6</w:t>
      </w:r>
      <w:r w:rsidR="002B656D">
        <w:t>.2</w:t>
      </w:r>
      <w:r w:rsidRPr="00014871">
        <w:t xml:space="preserve"> application. </w:t>
      </w:r>
    </w:p>
    <w:p w14:paraId="70C68894" w14:textId="6C26F1F2" w:rsidR="00882F5B" w:rsidRDefault="00B036A5" w:rsidP="00A23350">
      <w:pPr>
        <w:pStyle w:val="BodyText"/>
      </w:pPr>
      <w:r>
        <w:rPr>
          <w:noProof/>
        </w:rPr>
        <w:drawing>
          <wp:inline distT="0" distB="0" distL="0" distR="0" wp14:anchorId="2D1CCC2C" wp14:editId="4897FC68">
            <wp:extent cx="5943600" cy="2543175"/>
            <wp:effectExtent l="0" t="0" r="0" b="9525"/>
            <wp:docPr id="2260" name="Picture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4"/>
                    <a:srcRect t="11796" b="19743"/>
                    <a:stretch/>
                  </pic:blipFill>
                  <pic:spPr bwMode="auto">
                    <a:xfrm>
                      <a:off x="0" y="0"/>
                      <a:ext cx="5943600" cy="2543175"/>
                    </a:xfrm>
                    <a:prstGeom prst="rect">
                      <a:avLst/>
                    </a:prstGeom>
                    <a:ln>
                      <a:noFill/>
                    </a:ln>
                    <a:extLst>
                      <a:ext uri="{53640926-AAD7-44D8-BBD7-CCE9431645EC}">
                        <a14:shadowObscured xmlns:a14="http://schemas.microsoft.com/office/drawing/2010/main"/>
                      </a:ext>
                    </a:extLst>
                  </pic:spPr>
                </pic:pic>
              </a:graphicData>
            </a:graphic>
          </wp:inline>
        </w:drawing>
      </w:r>
    </w:p>
    <w:p w14:paraId="70C68895" w14:textId="0039EDD3" w:rsidR="00D16ECB" w:rsidRDefault="00D16ECB" w:rsidP="00053187">
      <w:pPr>
        <w:pStyle w:val="FigureHeader"/>
      </w:pPr>
      <w:bookmarkStart w:id="499" w:name="_Ref411434324"/>
      <w:bookmarkStart w:id="500" w:name="_Toc477865817"/>
      <w:r>
        <w:t>Figure</w:t>
      </w:r>
      <w:bookmarkEnd w:id="499"/>
      <w:r w:rsidR="00B036A5">
        <w:t xml:space="preserve"> 134</w:t>
      </w:r>
      <w:r>
        <w:t xml:space="preserve">: </w:t>
      </w:r>
      <w:r w:rsidRPr="00450DD4">
        <w:t>Patient Search Screen Showing the User Guide Option on Menu</w:t>
      </w:r>
      <w:bookmarkEnd w:id="500"/>
    </w:p>
    <w:p w14:paraId="70C68896" w14:textId="09BAEFC9" w:rsidR="00D16ECB" w:rsidRPr="00014871" w:rsidRDefault="00E02C52" w:rsidP="002724B2">
      <w:pPr>
        <w:pStyle w:val="BodyTextNumbered1"/>
        <w:numPr>
          <w:ilvl w:val="0"/>
          <w:numId w:val="19"/>
        </w:numPr>
      </w:pPr>
      <w:r w:rsidRPr="00014871">
        <w:t xml:space="preserve">The Build Information screen </w:t>
      </w:r>
      <w:r w:rsidR="00D16ECB" w:rsidRPr="00014871">
        <w:t>displays the message “Th</w:t>
      </w:r>
      <w:r w:rsidR="003C5769" w:rsidRPr="00014871">
        <w:t>e Current Version of VAP is: 2.6</w:t>
      </w:r>
      <w:r w:rsidR="002A03AD" w:rsidRPr="00014871">
        <w:t>.</w:t>
      </w:r>
      <w:r w:rsidR="00B036A5">
        <w:t>2</w:t>
      </w:r>
      <w:r w:rsidR="00D16ECB" w:rsidRPr="00014871">
        <w:t>” There is no other information on this screen.</w:t>
      </w:r>
    </w:p>
    <w:p w14:paraId="70C68897" w14:textId="77777777" w:rsidR="00773341" w:rsidRPr="00014871" w:rsidRDefault="00882F5B" w:rsidP="00014871">
      <w:pPr>
        <w:pStyle w:val="BodyTextNumbered1"/>
      </w:pPr>
      <w:r w:rsidRPr="00014871">
        <w:t>Select an option on the menu at the left of the screen to return to the application.</w:t>
      </w:r>
    </w:p>
    <w:p w14:paraId="70C68898" w14:textId="77777777" w:rsidR="00773341" w:rsidRPr="007064B3" w:rsidRDefault="00773341" w:rsidP="00E30566">
      <w:pPr>
        <w:pStyle w:val="Heading2"/>
      </w:pPr>
      <w:bookmarkStart w:id="501" w:name="_Ref411599548"/>
      <w:bookmarkStart w:id="502" w:name="_Ref411600682"/>
      <w:bookmarkStart w:id="503" w:name="_Toc446060512"/>
      <w:bookmarkStart w:id="504" w:name="_Toc477865665"/>
      <w:r w:rsidRPr="007064B3">
        <w:t>Expiring Consent Notification</w:t>
      </w:r>
      <w:bookmarkEnd w:id="501"/>
      <w:bookmarkEnd w:id="502"/>
      <w:bookmarkEnd w:id="503"/>
      <w:bookmarkEnd w:id="504"/>
    </w:p>
    <w:p w14:paraId="70C68899" w14:textId="77777777" w:rsidR="00773341" w:rsidRPr="00AD26B5" w:rsidRDefault="00773341" w:rsidP="00651155">
      <w:pPr>
        <w:pStyle w:val="BodyTextNumbered1"/>
        <w:numPr>
          <w:ilvl w:val="0"/>
          <w:numId w:val="0"/>
        </w:numPr>
      </w:pPr>
      <w:r w:rsidRPr="00AD26B5">
        <w:t xml:space="preserve">The Expiring Consent Notification is the configuration mechanism for automatically running expiring consent reports of patients whose consent for participation in HIE is within a user specified expiration window (i.e., 90 days) and can be sent to a distribution list.  </w:t>
      </w:r>
    </w:p>
    <w:p w14:paraId="70C6889A" w14:textId="77777777" w:rsidR="00773341" w:rsidRPr="00D16ECB" w:rsidRDefault="00773341" w:rsidP="00D16ECB">
      <w:pPr>
        <w:rPr>
          <w:b/>
          <w:i/>
        </w:rPr>
      </w:pPr>
      <w:r w:rsidRPr="00D16ECB">
        <w:rPr>
          <w:b/>
          <w:i/>
        </w:rPr>
        <w:t>To Schedule Expiring Consent Details</w:t>
      </w:r>
    </w:p>
    <w:p w14:paraId="70C6889B" w14:textId="12EE8CF4" w:rsidR="00773341" w:rsidRPr="00AD26B5" w:rsidRDefault="00773341" w:rsidP="00651155">
      <w:pPr>
        <w:pStyle w:val="BodyTextNumbered1"/>
        <w:numPr>
          <w:ilvl w:val="0"/>
          <w:numId w:val="0"/>
        </w:numPr>
      </w:pPr>
      <w:r w:rsidRPr="00AD26B5">
        <w:t>Click the Expiring Consent Notification on the menu at the left of the screen to display the Expiring Consent Notification query screen (</w:t>
      </w:r>
      <w:r w:rsidR="00C46DA7" w:rsidRPr="00C46DA7">
        <w:t xml:space="preserve">Figure </w:t>
      </w:r>
      <w:r w:rsidR="00822E63">
        <w:t>1</w:t>
      </w:r>
      <w:r w:rsidR="005157FC">
        <w:t>35</w:t>
      </w:r>
      <w:r w:rsidRPr="00AD26B5">
        <w:t>).</w:t>
      </w:r>
    </w:p>
    <w:p w14:paraId="70C6889C" w14:textId="77777777" w:rsidR="003315CE" w:rsidRPr="00014871" w:rsidRDefault="00773341" w:rsidP="002724B2">
      <w:pPr>
        <w:pStyle w:val="BodyTextLettered1"/>
        <w:numPr>
          <w:ilvl w:val="0"/>
          <w:numId w:val="46"/>
        </w:numPr>
      </w:pPr>
      <w:r w:rsidRPr="00014871">
        <w:t xml:space="preserve">Set the </w:t>
      </w:r>
      <w:r w:rsidRPr="00143083">
        <w:rPr>
          <w:b/>
        </w:rPr>
        <w:t>Frequency</w:t>
      </w:r>
      <w:r w:rsidRPr="00014871">
        <w:t xml:space="preserve"> (i.e., Hourly, D</w:t>
      </w:r>
      <w:r w:rsidR="003315CE" w:rsidRPr="00014871">
        <w:t>aily, Weekly, Monthly, and All)</w:t>
      </w:r>
    </w:p>
    <w:p w14:paraId="70C6889D" w14:textId="77777777" w:rsidR="003315CE" w:rsidRDefault="00773341" w:rsidP="00014871">
      <w:pPr>
        <w:pStyle w:val="BodyTextLettered1"/>
      </w:pPr>
      <w:r w:rsidRPr="00014871">
        <w:lastRenderedPageBreak/>
        <w:t xml:space="preserve">Set the </w:t>
      </w:r>
      <w:r w:rsidRPr="00143083">
        <w:rPr>
          <w:b/>
        </w:rPr>
        <w:t>Days Until Expiration</w:t>
      </w:r>
      <w:r w:rsidRPr="00014871">
        <w:t xml:space="preserve"> (i.e., 5, 10, 15, 20, 30, </w:t>
      </w:r>
      <w:r w:rsidR="003315CE" w:rsidRPr="00014871">
        <w:t>or 90</w:t>
      </w:r>
      <w:r w:rsidR="003315CE">
        <w:t>)</w:t>
      </w:r>
    </w:p>
    <w:p w14:paraId="70C6889E" w14:textId="6571A458" w:rsidR="003315CE" w:rsidRDefault="00773341" w:rsidP="003315CE">
      <w:pPr>
        <w:pStyle w:val="BodyTextLettered1"/>
        <w:numPr>
          <w:ilvl w:val="0"/>
          <w:numId w:val="0"/>
        </w:numPr>
        <w:spacing w:before="60" w:after="60"/>
      </w:pPr>
      <w:r w:rsidRPr="00E02C52">
        <w:rPr>
          <w:b/>
        </w:rPr>
        <w:t>Note</w:t>
      </w:r>
      <w:r w:rsidRPr="00AD26B5">
        <w:t xml:space="preserve">: The date range of Expiring Consent Report, Section </w:t>
      </w:r>
      <w:r w:rsidR="00521985">
        <w:t>4.5</w:t>
      </w:r>
      <w:r w:rsidR="00C46DA7" w:rsidRPr="00C46DA7">
        <w:t>.5</w:t>
      </w:r>
      <w:r w:rsidRPr="00AD26B5">
        <w:t xml:space="preserve">, will automatically set as default for Start Date and End Date within the range of the days (i.e., 90) which were set for the </w:t>
      </w:r>
      <w:r w:rsidRPr="003315CE">
        <w:rPr>
          <w:b/>
        </w:rPr>
        <w:t xml:space="preserve">Days </w:t>
      </w:r>
      <w:r w:rsidR="00407451" w:rsidRPr="003315CE">
        <w:rPr>
          <w:b/>
        </w:rPr>
        <w:t>until</w:t>
      </w:r>
      <w:r w:rsidRPr="003315CE">
        <w:rPr>
          <w:b/>
        </w:rPr>
        <w:t xml:space="preserve"> Expiration</w:t>
      </w:r>
      <w:r w:rsidRPr="00AD26B5">
        <w:t>.</w:t>
      </w:r>
    </w:p>
    <w:p w14:paraId="70C6889F" w14:textId="77777777" w:rsidR="00773341" w:rsidRPr="00014871" w:rsidRDefault="00773341" w:rsidP="00014871">
      <w:pPr>
        <w:pStyle w:val="BodyTextLettered1"/>
      </w:pPr>
      <w:r w:rsidRPr="00014871">
        <w:t xml:space="preserve">Set the </w:t>
      </w:r>
      <w:r w:rsidRPr="00143083">
        <w:rPr>
          <w:b/>
        </w:rPr>
        <w:t>Distribution List</w:t>
      </w:r>
      <w:r w:rsidRPr="00014871">
        <w:t xml:space="preserve"> with one email address per line</w:t>
      </w:r>
    </w:p>
    <w:p w14:paraId="70C688A0" w14:textId="77777777" w:rsidR="00773341" w:rsidRPr="00014871" w:rsidRDefault="00773341" w:rsidP="00014871">
      <w:pPr>
        <w:pStyle w:val="BodyTextLettered1"/>
      </w:pPr>
      <w:r w:rsidRPr="00014871">
        <w:t xml:space="preserve">Click on </w:t>
      </w:r>
      <w:r w:rsidRPr="00143083">
        <w:rPr>
          <w:b/>
        </w:rPr>
        <w:t>Save</w:t>
      </w:r>
    </w:p>
    <w:p w14:paraId="70C688A1" w14:textId="122E97C6" w:rsidR="00773341" w:rsidRDefault="00C74479" w:rsidP="00A23350">
      <w:pPr>
        <w:pStyle w:val="BodyText"/>
        <w:rPr>
          <w:noProof/>
        </w:rPr>
      </w:pPr>
      <w:r>
        <w:rPr>
          <w:noProof/>
        </w:rPr>
        <w:drawing>
          <wp:inline distT="0" distB="0" distL="0" distR="0" wp14:anchorId="6B6C3728" wp14:editId="2FD9B238">
            <wp:extent cx="5943600" cy="2442210"/>
            <wp:effectExtent l="0" t="0" r="0" b="0"/>
            <wp:docPr id="2283" name="Picture 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442210"/>
                    </a:xfrm>
                    <a:prstGeom prst="rect">
                      <a:avLst/>
                    </a:prstGeom>
                  </pic:spPr>
                </pic:pic>
              </a:graphicData>
            </a:graphic>
          </wp:inline>
        </w:drawing>
      </w:r>
    </w:p>
    <w:p w14:paraId="70C688A2" w14:textId="0D5DC22A" w:rsidR="00D16ECB" w:rsidRDefault="00D16ECB" w:rsidP="00053187">
      <w:pPr>
        <w:pStyle w:val="FigureHeader"/>
      </w:pPr>
      <w:bookmarkStart w:id="505" w:name="_Toc477865818"/>
      <w:r>
        <w:t>Figure</w:t>
      </w:r>
      <w:r w:rsidR="00B036A5">
        <w:t xml:space="preserve"> 135</w:t>
      </w:r>
      <w:r>
        <w:t>: Expiring Consent Notification Query Screen</w:t>
      </w:r>
      <w:bookmarkEnd w:id="505"/>
    </w:p>
    <w:p w14:paraId="70C688A3" w14:textId="45C1B97F" w:rsidR="00773341" w:rsidRPr="00321C04" w:rsidRDefault="00773341" w:rsidP="00773341">
      <w:pPr>
        <w:pStyle w:val="BodyTextLettered1"/>
        <w:numPr>
          <w:ilvl w:val="0"/>
          <w:numId w:val="0"/>
        </w:numPr>
        <w:rPr>
          <w:noProof/>
        </w:rPr>
      </w:pPr>
      <w:r w:rsidRPr="00321C04">
        <w:rPr>
          <w:noProof/>
        </w:rPr>
        <w:t xml:space="preserve">When </w:t>
      </w:r>
      <w:r w:rsidRPr="00321C04">
        <w:rPr>
          <w:b/>
          <w:noProof/>
        </w:rPr>
        <w:t xml:space="preserve">Save </w:t>
      </w:r>
      <w:r w:rsidRPr="00321C04">
        <w:rPr>
          <w:noProof/>
        </w:rPr>
        <w:t>is clicked, the user will receive an email notification in the appropriate time. The email contains a link that will take the user to the report with the pr</w:t>
      </w:r>
      <w:r w:rsidR="00A40E91">
        <w:rPr>
          <w:noProof/>
        </w:rPr>
        <w:t>eviously identified date range</w:t>
      </w:r>
      <w:r w:rsidR="00C46DA7" w:rsidRPr="00C46DA7">
        <w:t xml:space="preserve"> </w:t>
      </w:r>
      <w:r w:rsidR="00C46DA7" w:rsidRPr="00C46DA7">
        <w:rPr>
          <w:noProof/>
        </w:rPr>
        <w:t xml:space="preserve">Figure </w:t>
      </w:r>
      <w:r w:rsidR="00822E63">
        <w:rPr>
          <w:noProof/>
        </w:rPr>
        <w:t>1</w:t>
      </w:r>
      <w:r w:rsidR="00B036A5">
        <w:rPr>
          <w:noProof/>
        </w:rPr>
        <w:t>36</w:t>
      </w:r>
      <w:r w:rsidRPr="00321C04">
        <w:rPr>
          <w:noProof/>
        </w:rPr>
        <w:t>.</w:t>
      </w:r>
    </w:p>
    <w:p w14:paraId="70C688A4" w14:textId="77777777" w:rsidR="00773341" w:rsidRDefault="00773341" w:rsidP="00773341">
      <w:pPr>
        <w:pStyle w:val="BodyText"/>
      </w:pPr>
      <w:r w:rsidRPr="009C3049">
        <w:rPr>
          <w:noProof/>
        </w:rPr>
        <w:drawing>
          <wp:inline distT="0" distB="0" distL="0" distR="0" wp14:anchorId="70C68B69" wp14:editId="70C68B6A">
            <wp:extent cx="5943600" cy="1820545"/>
            <wp:effectExtent l="0" t="0" r="0" b="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1820545"/>
                    </a:xfrm>
                    <a:prstGeom prst="rect">
                      <a:avLst/>
                    </a:prstGeom>
                    <a:noFill/>
                    <a:ln>
                      <a:noFill/>
                    </a:ln>
                  </pic:spPr>
                </pic:pic>
              </a:graphicData>
            </a:graphic>
          </wp:inline>
        </w:drawing>
      </w:r>
    </w:p>
    <w:p w14:paraId="70C688A5" w14:textId="23BED013" w:rsidR="00D16ECB" w:rsidRDefault="00D16ECB" w:rsidP="00053187">
      <w:pPr>
        <w:pStyle w:val="FigureHeader"/>
      </w:pPr>
      <w:bookmarkStart w:id="506" w:name="_Ref427566983"/>
      <w:bookmarkStart w:id="507" w:name="_Toc446060633"/>
      <w:bookmarkStart w:id="508" w:name="_Toc477865819"/>
      <w:r>
        <w:t>Figure</w:t>
      </w:r>
      <w:bookmarkEnd w:id="506"/>
      <w:r w:rsidR="00B036A5">
        <w:t xml:space="preserve"> 136</w:t>
      </w:r>
      <w:r>
        <w:t>: VAP Expiring Consent Report Email</w:t>
      </w:r>
      <w:bookmarkEnd w:id="507"/>
      <w:bookmarkEnd w:id="508"/>
    </w:p>
    <w:p w14:paraId="70C688A6" w14:textId="519AC035" w:rsidR="00773341" w:rsidRPr="007064B3" w:rsidRDefault="00773341" w:rsidP="00E30566">
      <w:pPr>
        <w:pStyle w:val="Heading2"/>
      </w:pPr>
      <w:bookmarkStart w:id="509" w:name="_Setting_a_Default"/>
      <w:bookmarkStart w:id="510" w:name="_Ref411600690"/>
      <w:bookmarkStart w:id="511" w:name="_Toc446060513"/>
      <w:bookmarkStart w:id="512" w:name="_Toc477865666"/>
      <w:bookmarkEnd w:id="509"/>
      <w:r w:rsidRPr="007064B3">
        <w:t>Setting a Default Facility</w:t>
      </w:r>
      <w:bookmarkEnd w:id="510"/>
      <w:bookmarkEnd w:id="511"/>
      <w:bookmarkEnd w:id="512"/>
    </w:p>
    <w:p w14:paraId="70C688A7" w14:textId="14D0FBB0" w:rsidR="00773341" w:rsidRDefault="00773341" w:rsidP="00773341">
      <w:pPr>
        <w:pStyle w:val="BodyText"/>
      </w:pPr>
      <w:r w:rsidRPr="007C56B0">
        <w:t>Set Default Facility allows users to designate a facility preference, which will be associated with the user for VAP Consent Management and VAP Reporting</w:t>
      </w:r>
      <w:r>
        <w:t xml:space="preserve"> (</w:t>
      </w:r>
      <w:r w:rsidR="00C46DA7" w:rsidRPr="00C46DA7">
        <w:t xml:space="preserve">Figure </w:t>
      </w:r>
      <w:r w:rsidR="00B036A5">
        <w:t>137</w:t>
      </w:r>
      <w:r>
        <w:t>)</w:t>
      </w:r>
      <w:r w:rsidRPr="007C56B0">
        <w:t>.  There are several scenarios where users might want to set a default facility:</w:t>
      </w:r>
    </w:p>
    <w:p w14:paraId="70C688A8" w14:textId="0C768887" w:rsidR="00773341" w:rsidRDefault="00BE1FE6" w:rsidP="00A23350">
      <w:pPr>
        <w:pStyle w:val="BodyText"/>
        <w:jc w:val="center"/>
      </w:pPr>
      <w:r>
        <w:rPr>
          <w:noProof/>
        </w:rPr>
        <w:lastRenderedPageBreak/>
        <w:drawing>
          <wp:inline distT="0" distB="0" distL="0" distR="0" wp14:anchorId="49C65770" wp14:editId="4B98702D">
            <wp:extent cx="5943600" cy="1361440"/>
            <wp:effectExtent l="0" t="0" r="0" b="0"/>
            <wp:docPr id="2288" name="Picture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1361440"/>
                    </a:xfrm>
                    <a:prstGeom prst="rect">
                      <a:avLst/>
                    </a:prstGeom>
                  </pic:spPr>
                </pic:pic>
              </a:graphicData>
            </a:graphic>
          </wp:inline>
        </w:drawing>
      </w:r>
    </w:p>
    <w:p w14:paraId="70C688A9" w14:textId="3689C9AB" w:rsidR="00D44AB0" w:rsidRPr="006D674A" w:rsidRDefault="00D44AB0" w:rsidP="00053187">
      <w:pPr>
        <w:pStyle w:val="FigureHeader"/>
      </w:pPr>
      <w:bookmarkStart w:id="513" w:name="_Toc477865820"/>
      <w:r>
        <w:t>Figure</w:t>
      </w:r>
      <w:r w:rsidR="00B036A5">
        <w:t xml:space="preserve"> 137</w:t>
      </w:r>
      <w:r>
        <w:t>: Set Default Facility</w:t>
      </w:r>
      <w:bookmarkEnd w:id="513"/>
    </w:p>
    <w:p w14:paraId="70C688AA" w14:textId="77777777" w:rsidR="00773341" w:rsidRPr="007C56B0" w:rsidRDefault="00773341" w:rsidP="002724B2">
      <w:pPr>
        <w:pStyle w:val="BodyTextBullet1"/>
        <w:numPr>
          <w:ilvl w:val="0"/>
          <w:numId w:val="14"/>
        </w:numPr>
      </w:pPr>
      <w:r w:rsidRPr="007C56B0">
        <w:t>A user might not have a designated default facility because the user ID is not associated with a pilot site.</w:t>
      </w:r>
    </w:p>
    <w:p w14:paraId="70C688AB" w14:textId="77777777" w:rsidR="00773341" w:rsidRPr="007C56B0" w:rsidRDefault="00773341" w:rsidP="002724B2">
      <w:pPr>
        <w:pStyle w:val="BodyTextBullet1"/>
        <w:numPr>
          <w:ilvl w:val="0"/>
          <w:numId w:val="14"/>
        </w:numPr>
      </w:pPr>
      <w:r w:rsidRPr="007C56B0">
        <w:t xml:space="preserve">A user might have an ID which is not associated with any facility in VistA </w:t>
      </w:r>
    </w:p>
    <w:p w14:paraId="70C688AC" w14:textId="77777777" w:rsidR="00773341" w:rsidRPr="007C56B0" w:rsidRDefault="00773341" w:rsidP="002724B2">
      <w:pPr>
        <w:pStyle w:val="BodyTextBullet1"/>
        <w:numPr>
          <w:ilvl w:val="0"/>
          <w:numId w:val="14"/>
        </w:numPr>
      </w:pPr>
      <w:r w:rsidRPr="007C56B0">
        <w:t>An automatic default facility is in place for a user ID associated with a pilot site but the user wishes to change it to a different default facility.</w:t>
      </w:r>
    </w:p>
    <w:p w14:paraId="70C688AD" w14:textId="77777777" w:rsidR="00773341" w:rsidRPr="007C56B0" w:rsidRDefault="00773341" w:rsidP="002724B2">
      <w:pPr>
        <w:pStyle w:val="BodyTextBullet1"/>
        <w:numPr>
          <w:ilvl w:val="0"/>
          <w:numId w:val="14"/>
        </w:numPr>
      </w:pPr>
      <w:r w:rsidRPr="007C56B0">
        <w:t xml:space="preserve">A manual default facility is in place, but the user wishes to change it. </w:t>
      </w:r>
    </w:p>
    <w:p w14:paraId="70C688AE" w14:textId="77777777" w:rsidR="00773341" w:rsidRPr="00CD5678" w:rsidRDefault="00773341" w:rsidP="00CD5678">
      <w:pPr>
        <w:pStyle w:val="Heading3"/>
      </w:pPr>
      <w:bookmarkStart w:id="514" w:name="_Toc446060514"/>
      <w:bookmarkStart w:id="515" w:name="_Toc477865667"/>
      <w:r w:rsidRPr="00CD5678">
        <w:t>Setting a Default Facility When No Default is in Place</w:t>
      </w:r>
      <w:bookmarkEnd w:id="514"/>
      <w:bookmarkEnd w:id="515"/>
    </w:p>
    <w:p w14:paraId="70C688AF" w14:textId="71DBE6D0" w:rsidR="00773341" w:rsidRPr="00014871" w:rsidRDefault="00773341" w:rsidP="002724B2">
      <w:pPr>
        <w:pStyle w:val="BodyTextNumbered1"/>
        <w:numPr>
          <w:ilvl w:val="0"/>
          <w:numId w:val="23"/>
        </w:numPr>
      </w:pPr>
      <w:r w:rsidRPr="00014871">
        <w:t>From the left menu bar click the Set Default Facility option (</w:t>
      </w:r>
      <w:r w:rsidR="00C46DA7" w:rsidRPr="00014871">
        <w:t>Figure 1</w:t>
      </w:r>
      <w:r w:rsidR="00B036A5">
        <w:t>38</w:t>
      </w:r>
      <w:r w:rsidRPr="00014871">
        <w:t>).</w:t>
      </w:r>
    </w:p>
    <w:p w14:paraId="70C688B0" w14:textId="1BD8D34C" w:rsidR="00773341" w:rsidRDefault="00BE1FE6" w:rsidP="00A23350">
      <w:pPr>
        <w:pStyle w:val="BodyText"/>
        <w:jc w:val="center"/>
      </w:pPr>
      <w:r>
        <w:rPr>
          <w:noProof/>
        </w:rPr>
        <w:drawing>
          <wp:inline distT="0" distB="0" distL="0" distR="0" wp14:anchorId="22F5BA21" wp14:editId="568548FF">
            <wp:extent cx="5943600" cy="1172845"/>
            <wp:effectExtent l="0" t="0" r="0" b="8255"/>
            <wp:docPr id="2302" name="Picture 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1172845"/>
                    </a:xfrm>
                    <a:prstGeom prst="rect">
                      <a:avLst/>
                    </a:prstGeom>
                  </pic:spPr>
                </pic:pic>
              </a:graphicData>
            </a:graphic>
          </wp:inline>
        </w:drawing>
      </w:r>
    </w:p>
    <w:p w14:paraId="70C688B1" w14:textId="168404CC" w:rsidR="00CD5678" w:rsidRPr="007C56B0" w:rsidRDefault="00CD5678" w:rsidP="00053187">
      <w:pPr>
        <w:pStyle w:val="FigureHeader"/>
      </w:pPr>
      <w:bookmarkStart w:id="516" w:name="_Toc477865821"/>
      <w:r w:rsidRPr="007C56B0">
        <w:t>Figure</w:t>
      </w:r>
      <w:r w:rsidR="00B036A5">
        <w:t xml:space="preserve"> 138</w:t>
      </w:r>
      <w:r>
        <w:t>:</w:t>
      </w:r>
      <w:r w:rsidRPr="007C56B0">
        <w:t xml:space="preserve"> Set Default Facility Screen</w:t>
      </w:r>
      <w:bookmarkEnd w:id="516"/>
    </w:p>
    <w:p w14:paraId="70C688B2" w14:textId="77777777" w:rsidR="00773341" w:rsidRPr="00014871" w:rsidRDefault="00773341" w:rsidP="002724B2">
      <w:pPr>
        <w:pStyle w:val="BodyTextNumbered1"/>
        <w:numPr>
          <w:ilvl w:val="0"/>
          <w:numId w:val="19"/>
        </w:numPr>
      </w:pPr>
      <w:r w:rsidRPr="00014871">
        <w:t>A message indicates that no default facility is currently set. This message occurs because the User ID does not correspond to a VistA facility and no manual facility has been established. Since default facility is set, the first facility listed in the VA Facility dropdown box is displayed.</w:t>
      </w:r>
    </w:p>
    <w:p w14:paraId="70C688B3" w14:textId="77777777" w:rsidR="00773341" w:rsidRPr="00014871" w:rsidRDefault="00773341" w:rsidP="00014871">
      <w:pPr>
        <w:pStyle w:val="BodyTextNumbered1"/>
      </w:pPr>
      <w:r w:rsidRPr="00014871">
        <w:t>From the VA Facility dropdown list select a new default facility.</w:t>
      </w:r>
    </w:p>
    <w:p w14:paraId="70C688B4" w14:textId="04CA10D5" w:rsidR="00773341" w:rsidRPr="00014871" w:rsidRDefault="00773341" w:rsidP="00014871">
      <w:pPr>
        <w:pStyle w:val="BodyTextNumbered1"/>
      </w:pPr>
      <w:r w:rsidRPr="00014871">
        <w:t>Click the Set Default Facility button to designate the selected facility as the default (</w:t>
      </w:r>
      <w:r w:rsidR="00C46DA7" w:rsidRPr="00014871">
        <w:t>Figure</w:t>
      </w:r>
      <w:r w:rsidR="00E258E9" w:rsidRPr="00014871">
        <w:t>s</w:t>
      </w:r>
      <w:r w:rsidR="00C46DA7" w:rsidRPr="00014871">
        <w:t xml:space="preserve"> </w:t>
      </w:r>
      <w:r w:rsidR="00B036A5">
        <w:t>138</w:t>
      </w:r>
      <w:r w:rsidR="00E258E9" w:rsidRPr="00014871">
        <w:t xml:space="preserve"> and </w:t>
      </w:r>
      <w:r w:rsidR="00C46DA7" w:rsidRPr="00014871">
        <w:t>1</w:t>
      </w:r>
      <w:r w:rsidR="00B036A5">
        <w:t>39</w:t>
      </w:r>
      <w:r w:rsidRPr="00014871">
        <w:t>).</w:t>
      </w:r>
    </w:p>
    <w:p w14:paraId="70C688B5" w14:textId="22D6F577" w:rsidR="00773341" w:rsidRDefault="00BE1FE6" w:rsidP="00A23350">
      <w:pPr>
        <w:pStyle w:val="BodyText"/>
        <w:rPr>
          <w:highlight w:val="yellow"/>
        </w:rPr>
      </w:pPr>
      <w:r>
        <w:rPr>
          <w:noProof/>
        </w:rPr>
        <w:drawing>
          <wp:inline distT="0" distB="0" distL="0" distR="0" wp14:anchorId="01C65F2E" wp14:editId="5542C991">
            <wp:extent cx="5943600" cy="1361440"/>
            <wp:effectExtent l="0" t="0" r="0" b="0"/>
            <wp:docPr id="2303" name="Picture 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1361440"/>
                    </a:xfrm>
                    <a:prstGeom prst="rect">
                      <a:avLst/>
                    </a:prstGeom>
                  </pic:spPr>
                </pic:pic>
              </a:graphicData>
            </a:graphic>
          </wp:inline>
        </w:drawing>
      </w:r>
    </w:p>
    <w:p w14:paraId="70C688B6" w14:textId="0D50AADE" w:rsidR="00CD5678" w:rsidRPr="007C56B0" w:rsidRDefault="00CD5678" w:rsidP="00053187">
      <w:pPr>
        <w:pStyle w:val="FigureHeader"/>
      </w:pPr>
      <w:bookmarkStart w:id="517" w:name="_Toc477865822"/>
      <w:r w:rsidRPr="007C56B0">
        <w:t>Figure</w:t>
      </w:r>
      <w:r w:rsidR="00B036A5">
        <w:t xml:space="preserve"> 139</w:t>
      </w:r>
      <w:r>
        <w:t>:</w:t>
      </w:r>
      <w:r w:rsidRPr="007C56B0">
        <w:t xml:space="preserve"> Set D</w:t>
      </w:r>
      <w:r>
        <w:t>efault Facility – Manually S</w:t>
      </w:r>
      <w:r w:rsidRPr="007C56B0">
        <w:t>et</w:t>
      </w:r>
      <w:bookmarkEnd w:id="517"/>
    </w:p>
    <w:p w14:paraId="70C688B7" w14:textId="0A7BCED3" w:rsidR="00773341" w:rsidRPr="007064B3" w:rsidRDefault="00773341" w:rsidP="007064B3">
      <w:pPr>
        <w:pStyle w:val="Heading3"/>
      </w:pPr>
      <w:bookmarkStart w:id="518" w:name="_Toc446060515"/>
      <w:bookmarkStart w:id="519" w:name="_Toc477865668"/>
      <w:r w:rsidRPr="007064B3">
        <w:lastRenderedPageBreak/>
        <w:t>Changing the Automatic Default Facility</w:t>
      </w:r>
      <w:bookmarkEnd w:id="518"/>
      <w:bookmarkEnd w:id="519"/>
    </w:p>
    <w:p w14:paraId="70C688B8" w14:textId="7A325B18" w:rsidR="00773341" w:rsidRPr="007C56B0" w:rsidRDefault="00773341" w:rsidP="00773341">
      <w:pPr>
        <w:pStyle w:val="BodyText"/>
      </w:pPr>
      <w:r w:rsidRPr="007C56B0">
        <w:t>The automatically assigned default facility can be changed for users who were assigned a facility based on their User ID</w:t>
      </w:r>
      <w:r>
        <w:t xml:space="preserve"> (</w:t>
      </w:r>
      <w:r w:rsidR="00C46DA7" w:rsidRPr="00C46DA7">
        <w:t xml:space="preserve">Figure </w:t>
      </w:r>
      <w:r w:rsidR="00C46DA7">
        <w:t>1</w:t>
      </w:r>
      <w:r w:rsidR="00B036A5">
        <w:t>40</w:t>
      </w:r>
      <w:r>
        <w:t>)</w:t>
      </w:r>
      <w:r w:rsidRPr="007C56B0">
        <w:t xml:space="preserve">. </w:t>
      </w:r>
    </w:p>
    <w:p w14:paraId="70C688B9" w14:textId="77777777" w:rsidR="00773341" w:rsidRDefault="00773341" w:rsidP="00A23350">
      <w:pPr>
        <w:pStyle w:val="BodyText"/>
        <w:jc w:val="center"/>
      </w:pPr>
      <w:r w:rsidRPr="007C56B0">
        <w:rPr>
          <w:noProof/>
        </w:rPr>
        <w:drawing>
          <wp:inline distT="0" distB="0" distL="0" distR="0" wp14:anchorId="70C68B71" wp14:editId="70C68B72">
            <wp:extent cx="5122545" cy="1566545"/>
            <wp:effectExtent l="0" t="0" r="0" b="0"/>
            <wp:docPr id="109" name="Picture 109" descr="Figure 85: Changing the Automatic Default Fac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Figure 85: Changing the Automatic Default Facility"/>
                    <pic:cNvPicPr>
                      <a:picLocks noChangeAspect="1" noChangeArrowheads="1"/>
                    </pic:cNvPicPr>
                  </pic:nvPicPr>
                  <pic:blipFill>
                    <a:blip r:embed="rId159">
                      <a:extLst>
                        <a:ext uri="{28A0092B-C50C-407E-A947-70E740481C1C}">
                          <a14:useLocalDpi xmlns:a14="http://schemas.microsoft.com/office/drawing/2010/main" val="0"/>
                        </a:ext>
                      </a:extLst>
                    </a:blip>
                    <a:srcRect l="13710" t="19705" r="1213" b="31142"/>
                    <a:stretch>
                      <a:fillRect/>
                    </a:stretch>
                  </pic:blipFill>
                  <pic:spPr bwMode="auto">
                    <a:xfrm>
                      <a:off x="0" y="0"/>
                      <a:ext cx="5122545" cy="1566545"/>
                    </a:xfrm>
                    <a:prstGeom prst="rect">
                      <a:avLst/>
                    </a:prstGeom>
                    <a:noFill/>
                    <a:ln>
                      <a:noFill/>
                    </a:ln>
                  </pic:spPr>
                </pic:pic>
              </a:graphicData>
            </a:graphic>
          </wp:inline>
        </w:drawing>
      </w:r>
    </w:p>
    <w:p w14:paraId="70C688BA" w14:textId="69B0AA99" w:rsidR="00CD5678" w:rsidRPr="007C56B0" w:rsidRDefault="00CD5678" w:rsidP="00053187">
      <w:pPr>
        <w:pStyle w:val="FigureHeader"/>
      </w:pPr>
      <w:bookmarkStart w:id="520" w:name="_Toc477865823"/>
      <w:r w:rsidRPr="007C56B0">
        <w:t>Figure</w:t>
      </w:r>
      <w:r w:rsidR="00B036A5">
        <w:t xml:space="preserve"> </w:t>
      </w:r>
      <w:r w:rsidR="00E258E9">
        <w:t>1</w:t>
      </w:r>
      <w:r w:rsidR="00B036A5">
        <w:t>40</w:t>
      </w:r>
      <w:r w:rsidRPr="007C56B0">
        <w:t>: Changing the Automatic Default Facility</w:t>
      </w:r>
      <w:bookmarkEnd w:id="520"/>
    </w:p>
    <w:p w14:paraId="70C688BB" w14:textId="77777777" w:rsidR="00773341" w:rsidRPr="00014871" w:rsidRDefault="00773341" w:rsidP="002724B2">
      <w:pPr>
        <w:pStyle w:val="BodyTextNumbered1"/>
        <w:numPr>
          <w:ilvl w:val="0"/>
          <w:numId w:val="24"/>
        </w:numPr>
      </w:pPr>
      <w:r w:rsidRPr="00014871">
        <w:t xml:space="preserve">From the VA Facility dropdown list select a new facility. The new default facility is now displayed. </w:t>
      </w:r>
    </w:p>
    <w:p w14:paraId="70C688BC" w14:textId="77777777" w:rsidR="00773341" w:rsidRPr="00014871" w:rsidRDefault="00773341" w:rsidP="00014871">
      <w:pPr>
        <w:pStyle w:val="BodyTextNumbered1"/>
      </w:pPr>
      <w:r w:rsidRPr="00014871">
        <w:t>Click Set Default Facility. The new facility now appears as the default facility and a message indicates that the default facility has been manually set.</w:t>
      </w:r>
    </w:p>
    <w:p w14:paraId="70C688BD" w14:textId="6E863943" w:rsidR="00773341" w:rsidRDefault="00BE1FE6" w:rsidP="00A23350">
      <w:pPr>
        <w:pStyle w:val="BodyText"/>
        <w:jc w:val="center"/>
      </w:pPr>
      <w:r>
        <w:rPr>
          <w:noProof/>
        </w:rPr>
        <w:drawing>
          <wp:inline distT="0" distB="0" distL="0" distR="0" wp14:anchorId="636D7481" wp14:editId="0F6FEEE8">
            <wp:extent cx="5943600" cy="14528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1452880"/>
                    </a:xfrm>
                    <a:prstGeom prst="rect">
                      <a:avLst/>
                    </a:prstGeom>
                  </pic:spPr>
                </pic:pic>
              </a:graphicData>
            </a:graphic>
          </wp:inline>
        </w:drawing>
      </w:r>
    </w:p>
    <w:p w14:paraId="70C688BE" w14:textId="7C43F635" w:rsidR="00CD5678" w:rsidRPr="007C56B0" w:rsidRDefault="00CD5678" w:rsidP="00053187">
      <w:pPr>
        <w:pStyle w:val="FigureHeader"/>
      </w:pPr>
      <w:bookmarkStart w:id="521" w:name="_Toc477865824"/>
      <w:r>
        <w:t>Figure</w:t>
      </w:r>
      <w:r w:rsidR="00B036A5">
        <w:t xml:space="preserve"> 141</w:t>
      </w:r>
      <w:r>
        <w:t>: Default Facility Changed</w:t>
      </w:r>
      <w:bookmarkEnd w:id="521"/>
    </w:p>
    <w:p w14:paraId="70C688BF" w14:textId="2AB2F41B" w:rsidR="00773341" w:rsidRPr="00014871" w:rsidRDefault="00773341" w:rsidP="002724B2">
      <w:pPr>
        <w:pStyle w:val="BodyTextNumbered1"/>
        <w:numPr>
          <w:ilvl w:val="0"/>
          <w:numId w:val="19"/>
        </w:numPr>
      </w:pPr>
      <w:r w:rsidRPr="00014871">
        <w:t>To revert to the automatic default facility, click the Remove Default Facility button (</w:t>
      </w:r>
      <w:r w:rsidR="00C46DA7" w:rsidRPr="00014871">
        <w:t>Figure 1</w:t>
      </w:r>
      <w:r w:rsidR="00B036A5">
        <w:t>41</w:t>
      </w:r>
      <w:r w:rsidRPr="00014871">
        <w:t>).</w:t>
      </w:r>
    </w:p>
    <w:p w14:paraId="70C688C0" w14:textId="77777777" w:rsidR="00773341" w:rsidRPr="00014871" w:rsidRDefault="00773341" w:rsidP="00014871">
      <w:pPr>
        <w:pStyle w:val="BodyTextNumbered1"/>
      </w:pPr>
      <w:r w:rsidRPr="00014871">
        <w:t>The default facility reverts back to the facility that was selected automatically based on the user’s assignment to a pilot site.</w:t>
      </w:r>
    </w:p>
    <w:p w14:paraId="70C688C1" w14:textId="77777777" w:rsidR="00773341" w:rsidRDefault="00773341" w:rsidP="00E30566">
      <w:pPr>
        <w:pStyle w:val="Heading2"/>
      </w:pPr>
      <w:bookmarkStart w:id="522" w:name="_Viewing_Build_Information"/>
      <w:bookmarkStart w:id="523" w:name="_Ref411600700"/>
      <w:bookmarkStart w:id="524" w:name="_Toc446060516"/>
      <w:bookmarkStart w:id="525" w:name="_Toc477865669"/>
      <w:bookmarkEnd w:id="522"/>
      <w:r>
        <w:t>Viewing Build Information</w:t>
      </w:r>
      <w:bookmarkEnd w:id="523"/>
      <w:bookmarkEnd w:id="524"/>
      <w:bookmarkEnd w:id="525"/>
    </w:p>
    <w:p w14:paraId="70C688C2" w14:textId="69220686" w:rsidR="00773341" w:rsidRDefault="00773341" w:rsidP="00773341">
      <w:pPr>
        <w:pStyle w:val="BodyText"/>
      </w:pPr>
      <w:r>
        <w:t xml:space="preserve">The current build number for the application can be viewed by selecting the About VAP option on the menu at the left of any screen except the Login screen. This information also is displayed at </w:t>
      </w:r>
      <w:r w:rsidR="00B036A5">
        <w:t>the bottom of the Login screen.</w:t>
      </w:r>
    </w:p>
    <w:p w14:paraId="70C688C3" w14:textId="77777777" w:rsidR="00773341" w:rsidRPr="00D16ECB" w:rsidRDefault="00773341" w:rsidP="00D16ECB">
      <w:pPr>
        <w:rPr>
          <w:b/>
          <w:i/>
        </w:rPr>
      </w:pPr>
      <w:r w:rsidRPr="00D16ECB">
        <w:rPr>
          <w:b/>
          <w:i/>
        </w:rPr>
        <w:t>To View Build Information for the Application</w:t>
      </w:r>
    </w:p>
    <w:p w14:paraId="70C688C4" w14:textId="535FD3D9" w:rsidR="00773341" w:rsidRPr="00014871" w:rsidRDefault="00773341" w:rsidP="002724B2">
      <w:pPr>
        <w:pStyle w:val="BodyTextNumbered1"/>
        <w:numPr>
          <w:ilvl w:val="0"/>
          <w:numId w:val="25"/>
        </w:numPr>
      </w:pPr>
      <w:r w:rsidRPr="00014871">
        <w:t>Click the About VAP menu item on the menu at the left of any screen to view the current build information for the VAP</w:t>
      </w:r>
      <w:r w:rsidR="00554357" w:rsidRPr="00014871">
        <w:t xml:space="preserve"> </w:t>
      </w:r>
      <w:r w:rsidR="00506ADA" w:rsidRPr="00014871">
        <w:t>2.6</w:t>
      </w:r>
      <w:r w:rsidR="002B656D">
        <w:t>.2</w:t>
      </w:r>
      <w:r w:rsidRPr="00014871">
        <w:t xml:space="preserve"> application. (</w:t>
      </w:r>
      <w:r w:rsidR="00C46DA7" w:rsidRPr="00014871">
        <w:t>Figure 1</w:t>
      </w:r>
      <w:r w:rsidR="00B036A5">
        <w:t>42</w:t>
      </w:r>
      <w:r w:rsidRPr="00014871">
        <w:t xml:space="preserve"> shows the link on the Patient Search screen, but ROI Reporters will not see this screen. They see one of the summary or detailed report screens.)</w:t>
      </w:r>
    </w:p>
    <w:p w14:paraId="70C688C5" w14:textId="139070A9" w:rsidR="00773341" w:rsidRDefault="00BE1FE6" w:rsidP="00A23350">
      <w:pPr>
        <w:pStyle w:val="BodyText"/>
      </w:pPr>
      <w:r>
        <w:rPr>
          <w:noProof/>
        </w:rPr>
        <w:lastRenderedPageBreak/>
        <w:drawing>
          <wp:inline distT="0" distB="0" distL="0" distR="0" wp14:anchorId="7AA2BEBD" wp14:editId="1A5D2733">
            <wp:extent cx="5943600" cy="34124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412490"/>
                    </a:xfrm>
                    <a:prstGeom prst="rect">
                      <a:avLst/>
                    </a:prstGeom>
                  </pic:spPr>
                </pic:pic>
              </a:graphicData>
            </a:graphic>
          </wp:inline>
        </w:drawing>
      </w:r>
    </w:p>
    <w:p w14:paraId="70C688C6" w14:textId="4E063406" w:rsidR="00D16ECB" w:rsidRDefault="00D16ECB" w:rsidP="00053187">
      <w:pPr>
        <w:pStyle w:val="FigureHeader"/>
      </w:pPr>
      <w:bookmarkStart w:id="526" w:name="_Ref337732325"/>
      <w:bookmarkStart w:id="527" w:name="_Toc446060639"/>
      <w:bookmarkStart w:id="528" w:name="_Toc477865825"/>
      <w:r>
        <w:t>Figure</w:t>
      </w:r>
      <w:bookmarkEnd w:id="526"/>
      <w:r w:rsidR="00B036A5">
        <w:t xml:space="preserve"> 142</w:t>
      </w:r>
      <w:r>
        <w:t xml:space="preserve">: </w:t>
      </w:r>
      <w:r w:rsidRPr="00FD196A">
        <w:t>Patient Search Screen Showing the About VAP Option on Menu</w:t>
      </w:r>
      <w:bookmarkEnd w:id="527"/>
      <w:bookmarkEnd w:id="528"/>
    </w:p>
    <w:p w14:paraId="70C688C7" w14:textId="4D316726" w:rsidR="00773341" w:rsidRPr="00143083" w:rsidRDefault="00773341" w:rsidP="002724B2">
      <w:pPr>
        <w:pStyle w:val="BodyTextNumbered1"/>
        <w:numPr>
          <w:ilvl w:val="0"/>
          <w:numId w:val="19"/>
        </w:numPr>
      </w:pPr>
      <w:r w:rsidRPr="00143083">
        <w:t>The Build Information screen (</w:t>
      </w:r>
      <w:r w:rsidR="00C46DA7" w:rsidRPr="00143083">
        <w:t xml:space="preserve">Figure </w:t>
      </w:r>
      <w:r w:rsidR="00B036A5">
        <w:t>143</w:t>
      </w:r>
      <w:r w:rsidRPr="00143083">
        <w:t>) displays the message “Th</w:t>
      </w:r>
      <w:r w:rsidR="009B3FF3" w:rsidRPr="00143083">
        <w:t xml:space="preserve">e Current Version of VAP is: </w:t>
      </w:r>
      <w:r w:rsidR="00506ADA" w:rsidRPr="00143083">
        <w:t>2.6</w:t>
      </w:r>
      <w:r w:rsidR="00B036A5">
        <w:t>.2</w:t>
      </w:r>
      <w:r w:rsidRPr="00143083">
        <w:t>”. There is no other information on this screen.</w:t>
      </w:r>
    </w:p>
    <w:p w14:paraId="70C688C8" w14:textId="77777777" w:rsidR="00773341" w:rsidRPr="00143083" w:rsidRDefault="00773341" w:rsidP="00143083">
      <w:pPr>
        <w:pStyle w:val="BodyTextNumbered1"/>
      </w:pPr>
      <w:r w:rsidRPr="00143083">
        <w:t>Select an option on the menu at the left of the screen to return to the application.</w:t>
      </w:r>
    </w:p>
    <w:p w14:paraId="70C688C9" w14:textId="166698AD" w:rsidR="00773341" w:rsidRDefault="00EC6758" w:rsidP="00D16ECB">
      <w:pPr>
        <w:pStyle w:val="BodyText"/>
        <w:spacing w:before="240" w:after="240"/>
        <w:jc w:val="center"/>
      </w:pPr>
      <w:r>
        <w:rPr>
          <w:noProof/>
        </w:rPr>
        <w:drawing>
          <wp:inline distT="0" distB="0" distL="0" distR="0" wp14:anchorId="78FBD5D9" wp14:editId="24DE1B7E">
            <wp:extent cx="3990975" cy="82889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990975" cy="828895"/>
                    </a:xfrm>
                    <a:prstGeom prst="rect">
                      <a:avLst/>
                    </a:prstGeom>
                  </pic:spPr>
                </pic:pic>
              </a:graphicData>
            </a:graphic>
          </wp:inline>
        </w:drawing>
      </w:r>
    </w:p>
    <w:p w14:paraId="70C688CA" w14:textId="61AB510F" w:rsidR="00D16ECB" w:rsidRDefault="00D16ECB" w:rsidP="00053187">
      <w:pPr>
        <w:pStyle w:val="FigureHeader"/>
      </w:pPr>
      <w:bookmarkStart w:id="529" w:name="_Ref337732347"/>
      <w:bookmarkStart w:id="530" w:name="_Toc446060640"/>
      <w:bookmarkStart w:id="531" w:name="_Toc477865826"/>
      <w:r>
        <w:t>Figure</w:t>
      </w:r>
      <w:bookmarkEnd w:id="529"/>
      <w:r w:rsidR="00B036A5">
        <w:t xml:space="preserve"> 143</w:t>
      </w:r>
      <w:r>
        <w:t xml:space="preserve">: </w:t>
      </w:r>
      <w:r w:rsidRPr="00EF25FF">
        <w:t>About VAP Screen</w:t>
      </w:r>
      <w:bookmarkEnd w:id="530"/>
      <w:bookmarkEnd w:id="531"/>
    </w:p>
    <w:p w14:paraId="70C688CD" w14:textId="5E9C9275" w:rsidR="00080748" w:rsidRDefault="00080748" w:rsidP="00DC6482">
      <w:pPr>
        <w:pStyle w:val="Heading1"/>
        <w:pageBreakBefore/>
      </w:pPr>
      <w:bookmarkStart w:id="532" w:name="_Toc477865670"/>
      <w:r>
        <w:lastRenderedPageBreak/>
        <w:t>Troubleshooting</w:t>
      </w:r>
      <w:bookmarkEnd w:id="532"/>
    </w:p>
    <w:p w14:paraId="70C688CE" w14:textId="77777777" w:rsidR="0008354C" w:rsidRDefault="0008354C" w:rsidP="0008354C">
      <w:pPr>
        <w:pStyle w:val="Heading2"/>
      </w:pPr>
      <w:bookmarkStart w:id="533" w:name="_Toc437268366"/>
      <w:bookmarkStart w:id="534" w:name="_Toc477865671"/>
      <w:bookmarkStart w:id="535" w:name="_Toc446060653"/>
      <w:r>
        <w:t>Special Instructions for Error Correction</w:t>
      </w:r>
      <w:bookmarkEnd w:id="533"/>
      <w:bookmarkEnd w:id="534"/>
    </w:p>
    <w:p w14:paraId="70C688CF" w14:textId="7E5388DE" w:rsidR="006657DA" w:rsidRPr="00455D15" w:rsidRDefault="006657DA" w:rsidP="00455D15">
      <w:pPr>
        <w:pStyle w:val="CaptionTable"/>
      </w:pPr>
      <w:bookmarkStart w:id="536" w:name="_Toc477865681"/>
      <w:r w:rsidRPr="00455D15">
        <w:t xml:space="preserve">Table </w:t>
      </w:r>
      <w:r w:rsidR="00F46DBE" w:rsidRPr="00455D15">
        <w:t>4</w:t>
      </w:r>
      <w:r w:rsidR="009B3FF3">
        <w:t>: VAP</w:t>
      </w:r>
      <w:r w:rsidR="00554357">
        <w:t xml:space="preserve"> </w:t>
      </w:r>
      <w:r w:rsidR="00506ADA">
        <w:t>2.6</w:t>
      </w:r>
      <w:r w:rsidR="002B656D">
        <w:t>.2</w:t>
      </w:r>
      <w:r w:rsidRPr="00455D15">
        <w:t xml:space="preserve"> Error Messages with Causes and Resolutions</w:t>
      </w:r>
      <w:bookmarkEnd w:id="535"/>
      <w:bookmarkEnd w:id="5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1"/>
        <w:gridCol w:w="1932"/>
        <w:gridCol w:w="2062"/>
        <w:gridCol w:w="2058"/>
        <w:gridCol w:w="1783"/>
      </w:tblGrid>
      <w:tr w:rsidR="006657DA" w14:paraId="70C688D5" w14:textId="77777777" w:rsidTr="00B47B8E">
        <w:trPr>
          <w:cantSplit/>
          <w:tblHeader/>
        </w:trPr>
        <w:tc>
          <w:tcPr>
            <w:tcW w:w="2268" w:type="dxa"/>
            <w:shd w:val="clear" w:color="auto" w:fill="BFBFBF" w:themeFill="background1" w:themeFillShade="BF"/>
          </w:tcPr>
          <w:p w14:paraId="70C688D0" w14:textId="77777777" w:rsidR="006657DA" w:rsidRPr="00190F32" w:rsidRDefault="006657DA" w:rsidP="00651155">
            <w:pPr>
              <w:pStyle w:val="TableHeading"/>
            </w:pPr>
            <w:r w:rsidRPr="00190F32">
              <w:t>User Interface</w:t>
            </w:r>
          </w:p>
        </w:tc>
        <w:tc>
          <w:tcPr>
            <w:tcW w:w="2700" w:type="dxa"/>
            <w:shd w:val="clear" w:color="auto" w:fill="BFBFBF" w:themeFill="background1" w:themeFillShade="BF"/>
          </w:tcPr>
          <w:p w14:paraId="70C688D1" w14:textId="77777777" w:rsidR="006657DA" w:rsidRPr="00190F32" w:rsidRDefault="006657DA" w:rsidP="00651155">
            <w:pPr>
              <w:pStyle w:val="TableHeading"/>
            </w:pPr>
            <w:r w:rsidRPr="00190F32">
              <w:t>Error</w:t>
            </w:r>
          </w:p>
        </w:tc>
        <w:tc>
          <w:tcPr>
            <w:tcW w:w="2790" w:type="dxa"/>
            <w:shd w:val="clear" w:color="auto" w:fill="BFBFBF" w:themeFill="background1" w:themeFillShade="BF"/>
          </w:tcPr>
          <w:p w14:paraId="70C688D2" w14:textId="77777777" w:rsidR="006657DA" w:rsidRPr="00190F32" w:rsidRDefault="006657DA" w:rsidP="00651155">
            <w:pPr>
              <w:pStyle w:val="TableHeading"/>
            </w:pPr>
            <w:r w:rsidRPr="00190F32">
              <w:t>Cause</w:t>
            </w:r>
          </w:p>
        </w:tc>
        <w:tc>
          <w:tcPr>
            <w:tcW w:w="2782" w:type="dxa"/>
            <w:shd w:val="clear" w:color="auto" w:fill="BFBFBF" w:themeFill="background1" w:themeFillShade="BF"/>
          </w:tcPr>
          <w:p w14:paraId="70C688D3" w14:textId="77777777" w:rsidR="006657DA" w:rsidRPr="00190F32" w:rsidRDefault="006657DA" w:rsidP="00651155">
            <w:pPr>
              <w:pStyle w:val="TableHeading"/>
            </w:pPr>
            <w:r w:rsidRPr="00190F32">
              <w:t>Resolution</w:t>
            </w:r>
          </w:p>
        </w:tc>
        <w:tc>
          <w:tcPr>
            <w:tcW w:w="2636" w:type="dxa"/>
            <w:shd w:val="clear" w:color="auto" w:fill="BFBFBF" w:themeFill="background1" w:themeFillShade="BF"/>
          </w:tcPr>
          <w:p w14:paraId="70C688D4" w14:textId="77777777" w:rsidR="006657DA" w:rsidRPr="00190F32" w:rsidRDefault="006657DA" w:rsidP="00651155">
            <w:pPr>
              <w:pStyle w:val="TableHeading"/>
            </w:pPr>
            <w:r w:rsidRPr="00190F32">
              <w:t>Notes</w:t>
            </w:r>
          </w:p>
        </w:tc>
      </w:tr>
      <w:tr w:rsidR="006657DA" w14:paraId="70C688DC" w14:textId="77777777" w:rsidTr="00651155">
        <w:trPr>
          <w:cantSplit/>
        </w:trPr>
        <w:tc>
          <w:tcPr>
            <w:tcW w:w="2268" w:type="dxa"/>
          </w:tcPr>
          <w:p w14:paraId="70C688D6" w14:textId="77777777" w:rsidR="006657DA" w:rsidRDefault="006657DA" w:rsidP="00651155">
            <w:pPr>
              <w:pStyle w:val="TableText"/>
            </w:pPr>
            <w:r w:rsidRPr="00191FE1">
              <w:t>VAP Login Screen</w:t>
            </w:r>
          </w:p>
        </w:tc>
        <w:tc>
          <w:tcPr>
            <w:tcW w:w="2700" w:type="dxa"/>
          </w:tcPr>
          <w:p w14:paraId="70C688D7" w14:textId="77777777" w:rsidR="006657DA" w:rsidRDefault="006657DA" w:rsidP="00651155">
            <w:pPr>
              <w:pStyle w:val="TableText"/>
            </w:pPr>
            <w:r>
              <w:t>Username is required.</w:t>
            </w:r>
          </w:p>
          <w:p w14:paraId="70C688D8" w14:textId="77777777" w:rsidR="006657DA" w:rsidRDefault="006657DA" w:rsidP="00651155">
            <w:pPr>
              <w:pStyle w:val="TableText"/>
            </w:pPr>
            <w:r>
              <w:t>Password is required.</w:t>
            </w:r>
          </w:p>
        </w:tc>
        <w:tc>
          <w:tcPr>
            <w:tcW w:w="2790" w:type="dxa"/>
          </w:tcPr>
          <w:p w14:paraId="70C688D9" w14:textId="77777777" w:rsidR="006657DA" w:rsidRDefault="006657DA" w:rsidP="00651155">
            <w:pPr>
              <w:pStyle w:val="TableText"/>
            </w:pPr>
            <w:r>
              <w:t xml:space="preserve">The </w:t>
            </w:r>
            <w:r w:rsidRPr="00191FE1">
              <w:t xml:space="preserve">Username and Password </w:t>
            </w:r>
            <w:r>
              <w:t>fields must both be filled</w:t>
            </w:r>
            <w:r w:rsidRPr="00191FE1">
              <w:t xml:space="preserve"> before pressing the </w:t>
            </w:r>
            <w:r w:rsidRPr="009B51ED">
              <w:rPr>
                <w:b/>
              </w:rPr>
              <w:t>Login</w:t>
            </w:r>
            <w:r>
              <w:t xml:space="preserve"> button. Either or</w:t>
            </w:r>
            <w:r w:rsidRPr="00191FE1">
              <w:t xml:space="preserve"> both of these errors </w:t>
            </w:r>
            <w:r>
              <w:t xml:space="preserve">can occur </w:t>
            </w:r>
            <w:r w:rsidRPr="00191FE1">
              <w:t>depending on which fields were filled in and which were not.</w:t>
            </w:r>
          </w:p>
        </w:tc>
        <w:tc>
          <w:tcPr>
            <w:tcW w:w="2782" w:type="dxa"/>
          </w:tcPr>
          <w:p w14:paraId="70C688DA" w14:textId="77777777" w:rsidR="006657DA" w:rsidRDefault="006657DA" w:rsidP="00651155">
            <w:pPr>
              <w:pStyle w:val="TableText"/>
            </w:pPr>
            <w:r w:rsidRPr="00191FE1">
              <w:t xml:space="preserve">Both </w:t>
            </w:r>
            <w:r>
              <w:t xml:space="preserve">the </w:t>
            </w:r>
            <w:r w:rsidRPr="00191FE1">
              <w:t>Username and Pa</w:t>
            </w:r>
            <w:r>
              <w:t xml:space="preserve">ssword fields must be filled </w:t>
            </w:r>
            <w:r w:rsidRPr="00191FE1">
              <w:t xml:space="preserve">before pressing the </w:t>
            </w:r>
            <w:r w:rsidRPr="009B51ED">
              <w:rPr>
                <w:b/>
              </w:rPr>
              <w:t>Login</w:t>
            </w:r>
            <w:r w:rsidRPr="00191FE1">
              <w:t xml:space="preserve"> button.</w:t>
            </w:r>
          </w:p>
        </w:tc>
        <w:tc>
          <w:tcPr>
            <w:tcW w:w="2636" w:type="dxa"/>
          </w:tcPr>
          <w:p w14:paraId="70C688DB" w14:textId="77777777" w:rsidR="006657DA" w:rsidRDefault="006657DA" w:rsidP="00651155">
            <w:pPr>
              <w:pStyle w:val="TableText"/>
            </w:pPr>
          </w:p>
        </w:tc>
      </w:tr>
      <w:tr w:rsidR="006657DA" w14:paraId="70C688E2" w14:textId="77777777" w:rsidTr="00651155">
        <w:trPr>
          <w:cantSplit/>
        </w:trPr>
        <w:tc>
          <w:tcPr>
            <w:tcW w:w="2268" w:type="dxa"/>
          </w:tcPr>
          <w:p w14:paraId="70C688DD" w14:textId="77777777" w:rsidR="006657DA" w:rsidRDefault="006657DA" w:rsidP="00651155">
            <w:pPr>
              <w:pStyle w:val="TableText"/>
            </w:pPr>
            <w:r w:rsidRPr="00191FE1">
              <w:t>VAP Login Screen</w:t>
            </w:r>
          </w:p>
        </w:tc>
        <w:tc>
          <w:tcPr>
            <w:tcW w:w="2700" w:type="dxa"/>
          </w:tcPr>
          <w:p w14:paraId="70C688DE" w14:textId="77777777" w:rsidR="006657DA" w:rsidRDefault="006657DA" w:rsidP="00651155">
            <w:pPr>
              <w:pStyle w:val="TableText"/>
            </w:pPr>
            <w:r w:rsidRPr="00191FE1">
              <w:t>Invalid username and/or password were entered.</w:t>
            </w:r>
          </w:p>
        </w:tc>
        <w:tc>
          <w:tcPr>
            <w:tcW w:w="2790" w:type="dxa"/>
          </w:tcPr>
          <w:p w14:paraId="70C688DF" w14:textId="77777777" w:rsidR="006657DA" w:rsidRDefault="006657DA" w:rsidP="00651155">
            <w:pPr>
              <w:pStyle w:val="TableText"/>
            </w:pPr>
            <w:r w:rsidRPr="00191FE1">
              <w:t>Both the Username and Passwor</w:t>
            </w:r>
            <w:r>
              <w:t>d fields were entered, but the u</w:t>
            </w:r>
            <w:r w:rsidRPr="00191FE1">
              <w:t xml:space="preserve">sername and/or password was not entered correctly before pressing the </w:t>
            </w:r>
            <w:r w:rsidRPr="009B51ED">
              <w:rPr>
                <w:b/>
              </w:rPr>
              <w:t>Login</w:t>
            </w:r>
            <w:r w:rsidRPr="00191FE1">
              <w:t xml:space="preserve"> button.</w:t>
            </w:r>
          </w:p>
        </w:tc>
        <w:tc>
          <w:tcPr>
            <w:tcW w:w="2782" w:type="dxa"/>
          </w:tcPr>
          <w:p w14:paraId="70C688E0" w14:textId="77777777" w:rsidR="006657DA" w:rsidRDefault="006657DA" w:rsidP="00651155">
            <w:pPr>
              <w:pStyle w:val="TableText"/>
            </w:pPr>
            <w:r>
              <w:t>E</w:t>
            </w:r>
            <w:r w:rsidRPr="007576CC">
              <w:t xml:space="preserve">nter </w:t>
            </w:r>
            <w:r>
              <w:t>a valid username and p</w:t>
            </w:r>
            <w:r w:rsidRPr="007576CC">
              <w:t xml:space="preserve">assword before pressing the </w:t>
            </w:r>
            <w:r w:rsidRPr="009B51ED">
              <w:rPr>
                <w:b/>
              </w:rPr>
              <w:t>Login</w:t>
            </w:r>
            <w:r w:rsidRPr="007576CC">
              <w:t xml:space="preserve"> button.</w:t>
            </w:r>
          </w:p>
        </w:tc>
        <w:tc>
          <w:tcPr>
            <w:tcW w:w="2636" w:type="dxa"/>
          </w:tcPr>
          <w:p w14:paraId="70C688E1" w14:textId="77777777" w:rsidR="006657DA" w:rsidRDefault="006657DA" w:rsidP="00651155">
            <w:pPr>
              <w:pStyle w:val="TableText"/>
            </w:pPr>
          </w:p>
        </w:tc>
      </w:tr>
      <w:tr w:rsidR="006657DA" w14:paraId="70C688E8" w14:textId="77777777" w:rsidTr="00651155">
        <w:trPr>
          <w:cantSplit/>
        </w:trPr>
        <w:tc>
          <w:tcPr>
            <w:tcW w:w="2268" w:type="dxa"/>
          </w:tcPr>
          <w:p w14:paraId="70C688E3" w14:textId="77777777" w:rsidR="006657DA" w:rsidRDefault="006657DA" w:rsidP="00651155">
            <w:pPr>
              <w:pStyle w:val="TableText"/>
            </w:pPr>
            <w:r w:rsidRPr="00191FE1">
              <w:t>VAP Login Screen</w:t>
            </w:r>
          </w:p>
        </w:tc>
        <w:tc>
          <w:tcPr>
            <w:tcW w:w="2700" w:type="dxa"/>
          </w:tcPr>
          <w:p w14:paraId="70C688E4" w14:textId="77777777" w:rsidR="006657DA" w:rsidRDefault="006657DA" w:rsidP="00651155">
            <w:pPr>
              <w:pStyle w:val="TableText"/>
            </w:pPr>
            <w:r w:rsidRPr="00191FE1">
              <w:t>Username is not valid.</w:t>
            </w:r>
          </w:p>
        </w:tc>
        <w:tc>
          <w:tcPr>
            <w:tcW w:w="2790" w:type="dxa"/>
          </w:tcPr>
          <w:p w14:paraId="70C688E5" w14:textId="77777777" w:rsidR="006657DA" w:rsidRDefault="006657DA" w:rsidP="00651155">
            <w:pPr>
              <w:pStyle w:val="TableText"/>
            </w:pPr>
            <w:r w:rsidRPr="00191FE1">
              <w:t xml:space="preserve">Both the Username and Password fields were </w:t>
            </w:r>
            <w:r>
              <w:t>filled, but the u</w:t>
            </w:r>
            <w:r w:rsidRPr="00191FE1">
              <w:t>sername entered is not a valid username.</w:t>
            </w:r>
          </w:p>
        </w:tc>
        <w:tc>
          <w:tcPr>
            <w:tcW w:w="2782" w:type="dxa"/>
          </w:tcPr>
          <w:p w14:paraId="70C688E6" w14:textId="77777777" w:rsidR="006657DA" w:rsidRDefault="006657DA" w:rsidP="00651155">
            <w:pPr>
              <w:pStyle w:val="TableText"/>
            </w:pPr>
            <w:r>
              <w:t>E</w:t>
            </w:r>
            <w:r w:rsidRPr="007576CC">
              <w:t xml:space="preserve">nter </w:t>
            </w:r>
            <w:r>
              <w:t>a valid username and p</w:t>
            </w:r>
            <w:r w:rsidRPr="007576CC">
              <w:t xml:space="preserve">assword before pressing the </w:t>
            </w:r>
            <w:r w:rsidRPr="009B51ED">
              <w:rPr>
                <w:b/>
              </w:rPr>
              <w:t>Login</w:t>
            </w:r>
            <w:r w:rsidRPr="007576CC">
              <w:t xml:space="preserve"> button.</w:t>
            </w:r>
          </w:p>
        </w:tc>
        <w:tc>
          <w:tcPr>
            <w:tcW w:w="2636" w:type="dxa"/>
          </w:tcPr>
          <w:p w14:paraId="70C688E7" w14:textId="77777777" w:rsidR="006657DA" w:rsidRDefault="006657DA" w:rsidP="00651155">
            <w:pPr>
              <w:pStyle w:val="TableText"/>
            </w:pPr>
          </w:p>
        </w:tc>
      </w:tr>
      <w:tr w:rsidR="006657DA" w14:paraId="70C688F0" w14:textId="77777777" w:rsidTr="00651155">
        <w:trPr>
          <w:cantSplit/>
        </w:trPr>
        <w:tc>
          <w:tcPr>
            <w:tcW w:w="2268" w:type="dxa"/>
          </w:tcPr>
          <w:p w14:paraId="70C688E9" w14:textId="77777777" w:rsidR="006657DA" w:rsidRDefault="006657DA" w:rsidP="00651155">
            <w:pPr>
              <w:pStyle w:val="TableText"/>
            </w:pPr>
            <w:r w:rsidRPr="00355095">
              <w:t>VAP Patient Search Screen</w:t>
            </w:r>
          </w:p>
        </w:tc>
        <w:tc>
          <w:tcPr>
            <w:tcW w:w="2700" w:type="dxa"/>
          </w:tcPr>
          <w:p w14:paraId="70C688EA" w14:textId="77777777" w:rsidR="006657DA" w:rsidRDefault="006657DA" w:rsidP="00651155">
            <w:pPr>
              <w:pStyle w:val="TableText"/>
            </w:pPr>
            <w:r>
              <w:t>SSN is required.</w:t>
            </w:r>
          </w:p>
          <w:p w14:paraId="70C688EB" w14:textId="77777777" w:rsidR="006657DA" w:rsidRDefault="006657DA" w:rsidP="00651155">
            <w:pPr>
              <w:pStyle w:val="TableText"/>
            </w:pPr>
            <w:r>
              <w:t>Last Name is required.</w:t>
            </w:r>
          </w:p>
          <w:p w14:paraId="70C688EC" w14:textId="77777777" w:rsidR="006657DA" w:rsidRDefault="006657DA" w:rsidP="00651155">
            <w:pPr>
              <w:pStyle w:val="TableText"/>
            </w:pPr>
            <w:r>
              <w:t>First Name is required.</w:t>
            </w:r>
          </w:p>
        </w:tc>
        <w:tc>
          <w:tcPr>
            <w:tcW w:w="2790" w:type="dxa"/>
          </w:tcPr>
          <w:p w14:paraId="70C688ED" w14:textId="77777777" w:rsidR="006657DA" w:rsidRDefault="006657DA" w:rsidP="00651155">
            <w:pPr>
              <w:pStyle w:val="TableText"/>
            </w:pPr>
            <w:r>
              <w:t xml:space="preserve">The </w:t>
            </w:r>
            <w:r w:rsidRPr="00355095">
              <w:t xml:space="preserve">SSN, Last Name, and First Name </w:t>
            </w:r>
            <w:r>
              <w:t xml:space="preserve">fields must be filled </w:t>
            </w:r>
            <w:r w:rsidRPr="00355095">
              <w:t xml:space="preserve">before pressing the </w:t>
            </w:r>
            <w:r w:rsidRPr="009B51ED">
              <w:rPr>
                <w:b/>
              </w:rPr>
              <w:t>Search</w:t>
            </w:r>
            <w:r w:rsidRPr="00355095">
              <w:t xml:space="preserve"> button.  </w:t>
            </w:r>
            <w:r>
              <w:t xml:space="preserve">Any or all </w:t>
            </w:r>
            <w:r w:rsidRPr="00191FE1">
              <w:t xml:space="preserve">of these errors </w:t>
            </w:r>
            <w:r>
              <w:t xml:space="preserve">can occur </w:t>
            </w:r>
            <w:r w:rsidRPr="00191FE1">
              <w:t>depending on which fields were filled in and which were not.</w:t>
            </w:r>
          </w:p>
        </w:tc>
        <w:tc>
          <w:tcPr>
            <w:tcW w:w="2782" w:type="dxa"/>
          </w:tcPr>
          <w:p w14:paraId="70C688EE" w14:textId="77777777" w:rsidR="006657DA" w:rsidRDefault="006657DA" w:rsidP="00651155">
            <w:pPr>
              <w:pStyle w:val="TableText"/>
            </w:pPr>
            <w:r>
              <w:t xml:space="preserve">The </w:t>
            </w:r>
            <w:r w:rsidRPr="00355095">
              <w:t xml:space="preserve">SSN, Last Name, and First Name fields must all be filled in before pressing the </w:t>
            </w:r>
            <w:r w:rsidRPr="009B51ED">
              <w:rPr>
                <w:b/>
              </w:rPr>
              <w:t>Search</w:t>
            </w:r>
            <w:r w:rsidRPr="00355095">
              <w:t xml:space="preserve"> button.</w:t>
            </w:r>
          </w:p>
        </w:tc>
        <w:tc>
          <w:tcPr>
            <w:tcW w:w="2636" w:type="dxa"/>
          </w:tcPr>
          <w:p w14:paraId="70C688EF" w14:textId="77777777" w:rsidR="006657DA" w:rsidRDefault="006657DA" w:rsidP="00651155">
            <w:pPr>
              <w:pStyle w:val="TableText"/>
            </w:pPr>
          </w:p>
        </w:tc>
      </w:tr>
      <w:tr w:rsidR="006657DA" w14:paraId="70C688F6" w14:textId="77777777" w:rsidTr="00651155">
        <w:trPr>
          <w:cantSplit/>
        </w:trPr>
        <w:tc>
          <w:tcPr>
            <w:tcW w:w="2268" w:type="dxa"/>
          </w:tcPr>
          <w:p w14:paraId="70C688F1" w14:textId="77777777" w:rsidR="006657DA" w:rsidRDefault="006657DA" w:rsidP="00651155">
            <w:pPr>
              <w:pStyle w:val="TableText"/>
            </w:pPr>
            <w:r w:rsidRPr="00355095">
              <w:t>VAP Patient Search Screen</w:t>
            </w:r>
          </w:p>
        </w:tc>
        <w:tc>
          <w:tcPr>
            <w:tcW w:w="2700" w:type="dxa"/>
          </w:tcPr>
          <w:p w14:paraId="70C688F2" w14:textId="77777777" w:rsidR="006657DA" w:rsidRDefault="006657DA" w:rsidP="00651155">
            <w:pPr>
              <w:pStyle w:val="TableText"/>
            </w:pPr>
            <w:r>
              <w:t>SSN is not valid.</w:t>
            </w:r>
          </w:p>
        </w:tc>
        <w:tc>
          <w:tcPr>
            <w:tcW w:w="2790" w:type="dxa"/>
          </w:tcPr>
          <w:p w14:paraId="70C688F3" w14:textId="77777777" w:rsidR="006657DA" w:rsidRDefault="006657DA" w:rsidP="00651155">
            <w:pPr>
              <w:pStyle w:val="TableText"/>
            </w:pPr>
            <w:r>
              <w:t xml:space="preserve">The </w:t>
            </w:r>
            <w:r w:rsidRPr="00355095">
              <w:t xml:space="preserve">SSN field needs to contain </w:t>
            </w:r>
            <w:r>
              <w:t>nine (9)</w:t>
            </w:r>
            <w:r w:rsidRPr="00355095">
              <w:t xml:space="preserve"> numeric characters</w:t>
            </w:r>
            <w:r>
              <w:t xml:space="preserve">. This error occurs if </w:t>
            </w:r>
            <w:r w:rsidRPr="00355095">
              <w:t xml:space="preserve">less than </w:t>
            </w:r>
            <w:r>
              <w:t>nine (9)</w:t>
            </w:r>
            <w:r w:rsidRPr="00355095">
              <w:t xml:space="preserve"> numeric characters </w:t>
            </w:r>
            <w:r>
              <w:t xml:space="preserve">or any non-numeric </w:t>
            </w:r>
            <w:r w:rsidRPr="00355095">
              <w:t>characters ar</w:t>
            </w:r>
            <w:r>
              <w:t>e entered</w:t>
            </w:r>
            <w:r w:rsidRPr="00355095">
              <w:t>.</w:t>
            </w:r>
          </w:p>
        </w:tc>
        <w:tc>
          <w:tcPr>
            <w:tcW w:w="2782" w:type="dxa"/>
          </w:tcPr>
          <w:p w14:paraId="70C688F4" w14:textId="77777777" w:rsidR="006657DA" w:rsidRDefault="006657DA" w:rsidP="00651155">
            <w:pPr>
              <w:pStyle w:val="TableText"/>
            </w:pPr>
            <w:r>
              <w:t xml:space="preserve">The </w:t>
            </w:r>
            <w:r w:rsidRPr="00163658">
              <w:t xml:space="preserve">SSN field must contain </w:t>
            </w:r>
            <w:r>
              <w:t>exactly nine (9)</w:t>
            </w:r>
            <w:r w:rsidRPr="00163658">
              <w:t xml:space="preserve"> numeric </w:t>
            </w:r>
            <w:r>
              <w:t xml:space="preserve">and no other </w:t>
            </w:r>
            <w:r w:rsidRPr="00163658">
              <w:t xml:space="preserve">characters before pressing the </w:t>
            </w:r>
            <w:r w:rsidRPr="009B51ED">
              <w:rPr>
                <w:b/>
              </w:rPr>
              <w:t>Search</w:t>
            </w:r>
            <w:r w:rsidRPr="00163658">
              <w:t xml:space="preserve"> button. (</w:t>
            </w:r>
            <w:r>
              <w:t xml:space="preserve">The </w:t>
            </w:r>
            <w:r w:rsidRPr="00163658">
              <w:t xml:space="preserve">Last Name and First Name fields </w:t>
            </w:r>
            <w:r>
              <w:t>must also be filled.)</w:t>
            </w:r>
          </w:p>
        </w:tc>
        <w:tc>
          <w:tcPr>
            <w:tcW w:w="2636" w:type="dxa"/>
          </w:tcPr>
          <w:p w14:paraId="70C688F5" w14:textId="77777777" w:rsidR="006657DA" w:rsidRDefault="006657DA" w:rsidP="00651155">
            <w:pPr>
              <w:pStyle w:val="TableText"/>
            </w:pPr>
          </w:p>
        </w:tc>
      </w:tr>
      <w:tr w:rsidR="006657DA" w14:paraId="70C688FD" w14:textId="77777777" w:rsidTr="00651155">
        <w:trPr>
          <w:cantSplit/>
        </w:trPr>
        <w:tc>
          <w:tcPr>
            <w:tcW w:w="2268" w:type="dxa"/>
          </w:tcPr>
          <w:p w14:paraId="70C688F7" w14:textId="77777777" w:rsidR="006657DA" w:rsidRDefault="006657DA" w:rsidP="00651155">
            <w:pPr>
              <w:pStyle w:val="TableText"/>
            </w:pPr>
            <w:r w:rsidRPr="005C39F6">
              <w:lastRenderedPageBreak/>
              <w:t>VAP Patient Search Screen</w:t>
            </w:r>
          </w:p>
        </w:tc>
        <w:tc>
          <w:tcPr>
            <w:tcW w:w="2700" w:type="dxa"/>
          </w:tcPr>
          <w:p w14:paraId="70C688F8" w14:textId="77777777" w:rsidR="006657DA" w:rsidRDefault="006657DA" w:rsidP="00651155">
            <w:pPr>
              <w:pStyle w:val="TableText"/>
            </w:pPr>
            <w:r>
              <w:t>Last Name is not valid.</w:t>
            </w:r>
          </w:p>
          <w:p w14:paraId="70C688F9" w14:textId="77777777" w:rsidR="006657DA" w:rsidRDefault="006657DA" w:rsidP="00651155">
            <w:pPr>
              <w:pStyle w:val="TableText"/>
            </w:pPr>
            <w:r>
              <w:t>First Name is not valid.</w:t>
            </w:r>
          </w:p>
        </w:tc>
        <w:tc>
          <w:tcPr>
            <w:tcW w:w="2790" w:type="dxa"/>
          </w:tcPr>
          <w:p w14:paraId="70C688FA" w14:textId="77777777" w:rsidR="006657DA" w:rsidRDefault="006657DA" w:rsidP="00651155">
            <w:pPr>
              <w:pStyle w:val="TableText"/>
            </w:pPr>
            <w:r w:rsidRPr="005C39F6">
              <w:t>The Last Name and First Name fields must conta</w:t>
            </w:r>
            <w:r>
              <w:t xml:space="preserve">in alphabetic characters only. </w:t>
            </w:r>
            <w:r w:rsidRPr="005C39F6">
              <w:t>Some special characters</w:t>
            </w:r>
            <w:r>
              <w:t>,</w:t>
            </w:r>
            <w:r w:rsidRPr="005C39F6">
              <w:t xml:space="preserve"> such as periods and apostrophes</w:t>
            </w:r>
            <w:r>
              <w:t xml:space="preserve">, </w:t>
            </w:r>
            <w:r w:rsidRPr="005C39F6">
              <w:t xml:space="preserve">are allowed. </w:t>
            </w:r>
            <w:r>
              <w:t>Either or</w:t>
            </w:r>
            <w:r w:rsidRPr="00191FE1">
              <w:t xml:space="preserve"> both of these errors </w:t>
            </w:r>
            <w:r>
              <w:t xml:space="preserve">can occur </w:t>
            </w:r>
            <w:r w:rsidRPr="00191FE1">
              <w:t>depending on which fields were filled in</w:t>
            </w:r>
            <w:r>
              <w:t>correctly.</w:t>
            </w:r>
          </w:p>
        </w:tc>
        <w:tc>
          <w:tcPr>
            <w:tcW w:w="2782" w:type="dxa"/>
          </w:tcPr>
          <w:p w14:paraId="70C688FB" w14:textId="77777777" w:rsidR="006657DA" w:rsidRDefault="006657DA" w:rsidP="00651155">
            <w:pPr>
              <w:pStyle w:val="TableText"/>
            </w:pPr>
            <w:r>
              <w:t xml:space="preserve">The </w:t>
            </w:r>
            <w:r w:rsidRPr="005C39F6">
              <w:t xml:space="preserve">Last Name and First Name fields must contain only alphabetic characters before pressing the </w:t>
            </w:r>
            <w:r w:rsidRPr="009B51ED">
              <w:rPr>
                <w:b/>
              </w:rPr>
              <w:t>Search</w:t>
            </w:r>
            <w:r w:rsidRPr="005C39F6">
              <w:t xml:space="preserve"> button. (Some special characters are allowed</w:t>
            </w:r>
            <w:r>
              <w:t>,</w:t>
            </w:r>
            <w:r w:rsidRPr="005C39F6">
              <w:t xml:space="preserve"> such as periods and apostrophes.</w:t>
            </w:r>
            <w:r>
              <w:t>)</w:t>
            </w:r>
          </w:p>
        </w:tc>
        <w:tc>
          <w:tcPr>
            <w:tcW w:w="2636" w:type="dxa"/>
          </w:tcPr>
          <w:p w14:paraId="70C688FC" w14:textId="77777777" w:rsidR="006657DA" w:rsidRDefault="006657DA" w:rsidP="00651155">
            <w:pPr>
              <w:pStyle w:val="TableText"/>
            </w:pPr>
            <w:r>
              <w:t>The team n</w:t>
            </w:r>
            <w:r w:rsidRPr="005C39F6">
              <w:t>eed</w:t>
            </w:r>
            <w:r>
              <w:t>s</w:t>
            </w:r>
            <w:r w:rsidRPr="005C39F6">
              <w:t xml:space="preserve"> to determine the entire lis</w:t>
            </w:r>
            <w:r>
              <w:t>t of special characters allowed.</w:t>
            </w:r>
          </w:p>
        </w:tc>
      </w:tr>
      <w:tr w:rsidR="006657DA" w14:paraId="70C68903" w14:textId="77777777" w:rsidTr="00651155">
        <w:trPr>
          <w:cantSplit/>
        </w:trPr>
        <w:tc>
          <w:tcPr>
            <w:tcW w:w="2268" w:type="dxa"/>
          </w:tcPr>
          <w:p w14:paraId="70C688FE" w14:textId="77777777" w:rsidR="006657DA" w:rsidRDefault="006657DA" w:rsidP="00651155">
            <w:pPr>
              <w:pStyle w:val="TableText"/>
            </w:pPr>
            <w:r w:rsidRPr="00620C9F">
              <w:t xml:space="preserve">Revoke </w:t>
            </w:r>
            <w:r>
              <w:t>eHealth Exchange</w:t>
            </w:r>
            <w:r w:rsidRPr="00620C9F">
              <w:t xml:space="preserve"> Screen</w:t>
            </w:r>
          </w:p>
        </w:tc>
        <w:tc>
          <w:tcPr>
            <w:tcW w:w="2700" w:type="dxa"/>
          </w:tcPr>
          <w:p w14:paraId="70C688FF" w14:textId="77777777" w:rsidR="006657DA" w:rsidRDefault="006657DA" w:rsidP="00651155">
            <w:pPr>
              <w:pStyle w:val="TableText"/>
            </w:pPr>
            <w:r w:rsidRPr="00620C9F">
              <w:t>Patient Signature Date must be after the date the authorization was signed.</w:t>
            </w:r>
          </w:p>
        </w:tc>
        <w:tc>
          <w:tcPr>
            <w:tcW w:w="2790" w:type="dxa"/>
          </w:tcPr>
          <w:p w14:paraId="70C68900" w14:textId="77777777" w:rsidR="006657DA" w:rsidRDefault="006657DA" w:rsidP="00651155">
            <w:pPr>
              <w:pStyle w:val="TableText"/>
            </w:pPr>
            <w:r>
              <w:t>This message occurs when you choose the “Revoked” option on the Revoke eHealth Exchange screen</w:t>
            </w:r>
            <w:r w:rsidRPr="00620C9F">
              <w:t xml:space="preserve"> </w:t>
            </w:r>
            <w:r>
              <w:t>if the patient s</w:t>
            </w:r>
            <w:r w:rsidRPr="00620C9F">
              <w:t>ignature date entered is earlier than the date the authorization was originally signed.</w:t>
            </w:r>
          </w:p>
        </w:tc>
        <w:tc>
          <w:tcPr>
            <w:tcW w:w="2782" w:type="dxa"/>
          </w:tcPr>
          <w:p w14:paraId="70C68901" w14:textId="77777777" w:rsidR="006657DA" w:rsidRDefault="006657DA" w:rsidP="00651155">
            <w:pPr>
              <w:pStyle w:val="TableText"/>
            </w:pPr>
            <w:r>
              <w:t>The Patient Signature D</w:t>
            </w:r>
            <w:r w:rsidRPr="00620C9F">
              <w:t xml:space="preserve">ate </w:t>
            </w:r>
            <w:r>
              <w:t>field o</w:t>
            </w:r>
            <w:r w:rsidRPr="00620C9F">
              <w:t xml:space="preserve">n the Revoke </w:t>
            </w:r>
            <w:r>
              <w:t>eHealth Exchange</w:t>
            </w:r>
            <w:r w:rsidRPr="00620C9F">
              <w:t xml:space="preserve"> screen must </w:t>
            </w:r>
            <w:r>
              <w:t xml:space="preserve">be filled </w:t>
            </w:r>
            <w:r w:rsidRPr="00620C9F">
              <w:t xml:space="preserve">with a date later than the date the authorization was originally signed if </w:t>
            </w:r>
            <w:r>
              <w:t xml:space="preserve">you </w:t>
            </w:r>
            <w:r w:rsidRPr="00620C9F">
              <w:t>choos</w:t>
            </w:r>
            <w:r>
              <w:t>e</w:t>
            </w:r>
            <w:r w:rsidRPr="00620C9F">
              <w:t xml:space="preserve"> "Revoked" as the reason</w:t>
            </w:r>
            <w:r>
              <w:t>.</w:t>
            </w:r>
          </w:p>
        </w:tc>
        <w:tc>
          <w:tcPr>
            <w:tcW w:w="2636" w:type="dxa"/>
          </w:tcPr>
          <w:p w14:paraId="70C68902" w14:textId="77777777" w:rsidR="006657DA" w:rsidRDefault="006657DA" w:rsidP="00651155">
            <w:pPr>
              <w:pStyle w:val="TableText"/>
            </w:pPr>
          </w:p>
        </w:tc>
      </w:tr>
      <w:tr w:rsidR="006657DA" w14:paraId="70C68909" w14:textId="77777777" w:rsidTr="00651155">
        <w:trPr>
          <w:cantSplit/>
        </w:trPr>
        <w:tc>
          <w:tcPr>
            <w:tcW w:w="2268" w:type="dxa"/>
          </w:tcPr>
          <w:p w14:paraId="70C68904" w14:textId="77777777" w:rsidR="006657DA" w:rsidRDefault="006657DA" w:rsidP="00651155">
            <w:pPr>
              <w:pStyle w:val="TableText"/>
            </w:pPr>
            <w:r w:rsidRPr="00620C9F">
              <w:t xml:space="preserve">Revoke or Terminate </w:t>
            </w:r>
            <w:r>
              <w:t>eHealth Exchange</w:t>
            </w:r>
            <w:r w:rsidRPr="00620C9F">
              <w:t xml:space="preserve"> Organization Restriction Screen</w:t>
            </w:r>
          </w:p>
        </w:tc>
        <w:tc>
          <w:tcPr>
            <w:tcW w:w="2700" w:type="dxa"/>
          </w:tcPr>
          <w:p w14:paraId="70C68905" w14:textId="77777777" w:rsidR="006657DA" w:rsidRDefault="006657DA" w:rsidP="00651155">
            <w:pPr>
              <w:pStyle w:val="TableText"/>
            </w:pPr>
            <w:r w:rsidRPr="00620C9F">
              <w:t>Patient Signature Date must be after the date the authorization was signed.</w:t>
            </w:r>
          </w:p>
        </w:tc>
        <w:tc>
          <w:tcPr>
            <w:tcW w:w="2790" w:type="dxa"/>
          </w:tcPr>
          <w:p w14:paraId="70C68906" w14:textId="77777777" w:rsidR="006657DA" w:rsidRDefault="006657DA" w:rsidP="00651155">
            <w:pPr>
              <w:pStyle w:val="TableText"/>
            </w:pPr>
            <w:r>
              <w:t xml:space="preserve">This message occurs when you choose the “Revoked” option on the </w:t>
            </w:r>
            <w:r w:rsidRPr="00620C9F">
              <w:t xml:space="preserve">Revoke or Terminate </w:t>
            </w:r>
            <w:r>
              <w:t>eHealth Exchange</w:t>
            </w:r>
            <w:r w:rsidRPr="00620C9F">
              <w:t xml:space="preserve"> Organization Restriction</w:t>
            </w:r>
            <w:r>
              <w:t xml:space="preserve"> screen</w:t>
            </w:r>
            <w:r w:rsidRPr="00620C9F">
              <w:t xml:space="preserve"> </w:t>
            </w:r>
            <w:r>
              <w:t>if the patient s</w:t>
            </w:r>
            <w:r w:rsidRPr="00620C9F">
              <w:t xml:space="preserve">ignature date entered is earlier than the date the </w:t>
            </w:r>
            <w:r>
              <w:t>restrictions were</w:t>
            </w:r>
            <w:r w:rsidRPr="00620C9F">
              <w:t xml:space="preserve"> originally signed.</w:t>
            </w:r>
          </w:p>
        </w:tc>
        <w:tc>
          <w:tcPr>
            <w:tcW w:w="2782" w:type="dxa"/>
          </w:tcPr>
          <w:p w14:paraId="70C68907" w14:textId="77777777" w:rsidR="006657DA" w:rsidRDefault="006657DA" w:rsidP="00651155">
            <w:pPr>
              <w:pStyle w:val="TableText"/>
            </w:pPr>
            <w:r>
              <w:t>The Patient Signature D</w:t>
            </w:r>
            <w:r w:rsidRPr="00620C9F">
              <w:t xml:space="preserve">ate </w:t>
            </w:r>
            <w:r>
              <w:t>field o</w:t>
            </w:r>
            <w:r w:rsidRPr="00620C9F">
              <w:t xml:space="preserve">n the Revoke or Terminate </w:t>
            </w:r>
            <w:r>
              <w:t>eHealth Exchange</w:t>
            </w:r>
            <w:r w:rsidRPr="00620C9F">
              <w:t xml:space="preserve"> Organization Restriction screen must </w:t>
            </w:r>
            <w:r>
              <w:t xml:space="preserve">be filled </w:t>
            </w:r>
            <w:r w:rsidRPr="00620C9F">
              <w:t xml:space="preserve">with a date later </w:t>
            </w:r>
            <w:r>
              <w:t xml:space="preserve">than the date the restrictions were </w:t>
            </w:r>
            <w:r w:rsidRPr="00620C9F">
              <w:t xml:space="preserve">originally signed if </w:t>
            </w:r>
            <w:r>
              <w:t xml:space="preserve">you </w:t>
            </w:r>
            <w:r w:rsidRPr="00620C9F">
              <w:t>choos</w:t>
            </w:r>
            <w:r>
              <w:t>e</w:t>
            </w:r>
            <w:r w:rsidRPr="00620C9F">
              <w:t xml:space="preserve"> "Revoked" as the reason</w:t>
            </w:r>
            <w:r>
              <w:t>.</w:t>
            </w:r>
          </w:p>
        </w:tc>
        <w:tc>
          <w:tcPr>
            <w:tcW w:w="2636" w:type="dxa"/>
          </w:tcPr>
          <w:p w14:paraId="70C68908" w14:textId="77777777" w:rsidR="006657DA" w:rsidRDefault="006657DA" w:rsidP="00651155">
            <w:pPr>
              <w:pStyle w:val="TableText"/>
            </w:pPr>
          </w:p>
        </w:tc>
      </w:tr>
      <w:tr w:rsidR="006657DA" w14:paraId="70C6890F" w14:textId="77777777" w:rsidTr="00651155">
        <w:trPr>
          <w:cantSplit/>
        </w:trPr>
        <w:tc>
          <w:tcPr>
            <w:tcW w:w="2268" w:type="dxa"/>
          </w:tcPr>
          <w:p w14:paraId="70C6890A" w14:textId="77777777" w:rsidR="006657DA" w:rsidRDefault="006657DA" w:rsidP="00651155">
            <w:pPr>
              <w:pStyle w:val="TableText"/>
            </w:pPr>
            <w:r w:rsidRPr="00620C9F">
              <w:t xml:space="preserve">Revoke </w:t>
            </w:r>
            <w:r>
              <w:t>SSA</w:t>
            </w:r>
            <w:r w:rsidRPr="00620C9F">
              <w:t xml:space="preserve"> Screen</w:t>
            </w:r>
          </w:p>
        </w:tc>
        <w:tc>
          <w:tcPr>
            <w:tcW w:w="2700" w:type="dxa"/>
          </w:tcPr>
          <w:p w14:paraId="70C6890B" w14:textId="77777777" w:rsidR="006657DA" w:rsidRDefault="006657DA" w:rsidP="00651155">
            <w:pPr>
              <w:pStyle w:val="TableText"/>
            </w:pPr>
            <w:r w:rsidRPr="00620C9F">
              <w:t>Patient Signature Date must be after the date the authorization was signed.</w:t>
            </w:r>
          </w:p>
        </w:tc>
        <w:tc>
          <w:tcPr>
            <w:tcW w:w="2790" w:type="dxa"/>
          </w:tcPr>
          <w:p w14:paraId="70C6890C" w14:textId="77777777" w:rsidR="006657DA" w:rsidRDefault="006657DA" w:rsidP="00651155">
            <w:pPr>
              <w:pStyle w:val="TableText"/>
            </w:pPr>
            <w:r>
              <w:t>This message occurs when you choose the “Revoked” option on the Revoke SSA screen</w:t>
            </w:r>
            <w:r w:rsidRPr="00620C9F">
              <w:t xml:space="preserve"> </w:t>
            </w:r>
            <w:r>
              <w:t>if the patient s</w:t>
            </w:r>
            <w:r w:rsidRPr="00620C9F">
              <w:t>ignature date entered is earlier than the date the authorization was originally signed.</w:t>
            </w:r>
          </w:p>
        </w:tc>
        <w:tc>
          <w:tcPr>
            <w:tcW w:w="2782" w:type="dxa"/>
          </w:tcPr>
          <w:p w14:paraId="70C6890D" w14:textId="77777777" w:rsidR="006657DA" w:rsidRDefault="006657DA" w:rsidP="00651155">
            <w:pPr>
              <w:pStyle w:val="TableText"/>
            </w:pPr>
            <w:r>
              <w:t>The Patient Signature D</w:t>
            </w:r>
            <w:r w:rsidRPr="00620C9F">
              <w:t xml:space="preserve">ate </w:t>
            </w:r>
            <w:r>
              <w:t>field o</w:t>
            </w:r>
            <w:r w:rsidRPr="00620C9F">
              <w:t xml:space="preserve">n the Revoke </w:t>
            </w:r>
            <w:r>
              <w:t>SSA</w:t>
            </w:r>
            <w:r w:rsidRPr="00620C9F">
              <w:t xml:space="preserve"> screen must </w:t>
            </w:r>
            <w:r>
              <w:t xml:space="preserve">be filled </w:t>
            </w:r>
            <w:r w:rsidRPr="00620C9F">
              <w:t xml:space="preserve">with a date later than the date the authorization was originally signed if </w:t>
            </w:r>
            <w:r>
              <w:t xml:space="preserve">you </w:t>
            </w:r>
            <w:r w:rsidRPr="00620C9F">
              <w:t>choos</w:t>
            </w:r>
            <w:r>
              <w:t>e</w:t>
            </w:r>
            <w:r w:rsidRPr="00620C9F">
              <w:t xml:space="preserve"> "Revoked" as the reason</w:t>
            </w:r>
            <w:r>
              <w:t>.</w:t>
            </w:r>
          </w:p>
        </w:tc>
        <w:tc>
          <w:tcPr>
            <w:tcW w:w="2636" w:type="dxa"/>
          </w:tcPr>
          <w:p w14:paraId="70C6890E" w14:textId="77777777" w:rsidR="006657DA" w:rsidRDefault="006657DA" w:rsidP="00651155">
            <w:pPr>
              <w:pStyle w:val="TableText"/>
            </w:pPr>
          </w:p>
        </w:tc>
      </w:tr>
      <w:tr w:rsidR="006657DA" w14:paraId="70C68915" w14:textId="77777777" w:rsidTr="00651155">
        <w:trPr>
          <w:cantSplit/>
        </w:trPr>
        <w:tc>
          <w:tcPr>
            <w:tcW w:w="2268" w:type="dxa"/>
          </w:tcPr>
          <w:p w14:paraId="70C68910" w14:textId="77777777" w:rsidR="006657DA" w:rsidRDefault="006657DA" w:rsidP="00651155">
            <w:pPr>
              <w:pStyle w:val="TableText"/>
            </w:pPr>
            <w:r w:rsidRPr="00881646">
              <w:lastRenderedPageBreak/>
              <w:t>Batch Announce Patients Screen</w:t>
            </w:r>
          </w:p>
        </w:tc>
        <w:tc>
          <w:tcPr>
            <w:tcW w:w="2700" w:type="dxa"/>
          </w:tcPr>
          <w:p w14:paraId="70C68911" w14:textId="77777777" w:rsidR="006657DA" w:rsidRDefault="006657DA" w:rsidP="00651155">
            <w:pPr>
              <w:pStyle w:val="TableText"/>
            </w:pPr>
            <w:r w:rsidRPr="00881646">
              <w:t>End Date must be a later date than Start Date</w:t>
            </w:r>
            <w:r>
              <w:t>.</w:t>
            </w:r>
          </w:p>
        </w:tc>
        <w:tc>
          <w:tcPr>
            <w:tcW w:w="2790" w:type="dxa"/>
          </w:tcPr>
          <w:p w14:paraId="70C68912" w14:textId="77777777" w:rsidR="006657DA" w:rsidRDefault="006657DA" w:rsidP="00651155">
            <w:pPr>
              <w:pStyle w:val="TableText"/>
            </w:pPr>
            <w:r>
              <w:t>This message occurs when the start d</w:t>
            </w:r>
            <w:r w:rsidRPr="000A4E22">
              <w:t xml:space="preserve">ate entered is </w:t>
            </w:r>
            <w:r>
              <w:t>later than the end d</w:t>
            </w:r>
            <w:r w:rsidRPr="000A4E22">
              <w:t>ate entered.</w:t>
            </w:r>
          </w:p>
        </w:tc>
        <w:tc>
          <w:tcPr>
            <w:tcW w:w="2782" w:type="dxa"/>
          </w:tcPr>
          <w:p w14:paraId="70C68913" w14:textId="77777777" w:rsidR="006657DA" w:rsidRDefault="006657DA" w:rsidP="00651155">
            <w:pPr>
              <w:pStyle w:val="TableText"/>
            </w:pPr>
            <w:r>
              <w:t>The start d</w:t>
            </w:r>
            <w:r w:rsidRPr="00610B0B">
              <w:t>ate</w:t>
            </w:r>
            <w:r>
              <w:t xml:space="preserve"> entered must occur before the e</w:t>
            </w:r>
            <w:r w:rsidRPr="00610B0B">
              <w:t xml:space="preserve">nd date entered or </w:t>
            </w:r>
            <w:r>
              <w:t xml:space="preserve">be </w:t>
            </w:r>
            <w:r w:rsidRPr="00610B0B">
              <w:t xml:space="preserve">the same date </w:t>
            </w:r>
            <w:r>
              <w:t>as the end date</w:t>
            </w:r>
            <w:r w:rsidRPr="00610B0B">
              <w:t>.</w:t>
            </w:r>
          </w:p>
        </w:tc>
        <w:tc>
          <w:tcPr>
            <w:tcW w:w="2636" w:type="dxa"/>
          </w:tcPr>
          <w:p w14:paraId="70C68914" w14:textId="77777777" w:rsidR="006657DA" w:rsidRDefault="006657DA" w:rsidP="00651155">
            <w:pPr>
              <w:pStyle w:val="TableText"/>
            </w:pPr>
          </w:p>
        </w:tc>
      </w:tr>
      <w:tr w:rsidR="006657DA" w14:paraId="70C6891C" w14:textId="77777777" w:rsidTr="00651155">
        <w:trPr>
          <w:cantSplit/>
        </w:trPr>
        <w:tc>
          <w:tcPr>
            <w:tcW w:w="2268" w:type="dxa"/>
          </w:tcPr>
          <w:p w14:paraId="70C68916" w14:textId="77777777" w:rsidR="006657DA" w:rsidRDefault="006657DA" w:rsidP="00651155">
            <w:pPr>
              <w:pStyle w:val="TableText"/>
            </w:pPr>
            <w:r w:rsidRPr="00881646">
              <w:t>Batch Announce Patients Screen</w:t>
            </w:r>
          </w:p>
        </w:tc>
        <w:tc>
          <w:tcPr>
            <w:tcW w:w="2700" w:type="dxa"/>
          </w:tcPr>
          <w:p w14:paraId="70C68917" w14:textId="77777777" w:rsidR="006657DA" w:rsidRDefault="006657DA" w:rsidP="00651155">
            <w:pPr>
              <w:pStyle w:val="TableText"/>
            </w:pPr>
            <w:r>
              <w:t>Start Date is not a valid date.</w:t>
            </w:r>
          </w:p>
          <w:p w14:paraId="70C68918" w14:textId="77777777" w:rsidR="006657DA" w:rsidRDefault="006657DA" w:rsidP="00651155">
            <w:pPr>
              <w:pStyle w:val="TableText"/>
            </w:pPr>
            <w:r>
              <w:t>End Date is not a valid date.</w:t>
            </w:r>
          </w:p>
        </w:tc>
        <w:tc>
          <w:tcPr>
            <w:tcW w:w="2790" w:type="dxa"/>
          </w:tcPr>
          <w:p w14:paraId="70C68919" w14:textId="77777777" w:rsidR="006657DA" w:rsidRDefault="006657DA" w:rsidP="00651155">
            <w:pPr>
              <w:pStyle w:val="TableText"/>
            </w:pPr>
            <w:r>
              <w:t>This message occurs when the dates entered in</w:t>
            </w:r>
            <w:r w:rsidRPr="00F67E65">
              <w:t xml:space="preserve"> the Start Date and/or End Date </w:t>
            </w:r>
            <w:r>
              <w:t xml:space="preserve">fields are </w:t>
            </w:r>
            <w:r w:rsidRPr="00F67E65">
              <w:t>not valid date</w:t>
            </w:r>
            <w:r>
              <w:t>s</w:t>
            </w:r>
            <w:r w:rsidRPr="00F67E65">
              <w:t xml:space="preserve"> or </w:t>
            </w:r>
            <w:r>
              <w:t>are</w:t>
            </w:r>
            <w:r w:rsidRPr="00F67E65">
              <w:t xml:space="preserve"> not in the proper format </w:t>
            </w:r>
            <w:r>
              <w:t>(</w:t>
            </w:r>
            <w:r w:rsidRPr="00F67E65">
              <w:t>mm/dd/yyyy</w:t>
            </w:r>
            <w:r>
              <w:t>). Either or</w:t>
            </w:r>
            <w:r w:rsidRPr="00191FE1">
              <w:t xml:space="preserve"> both of these errors </w:t>
            </w:r>
            <w:r>
              <w:t xml:space="preserve">can occur </w:t>
            </w:r>
            <w:r w:rsidRPr="00191FE1">
              <w:t>depending on which fields were filled in</w:t>
            </w:r>
            <w:r>
              <w:t>correctly.</w:t>
            </w:r>
          </w:p>
        </w:tc>
        <w:tc>
          <w:tcPr>
            <w:tcW w:w="2782" w:type="dxa"/>
          </w:tcPr>
          <w:p w14:paraId="70C6891A" w14:textId="77777777" w:rsidR="006657DA" w:rsidRDefault="006657DA" w:rsidP="00651155">
            <w:pPr>
              <w:pStyle w:val="TableText"/>
            </w:pPr>
            <w:r>
              <w:t>The start and end d</w:t>
            </w:r>
            <w:r w:rsidRPr="00F67E65">
              <w:t xml:space="preserve">ates entered must be valid </w:t>
            </w:r>
            <w:r>
              <w:t>dates and must be in the format:</w:t>
            </w:r>
            <w:r w:rsidRPr="00F67E65">
              <w:t xml:space="preserve"> mm/dd/yyyy.</w:t>
            </w:r>
          </w:p>
        </w:tc>
        <w:tc>
          <w:tcPr>
            <w:tcW w:w="2636" w:type="dxa"/>
          </w:tcPr>
          <w:p w14:paraId="70C6891B" w14:textId="77777777" w:rsidR="006657DA" w:rsidRDefault="006657DA" w:rsidP="00651155">
            <w:pPr>
              <w:pStyle w:val="TableText"/>
            </w:pPr>
          </w:p>
        </w:tc>
      </w:tr>
      <w:tr w:rsidR="006657DA" w14:paraId="70C68922" w14:textId="77777777" w:rsidTr="00651155">
        <w:trPr>
          <w:cantSplit/>
        </w:trPr>
        <w:tc>
          <w:tcPr>
            <w:tcW w:w="2268" w:type="dxa"/>
          </w:tcPr>
          <w:p w14:paraId="70C6891D" w14:textId="77777777" w:rsidR="006657DA" w:rsidRDefault="006657DA" w:rsidP="00651155">
            <w:pPr>
              <w:pStyle w:val="TableText"/>
            </w:pPr>
            <w:r w:rsidRPr="00881646">
              <w:t>Batch Announce Patients Screen</w:t>
            </w:r>
          </w:p>
        </w:tc>
        <w:tc>
          <w:tcPr>
            <w:tcW w:w="2700" w:type="dxa"/>
          </w:tcPr>
          <w:p w14:paraId="70C6891E" w14:textId="77777777" w:rsidR="006657DA" w:rsidRDefault="006657DA" w:rsidP="00651155">
            <w:pPr>
              <w:pStyle w:val="TableText"/>
            </w:pPr>
            <w:r>
              <w:t>Organization is required.</w:t>
            </w:r>
          </w:p>
        </w:tc>
        <w:tc>
          <w:tcPr>
            <w:tcW w:w="2790" w:type="dxa"/>
          </w:tcPr>
          <w:p w14:paraId="70C6891F" w14:textId="77777777" w:rsidR="006657DA" w:rsidRDefault="006657DA" w:rsidP="00651155">
            <w:pPr>
              <w:pStyle w:val="TableText"/>
            </w:pPr>
            <w:r>
              <w:t xml:space="preserve">This message occurs when </w:t>
            </w:r>
            <w:r w:rsidRPr="00F67E65">
              <w:t>no organizations were moved to the "Organizations to whom you want to announce patients"</w:t>
            </w:r>
            <w:r>
              <w:t xml:space="preserve"> box</w:t>
            </w:r>
            <w:r w:rsidRPr="00F67E65">
              <w:t>.</w:t>
            </w:r>
          </w:p>
        </w:tc>
        <w:tc>
          <w:tcPr>
            <w:tcW w:w="2782" w:type="dxa"/>
          </w:tcPr>
          <w:p w14:paraId="70C68920" w14:textId="77777777" w:rsidR="006657DA" w:rsidRDefault="006657DA" w:rsidP="00651155">
            <w:pPr>
              <w:pStyle w:val="TableText"/>
            </w:pPr>
            <w:r>
              <w:t>You m</w:t>
            </w:r>
            <w:r w:rsidRPr="00F67E65">
              <w:t>ust select at least one organization from the "All Organizations" list b</w:t>
            </w:r>
            <w:r>
              <w:t xml:space="preserve">ox to announce and move it </w:t>
            </w:r>
            <w:r w:rsidRPr="00F67E65">
              <w:t>to the "Organizations to whom you want</w:t>
            </w:r>
            <w:r>
              <w:t xml:space="preserve"> to announce patients" list box</w:t>
            </w:r>
            <w:r w:rsidRPr="00F67E65">
              <w:t>.</w:t>
            </w:r>
          </w:p>
        </w:tc>
        <w:tc>
          <w:tcPr>
            <w:tcW w:w="2636" w:type="dxa"/>
          </w:tcPr>
          <w:p w14:paraId="70C68921" w14:textId="77777777" w:rsidR="006657DA" w:rsidRDefault="006657DA" w:rsidP="00651155">
            <w:pPr>
              <w:pStyle w:val="TableText"/>
            </w:pPr>
          </w:p>
        </w:tc>
      </w:tr>
      <w:tr w:rsidR="006657DA" w14:paraId="70C68928" w14:textId="77777777" w:rsidTr="00651155">
        <w:trPr>
          <w:cantSplit/>
        </w:trPr>
        <w:tc>
          <w:tcPr>
            <w:tcW w:w="2268" w:type="dxa"/>
          </w:tcPr>
          <w:p w14:paraId="70C68923" w14:textId="77777777" w:rsidR="006657DA" w:rsidRDefault="006657DA" w:rsidP="00651155">
            <w:pPr>
              <w:pStyle w:val="TableText"/>
            </w:pPr>
            <w:r w:rsidRPr="00EB5D30">
              <w:t>Manage Batches Screen (Search)</w:t>
            </w:r>
          </w:p>
        </w:tc>
        <w:tc>
          <w:tcPr>
            <w:tcW w:w="2700" w:type="dxa"/>
          </w:tcPr>
          <w:p w14:paraId="70C68924" w14:textId="77777777" w:rsidR="006657DA" w:rsidRDefault="006657DA" w:rsidP="00651155">
            <w:pPr>
              <w:pStyle w:val="TableText"/>
            </w:pPr>
            <w:r w:rsidRPr="00EB5D30">
              <w:t>End Date must be a later date than Start Date</w:t>
            </w:r>
            <w:r>
              <w:t>.</w:t>
            </w:r>
          </w:p>
        </w:tc>
        <w:tc>
          <w:tcPr>
            <w:tcW w:w="2790" w:type="dxa"/>
          </w:tcPr>
          <w:p w14:paraId="70C68925" w14:textId="77777777" w:rsidR="006657DA" w:rsidRDefault="006657DA" w:rsidP="00651155">
            <w:pPr>
              <w:pStyle w:val="TableText"/>
            </w:pPr>
            <w:r>
              <w:t>This message occurs when the start d</w:t>
            </w:r>
            <w:r w:rsidRPr="000A4E22">
              <w:t xml:space="preserve">ate entered is </w:t>
            </w:r>
            <w:r>
              <w:t>later than the end d</w:t>
            </w:r>
            <w:r w:rsidRPr="000A4E22">
              <w:t>ate entered.</w:t>
            </w:r>
          </w:p>
        </w:tc>
        <w:tc>
          <w:tcPr>
            <w:tcW w:w="2782" w:type="dxa"/>
          </w:tcPr>
          <w:p w14:paraId="70C68926" w14:textId="77777777" w:rsidR="006657DA" w:rsidRDefault="006657DA" w:rsidP="00651155">
            <w:pPr>
              <w:pStyle w:val="TableText"/>
            </w:pPr>
            <w:r>
              <w:t>The start d</w:t>
            </w:r>
            <w:r w:rsidRPr="00610B0B">
              <w:t>ate</w:t>
            </w:r>
            <w:r>
              <w:t xml:space="preserve"> entered must occur before the e</w:t>
            </w:r>
            <w:r w:rsidRPr="00610B0B">
              <w:t xml:space="preserve">nd date entered or </w:t>
            </w:r>
            <w:r>
              <w:t xml:space="preserve">be </w:t>
            </w:r>
            <w:r w:rsidRPr="00610B0B">
              <w:t xml:space="preserve">the same date </w:t>
            </w:r>
            <w:r>
              <w:t>as the end date</w:t>
            </w:r>
            <w:r w:rsidRPr="00610B0B">
              <w:t>.</w:t>
            </w:r>
          </w:p>
        </w:tc>
        <w:tc>
          <w:tcPr>
            <w:tcW w:w="2636" w:type="dxa"/>
          </w:tcPr>
          <w:p w14:paraId="70C68927" w14:textId="77777777" w:rsidR="006657DA" w:rsidRDefault="006657DA" w:rsidP="00651155">
            <w:pPr>
              <w:pStyle w:val="TableText"/>
            </w:pPr>
          </w:p>
        </w:tc>
      </w:tr>
      <w:tr w:rsidR="006657DA" w14:paraId="70C6892F" w14:textId="77777777" w:rsidTr="00651155">
        <w:trPr>
          <w:cantSplit/>
        </w:trPr>
        <w:tc>
          <w:tcPr>
            <w:tcW w:w="2268" w:type="dxa"/>
          </w:tcPr>
          <w:p w14:paraId="70C68929" w14:textId="77777777" w:rsidR="006657DA" w:rsidRDefault="006657DA" w:rsidP="00651155">
            <w:pPr>
              <w:pStyle w:val="TableText"/>
            </w:pPr>
            <w:r w:rsidRPr="00EB5D30">
              <w:t>Manage Batches Screen (Search)</w:t>
            </w:r>
          </w:p>
        </w:tc>
        <w:tc>
          <w:tcPr>
            <w:tcW w:w="2700" w:type="dxa"/>
          </w:tcPr>
          <w:p w14:paraId="70C6892A" w14:textId="77777777" w:rsidR="006657DA" w:rsidRDefault="006657DA" w:rsidP="00651155">
            <w:pPr>
              <w:pStyle w:val="TableText"/>
            </w:pPr>
            <w:r>
              <w:t>Start Date is not a valid date.</w:t>
            </w:r>
          </w:p>
          <w:p w14:paraId="70C6892B" w14:textId="77777777" w:rsidR="006657DA" w:rsidRDefault="006657DA" w:rsidP="00651155">
            <w:pPr>
              <w:pStyle w:val="TableText"/>
            </w:pPr>
            <w:r>
              <w:t>End Date is not a valid date.</w:t>
            </w:r>
          </w:p>
        </w:tc>
        <w:tc>
          <w:tcPr>
            <w:tcW w:w="2790" w:type="dxa"/>
          </w:tcPr>
          <w:p w14:paraId="70C6892C" w14:textId="77777777" w:rsidR="006657DA" w:rsidRDefault="006657DA" w:rsidP="00651155">
            <w:pPr>
              <w:pStyle w:val="TableText"/>
            </w:pPr>
            <w:r>
              <w:t>This message occurs when the dates entered in</w:t>
            </w:r>
            <w:r w:rsidRPr="00F67E65">
              <w:t xml:space="preserve"> the Start Date and/or End Date </w:t>
            </w:r>
            <w:r>
              <w:t xml:space="preserve">fields are </w:t>
            </w:r>
            <w:r w:rsidRPr="00F67E65">
              <w:t>not valid date</w:t>
            </w:r>
            <w:r>
              <w:t>s</w:t>
            </w:r>
            <w:r w:rsidRPr="00F67E65">
              <w:t xml:space="preserve"> or </w:t>
            </w:r>
            <w:r>
              <w:t>are</w:t>
            </w:r>
            <w:r w:rsidRPr="00F67E65">
              <w:t xml:space="preserve"> not in the proper format </w:t>
            </w:r>
            <w:r>
              <w:t>(</w:t>
            </w:r>
            <w:r w:rsidRPr="00F67E65">
              <w:t>mm/dd/yyyy</w:t>
            </w:r>
            <w:r>
              <w:t>). Either or</w:t>
            </w:r>
            <w:r w:rsidRPr="00191FE1">
              <w:t xml:space="preserve"> both of these errors </w:t>
            </w:r>
            <w:r>
              <w:t xml:space="preserve">can occur </w:t>
            </w:r>
            <w:r w:rsidRPr="00191FE1">
              <w:t>depending on which fields were filled in</w:t>
            </w:r>
            <w:r>
              <w:t>correctly.</w:t>
            </w:r>
          </w:p>
        </w:tc>
        <w:tc>
          <w:tcPr>
            <w:tcW w:w="2782" w:type="dxa"/>
          </w:tcPr>
          <w:p w14:paraId="70C6892D" w14:textId="77777777" w:rsidR="006657DA" w:rsidRDefault="006657DA" w:rsidP="00651155">
            <w:pPr>
              <w:pStyle w:val="TableText"/>
            </w:pPr>
            <w:r>
              <w:t>The start and end d</w:t>
            </w:r>
            <w:r w:rsidRPr="00F67E65">
              <w:t xml:space="preserve">ates entered must be valid </w:t>
            </w:r>
            <w:r>
              <w:t>dates and must be in the format:</w:t>
            </w:r>
            <w:r w:rsidRPr="00F67E65">
              <w:t xml:space="preserve"> mm/dd/yyyy.</w:t>
            </w:r>
          </w:p>
        </w:tc>
        <w:tc>
          <w:tcPr>
            <w:tcW w:w="2636" w:type="dxa"/>
          </w:tcPr>
          <w:p w14:paraId="70C6892E" w14:textId="77777777" w:rsidR="006657DA" w:rsidRDefault="006657DA" w:rsidP="00651155">
            <w:pPr>
              <w:pStyle w:val="TableText"/>
            </w:pPr>
          </w:p>
        </w:tc>
      </w:tr>
      <w:tr w:rsidR="006657DA" w14:paraId="70C68935" w14:textId="77777777" w:rsidTr="00651155">
        <w:trPr>
          <w:cantSplit/>
        </w:trPr>
        <w:tc>
          <w:tcPr>
            <w:tcW w:w="2268" w:type="dxa"/>
          </w:tcPr>
          <w:p w14:paraId="70C68930" w14:textId="77777777" w:rsidR="006657DA" w:rsidRDefault="006657DA" w:rsidP="00651155">
            <w:pPr>
              <w:pStyle w:val="TableText"/>
            </w:pPr>
            <w:r w:rsidRPr="007719CD">
              <w:lastRenderedPageBreak/>
              <w:t>Disclosures Summary Report Screen (Search)</w:t>
            </w:r>
          </w:p>
        </w:tc>
        <w:tc>
          <w:tcPr>
            <w:tcW w:w="2700" w:type="dxa"/>
          </w:tcPr>
          <w:p w14:paraId="70C68931" w14:textId="77777777" w:rsidR="006657DA" w:rsidRDefault="006657DA" w:rsidP="00651155">
            <w:pPr>
              <w:pStyle w:val="TableText"/>
            </w:pPr>
            <w:r w:rsidRPr="00EB5D30">
              <w:t>End Date must be a later date than Start Date</w:t>
            </w:r>
            <w:r>
              <w:t>.</w:t>
            </w:r>
          </w:p>
        </w:tc>
        <w:tc>
          <w:tcPr>
            <w:tcW w:w="2790" w:type="dxa"/>
          </w:tcPr>
          <w:p w14:paraId="70C68932" w14:textId="77777777" w:rsidR="006657DA" w:rsidRDefault="006657DA" w:rsidP="00651155">
            <w:pPr>
              <w:pStyle w:val="TableText"/>
            </w:pPr>
            <w:r>
              <w:t>This message occurs when the start d</w:t>
            </w:r>
            <w:r w:rsidRPr="000A4E22">
              <w:t xml:space="preserve">ate entered is </w:t>
            </w:r>
            <w:r>
              <w:t>later than the end d</w:t>
            </w:r>
            <w:r w:rsidRPr="000A4E22">
              <w:t>ate entered.</w:t>
            </w:r>
          </w:p>
        </w:tc>
        <w:tc>
          <w:tcPr>
            <w:tcW w:w="2782" w:type="dxa"/>
          </w:tcPr>
          <w:p w14:paraId="70C68933" w14:textId="77777777" w:rsidR="006657DA" w:rsidRDefault="006657DA" w:rsidP="00651155">
            <w:pPr>
              <w:pStyle w:val="TableText"/>
            </w:pPr>
            <w:r>
              <w:t>The start d</w:t>
            </w:r>
            <w:r w:rsidRPr="00610B0B">
              <w:t>ate</w:t>
            </w:r>
            <w:r>
              <w:t xml:space="preserve"> entered must occur before the e</w:t>
            </w:r>
            <w:r w:rsidRPr="00610B0B">
              <w:t xml:space="preserve">nd date entered or </w:t>
            </w:r>
            <w:r>
              <w:t xml:space="preserve">be </w:t>
            </w:r>
            <w:r w:rsidRPr="00610B0B">
              <w:t xml:space="preserve">the same date </w:t>
            </w:r>
            <w:r>
              <w:t>as the end date</w:t>
            </w:r>
            <w:r w:rsidRPr="00610B0B">
              <w:t>.</w:t>
            </w:r>
          </w:p>
        </w:tc>
        <w:tc>
          <w:tcPr>
            <w:tcW w:w="2636" w:type="dxa"/>
          </w:tcPr>
          <w:p w14:paraId="70C68934" w14:textId="77777777" w:rsidR="006657DA" w:rsidRDefault="006657DA" w:rsidP="00651155">
            <w:pPr>
              <w:pStyle w:val="TableText"/>
            </w:pPr>
          </w:p>
        </w:tc>
      </w:tr>
      <w:tr w:rsidR="006657DA" w14:paraId="70C6893C" w14:textId="77777777" w:rsidTr="00651155">
        <w:trPr>
          <w:cantSplit/>
        </w:trPr>
        <w:tc>
          <w:tcPr>
            <w:tcW w:w="2268" w:type="dxa"/>
          </w:tcPr>
          <w:p w14:paraId="70C68936" w14:textId="77777777" w:rsidR="006657DA" w:rsidRDefault="006657DA" w:rsidP="00651155">
            <w:pPr>
              <w:pStyle w:val="TableText"/>
            </w:pPr>
            <w:r w:rsidRPr="007719CD">
              <w:t>Disclosures Summary Report Screen (Search)</w:t>
            </w:r>
          </w:p>
        </w:tc>
        <w:tc>
          <w:tcPr>
            <w:tcW w:w="2700" w:type="dxa"/>
          </w:tcPr>
          <w:p w14:paraId="70C68937" w14:textId="77777777" w:rsidR="006657DA" w:rsidRDefault="006657DA" w:rsidP="00651155">
            <w:pPr>
              <w:pStyle w:val="TableText"/>
            </w:pPr>
            <w:r>
              <w:t>Start Date is not a valid date.</w:t>
            </w:r>
          </w:p>
          <w:p w14:paraId="70C68938" w14:textId="77777777" w:rsidR="006657DA" w:rsidRDefault="006657DA" w:rsidP="00651155">
            <w:pPr>
              <w:pStyle w:val="TableText"/>
            </w:pPr>
            <w:r>
              <w:t>End Date is not a valid date.</w:t>
            </w:r>
          </w:p>
        </w:tc>
        <w:tc>
          <w:tcPr>
            <w:tcW w:w="2790" w:type="dxa"/>
          </w:tcPr>
          <w:p w14:paraId="70C68939" w14:textId="77777777" w:rsidR="006657DA" w:rsidRDefault="006657DA" w:rsidP="00651155">
            <w:pPr>
              <w:pStyle w:val="TableText"/>
            </w:pPr>
            <w:r>
              <w:t>This message occurs when the dates entered in</w:t>
            </w:r>
            <w:r w:rsidRPr="00F67E65">
              <w:t xml:space="preserve"> the Start Date and/or End Date </w:t>
            </w:r>
            <w:r>
              <w:t xml:space="preserve">fields are </w:t>
            </w:r>
            <w:r w:rsidRPr="00F67E65">
              <w:t>not valid date</w:t>
            </w:r>
            <w:r>
              <w:t>s</w:t>
            </w:r>
            <w:r w:rsidRPr="00F67E65">
              <w:t xml:space="preserve"> or </w:t>
            </w:r>
            <w:r>
              <w:t>are</w:t>
            </w:r>
            <w:r w:rsidRPr="00F67E65">
              <w:t xml:space="preserve"> not in the proper format </w:t>
            </w:r>
            <w:r>
              <w:t>(</w:t>
            </w:r>
            <w:r w:rsidRPr="00F67E65">
              <w:t>mm/dd/yyyy</w:t>
            </w:r>
            <w:r>
              <w:t>). Either or</w:t>
            </w:r>
            <w:r w:rsidRPr="00191FE1">
              <w:t xml:space="preserve"> both of these errors </w:t>
            </w:r>
            <w:r>
              <w:t xml:space="preserve">can occur </w:t>
            </w:r>
            <w:r w:rsidRPr="00191FE1">
              <w:t>depending on which fields were filled in</w:t>
            </w:r>
            <w:r>
              <w:t>correctly.</w:t>
            </w:r>
          </w:p>
        </w:tc>
        <w:tc>
          <w:tcPr>
            <w:tcW w:w="2782" w:type="dxa"/>
          </w:tcPr>
          <w:p w14:paraId="70C6893A" w14:textId="77777777" w:rsidR="006657DA" w:rsidRDefault="006657DA" w:rsidP="00651155">
            <w:pPr>
              <w:pStyle w:val="TableText"/>
            </w:pPr>
            <w:r>
              <w:t>The start and end d</w:t>
            </w:r>
            <w:r w:rsidRPr="00F67E65">
              <w:t xml:space="preserve">ates entered must be valid </w:t>
            </w:r>
            <w:r>
              <w:t>dates and must be in the format:</w:t>
            </w:r>
            <w:r w:rsidRPr="00F67E65">
              <w:t xml:space="preserve"> mm/dd/yyyy.</w:t>
            </w:r>
          </w:p>
        </w:tc>
        <w:tc>
          <w:tcPr>
            <w:tcW w:w="2636" w:type="dxa"/>
          </w:tcPr>
          <w:p w14:paraId="70C6893B" w14:textId="77777777" w:rsidR="006657DA" w:rsidRDefault="006657DA" w:rsidP="00651155">
            <w:pPr>
              <w:pStyle w:val="TableText"/>
            </w:pPr>
          </w:p>
        </w:tc>
      </w:tr>
      <w:tr w:rsidR="006657DA" w14:paraId="70C68942" w14:textId="77777777" w:rsidTr="00651155">
        <w:trPr>
          <w:cantSplit/>
        </w:trPr>
        <w:tc>
          <w:tcPr>
            <w:tcW w:w="2268" w:type="dxa"/>
          </w:tcPr>
          <w:p w14:paraId="70C6893D" w14:textId="77777777" w:rsidR="006657DA" w:rsidRDefault="006657DA" w:rsidP="00651155">
            <w:pPr>
              <w:pStyle w:val="TableText"/>
            </w:pPr>
            <w:r w:rsidRPr="00733163">
              <w:t xml:space="preserve">Received </w:t>
            </w:r>
            <w:r>
              <w:t>eHealth Exchange</w:t>
            </w:r>
            <w:r w:rsidRPr="00733163">
              <w:t xml:space="preserve"> Documents Summary Report Screen (Search)</w:t>
            </w:r>
          </w:p>
        </w:tc>
        <w:tc>
          <w:tcPr>
            <w:tcW w:w="2700" w:type="dxa"/>
          </w:tcPr>
          <w:p w14:paraId="70C6893E" w14:textId="77777777" w:rsidR="006657DA" w:rsidRDefault="006657DA" w:rsidP="00651155">
            <w:pPr>
              <w:pStyle w:val="TableText"/>
            </w:pPr>
            <w:r w:rsidRPr="00EB5D30">
              <w:t>End Date must be a later date than Start Date</w:t>
            </w:r>
            <w:r>
              <w:t>.</w:t>
            </w:r>
          </w:p>
        </w:tc>
        <w:tc>
          <w:tcPr>
            <w:tcW w:w="2790" w:type="dxa"/>
          </w:tcPr>
          <w:p w14:paraId="70C6893F" w14:textId="77777777" w:rsidR="006657DA" w:rsidRDefault="006657DA" w:rsidP="00651155">
            <w:pPr>
              <w:pStyle w:val="TableText"/>
            </w:pPr>
            <w:r>
              <w:t>This message occurs when the start d</w:t>
            </w:r>
            <w:r w:rsidRPr="000A4E22">
              <w:t xml:space="preserve">ate entered is </w:t>
            </w:r>
            <w:r>
              <w:t>later than the end d</w:t>
            </w:r>
            <w:r w:rsidRPr="000A4E22">
              <w:t>ate entered.</w:t>
            </w:r>
          </w:p>
        </w:tc>
        <w:tc>
          <w:tcPr>
            <w:tcW w:w="2782" w:type="dxa"/>
          </w:tcPr>
          <w:p w14:paraId="70C68940" w14:textId="77777777" w:rsidR="006657DA" w:rsidRDefault="006657DA" w:rsidP="00651155">
            <w:pPr>
              <w:pStyle w:val="TableText"/>
            </w:pPr>
            <w:r>
              <w:t>The start d</w:t>
            </w:r>
            <w:r w:rsidRPr="00610B0B">
              <w:t>ate</w:t>
            </w:r>
            <w:r>
              <w:t xml:space="preserve"> entered must occur before the e</w:t>
            </w:r>
            <w:r w:rsidRPr="00610B0B">
              <w:t xml:space="preserve">nd date entered or </w:t>
            </w:r>
            <w:r>
              <w:t xml:space="preserve">be </w:t>
            </w:r>
            <w:r w:rsidRPr="00610B0B">
              <w:t xml:space="preserve">the same date </w:t>
            </w:r>
            <w:r>
              <w:t>as the end date</w:t>
            </w:r>
            <w:r w:rsidRPr="00610B0B">
              <w:t>.</w:t>
            </w:r>
          </w:p>
        </w:tc>
        <w:tc>
          <w:tcPr>
            <w:tcW w:w="2636" w:type="dxa"/>
          </w:tcPr>
          <w:p w14:paraId="70C68941" w14:textId="77777777" w:rsidR="006657DA" w:rsidRDefault="006657DA" w:rsidP="00651155">
            <w:pPr>
              <w:pStyle w:val="TableText"/>
            </w:pPr>
          </w:p>
        </w:tc>
      </w:tr>
      <w:tr w:rsidR="006657DA" w14:paraId="70C68949" w14:textId="77777777" w:rsidTr="00651155">
        <w:trPr>
          <w:cantSplit/>
        </w:trPr>
        <w:tc>
          <w:tcPr>
            <w:tcW w:w="2268" w:type="dxa"/>
          </w:tcPr>
          <w:p w14:paraId="70C68943" w14:textId="77777777" w:rsidR="006657DA" w:rsidRDefault="006657DA" w:rsidP="00651155">
            <w:pPr>
              <w:pStyle w:val="TableText"/>
            </w:pPr>
            <w:r w:rsidRPr="00733163">
              <w:t xml:space="preserve">Received </w:t>
            </w:r>
            <w:r>
              <w:t>eHealth Exchange</w:t>
            </w:r>
            <w:r w:rsidRPr="00733163">
              <w:t xml:space="preserve"> Documents Summary Report Screen (Search)</w:t>
            </w:r>
          </w:p>
        </w:tc>
        <w:tc>
          <w:tcPr>
            <w:tcW w:w="2700" w:type="dxa"/>
          </w:tcPr>
          <w:p w14:paraId="70C68944" w14:textId="77777777" w:rsidR="006657DA" w:rsidRDefault="006657DA" w:rsidP="00651155">
            <w:pPr>
              <w:pStyle w:val="TableText"/>
            </w:pPr>
            <w:r>
              <w:t>Start Date is not a valid date.</w:t>
            </w:r>
          </w:p>
          <w:p w14:paraId="70C68945" w14:textId="77777777" w:rsidR="006657DA" w:rsidRDefault="006657DA" w:rsidP="00651155">
            <w:pPr>
              <w:pStyle w:val="TableText"/>
            </w:pPr>
            <w:r>
              <w:t>End Date is not a valid date.</w:t>
            </w:r>
          </w:p>
        </w:tc>
        <w:tc>
          <w:tcPr>
            <w:tcW w:w="2790" w:type="dxa"/>
          </w:tcPr>
          <w:p w14:paraId="70C68946" w14:textId="77777777" w:rsidR="006657DA" w:rsidRDefault="006657DA" w:rsidP="00651155">
            <w:pPr>
              <w:pStyle w:val="TableText"/>
            </w:pPr>
            <w:r>
              <w:t>This message occurs when the dates entered in</w:t>
            </w:r>
            <w:r w:rsidRPr="00F67E65">
              <w:t xml:space="preserve"> the Start Date and/or End Date </w:t>
            </w:r>
            <w:r>
              <w:t xml:space="preserve">fields are </w:t>
            </w:r>
            <w:r w:rsidRPr="00F67E65">
              <w:t>not valid date</w:t>
            </w:r>
            <w:r>
              <w:t>s</w:t>
            </w:r>
            <w:r w:rsidRPr="00F67E65">
              <w:t xml:space="preserve"> or </w:t>
            </w:r>
            <w:r>
              <w:t>are</w:t>
            </w:r>
            <w:r w:rsidRPr="00F67E65">
              <w:t xml:space="preserve"> not in the proper format </w:t>
            </w:r>
            <w:r>
              <w:t>(</w:t>
            </w:r>
            <w:r w:rsidRPr="00F67E65">
              <w:t>mm/dd/yyyy</w:t>
            </w:r>
            <w:r>
              <w:t>). Either or</w:t>
            </w:r>
            <w:r w:rsidRPr="00191FE1">
              <w:t xml:space="preserve"> both of these errors </w:t>
            </w:r>
            <w:r>
              <w:t xml:space="preserve">can occur </w:t>
            </w:r>
            <w:r w:rsidRPr="00191FE1">
              <w:t>depending on which fields were filled in</w:t>
            </w:r>
            <w:r>
              <w:t>correctly.</w:t>
            </w:r>
          </w:p>
        </w:tc>
        <w:tc>
          <w:tcPr>
            <w:tcW w:w="2782" w:type="dxa"/>
          </w:tcPr>
          <w:p w14:paraId="70C68947" w14:textId="77777777" w:rsidR="006657DA" w:rsidRDefault="006657DA" w:rsidP="00651155">
            <w:pPr>
              <w:pStyle w:val="TableText"/>
            </w:pPr>
            <w:r>
              <w:t>The start and end d</w:t>
            </w:r>
            <w:r w:rsidRPr="00F67E65">
              <w:t xml:space="preserve">ates entered must be valid </w:t>
            </w:r>
            <w:r>
              <w:t>dates and must be in the format:</w:t>
            </w:r>
            <w:r w:rsidRPr="00F67E65">
              <w:t xml:space="preserve"> mm/dd/yyyy.</w:t>
            </w:r>
          </w:p>
        </w:tc>
        <w:tc>
          <w:tcPr>
            <w:tcW w:w="2636" w:type="dxa"/>
          </w:tcPr>
          <w:p w14:paraId="70C68948" w14:textId="77777777" w:rsidR="006657DA" w:rsidRDefault="006657DA" w:rsidP="00651155">
            <w:pPr>
              <w:pStyle w:val="TableText"/>
            </w:pPr>
          </w:p>
        </w:tc>
      </w:tr>
      <w:tr w:rsidR="006657DA" w14:paraId="70C6894F" w14:textId="77777777" w:rsidTr="00651155">
        <w:trPr>
          <w:cantSplit/>
        </w:trPr>
        <w:tc>
          <w:tcPr>
            <w:tcW w:w="2268" w:type="dxa"/>
          </w:tcPr>
          <w:p w14:paraId="70C6894A" w14:textId="77777777" w:rsidR="006657DA" w:rsidRDefault="006657DA" w:rsidP="00651155">
            <w:pPr>
              <w:pStyle w:val="TableText"/>
            </w:pPr>
            <w:r w:rsidRPr="00733163">
              <w:t>Consent Directive Summary Report Screen (Search)</w:t>
            </w:r>
          </w:p>
        </w:tc>
        <w:tc>
          <w:tcPr>
            <w:tcW w:w="2700" w:type="dxa"/>
          </w:tcPr>
          <w:p w14:paraId="70C6894B" w14:textId="77777777" w:rsidR="006657DA" w:rsidRDefault="006657DA" w:rsidP="00651155">
            <w:pPr>
              <w:pStyle w:val="TableText"/>
            </w:pPr>
            <w:r w:rsidRPr="00EB5D30">
              <w:t>End Date must be a later date than Start Date</w:t>
            </w:r>
            <w:r>
              <w:t>.</w:t>
            </w:r>
          </w:p>
        </w:tc>
        <w:tc>
          <w:tcPr>
            <w:tcW w:w="2790" w:type="dxa"/>
          </w:tcPr>
          <w:p w14:paraId="70C6894C" w14:textId="77777777" w:rsidR="006657DA" w:rsidRDefault="006657DA" w:rsidP="00651155">
            <w:pPr>
              <w:pStyle w:val="TableText"/>
            </w:pPr>
            <w:r>
              <w:t>This message occurs when the start d</w:t>
            </w:r>
            <w:r w:rsidRPr="000A4E22">
              <w:t xml:space="preserve">ate entered is </w:t>
            </w:r>
            <w:r>
              <w:t>later than the end d</w:t>
            </w:r>
            <w:r w:rsidRPr="000A4E22">
              <w:t>ate entered.</w:t>
            </w:r>
          </w:p>
        </w:tc>
        <w:tc>
          <w:tcPr>
            <w:tcW w:w="2782" w:type="dxa"/>
          </w:tcPr>
          <w:p w14:paraId="70C6894D" w14:textId="77777777" w:rsidR="006657DA" w:rsidRDefault="006657DA" w:rsidP="00651155">
            <w:pPr>
              <w:pStyle w:val="TableText"/>
            </w:pPr>
            <w:r>
              <w:t>The start d</w:t>
            </w:r>
            <w:r w:rsidRPr="00610B0B">
              <w:t>ate</w:t>
            </w:r>
            <w:r>
              <w:t xml:space="preserve"> entered must occur before the e</w:t>
            </w:r>
            <w:r w:rsidRPr="00610B0B">
              <w:t xml:space="preserve">nd date entered or </w:t>
            </w:r>
            <w:r>
              <w:t xml:space="preserve">be </w:t>
            </w:r>
            <w:r w:rsidRPr="00610B0B">
              <w:t xml:space="preserve">the same date </w:t>
            </w:r>
            <w:r>
              <w:t>as the end date</w:t>
            </w:r>
            <w:r w:rsidRPr="00610B0B">
              <w:t>.</w:t>
            </w:r>
          </w:p>
        </w:tc>
        <w:tc>
          <w:tcPr>
            <w:tcW w:w="2636" w:type="dxa"/>
          </w:tcPr>
          <w:p w14:paraId="70C6894E" w14:textId="77777777" w:rsidR="006657DA" w:rsidRDefault="006657DA" w:rsidP="00651155">
            <w:pPr>
              <w:pStyle w:val="TableText"/>
            </w:pPr>
          </w:p>
        </w:tc>
      </w:tr>
      <w:tr w:rsidR="006657DA" w14:paraId="70C68956" w14:textId="77777777" w:rsidTr="00651155">
        <w:trPr>
          <w:cantSplit/>
        </w:trPr>
        <w:tc>
          <w:tcPr>
            <w:tcW w:w="2268" w:type="dxa"/>
          </w:tcPr>
          <w:p w14:paraId="70C68950" w14:textId="77777777" w:rsidR="006657DA" w:rsidRDefault="006657DA" w:rsidP="00651155">
            <w:pPr>
              <w:pStyle w:val="TableText"/>
            </w:pPr>
            <w:r w:rsidRPr="00346916">
              <w:lastRenderedPageBreak/>
              <w:t>Consent Directive Summary Report Screen (Search)</w:t>
            </w:r>
          </w:p>
        </w:tc>
        <w:tc>
          <w:tcPr>
            <w:tcW w:w="2700" w:type="dxa"/>
          </w:tcPr>
          <w:p w14:paraId="70C68951" w14:textId="77777777" w:rsidR="006657DA" w:rsidRDefault="006657DA" w:rsidP="00651155">
            <w:pPr>
              <w:pStyle w:val="TableText"/>
            </w:pPr>
            <w:r>
              <w:t>Start Date is not a valid date.</w:t>
            </w:r>
          </w:p>
          <w:p w14:paraId="70C68952" w14:textId="77777777" w:rsidR="006657DA" w:rsidRDefault="006657DA" w:rsidP="00651155">
            <w:pPr>
              <w:pStyle w:val="TableText"/>
            </w:pPr>
            <w:r>
              <w:t>End Date is not a valid date.</w:t>
            </w:r>
          </w:p>
        </w:tc>
        <w:tc>
          <w:tcPr>
            <w:tcW w:w="2790" w:type="dxa"/>
          </w:tcPr>
          <w:p w14:paraId="70C68953" w14:textId="77777777" w:rsidR="006657DA" w:rsidRDefault="006657DA" w:rsidP="00651155">
            <w:pPr>
              <w:pStyle w:val="TableText"/>
            </w:pPr>
            <w:r>
              <w:t>This message occurs when the dates entered in</w:t>
            </w:r>
            <w:r w:rsidRPr="00F67E65">
              <w:t xml:space="preserve"> the Start Date and/or End Date </w:t>
            </w:r>
            <w:r>
              <w:t xml:space="preserve">fields are </w:t>
            </w:r>
            <w:r w:rsidRPr="00F67E65">
              <w:t>not valid date</w:t>
            </w:r>
            <w:r>
              <w:t>s</w:t>
            </w:r>
            <w:r w:rsidRPr="00F67E65">
              <w:t xml:space="preserve"> or </w:t>
            </w:r>
            <w:r>
              <w:t>are</w:t>
            </w:r>
            <w:r w:rsidRPr="00F67E65">
              <w:t xml:space="preserve"> not in the proper format </w:t>
            </w:r>
            <w:r>
              <w:t>(</w:t>
            </w:r>
            <w:r w:rsidRPr="00F67E65">
              <w:t>mm/dd/yyyy</w:t>
            </w:r>
            <w:r>
              <w:t>). Either or</w:t>
            </w:r>
            <w:r w:rsidRPr="00191FE1">
              <w:t xml:space="preserve"> both of these errors </w:t>
            </w:r>
            <w:r>
              <w:t xml:space="preserve">can occur </w:t>
            </w:r>
            <w:r w:rsidRPr="00191FE1">
              <w:t>depending on which fields were filled in</w:t>
            </w:r>
            <w:r>
              <w:t>correctly.</w:t>
            </w:r>
          </w:p>
        </w:tc>
        <w:tc>
          <w:tcPr>
            <w:tcW w:w="2782" w:type="dxa"/>
          </w:tcPr>
          <w:p w14:paraId="70C68954" w14:textId="77777777" w:rsidR="006657DA" w:rsidRDefault="006657DA" w:rsidP="00651155">
            <w:pPr>
              <w:pStyle w:val="TableText"/>
            </w:pPr>
            <w:r>
              <w:t>The start and end d</w:t>
            </w:r>
            <w:r w:rsidRPr="00F67E65">
              <w:t xml:space="preserve">ates entered must be valid </w:t>
            </w:r>
            <w:r>
              <w:t>dates and must be in the format:</w:t>
            </w:r>
            <w:r w:rsidRPr="00F67E65">
              <w:t xml:space="preserve"> mm/dd/yyyy.</w:t>
            </w:r>
          </w:p>
        </w:tc>
        <w:tc>
          <w:tcPr>
            <w:tcW w:w="2636" w:type="dxa"/>
          </w:tcPr>
          <w:p w14:paraId="70C68955" w14:textId="77777777" w:rsidR="006657DA" w:rsidRDefault="006657DA" w:rsidP="00651155">
            <w:pPr>
              <w:pStyle w:val="TableText"/>
            </w:pPr>
          </w:p>
        </w:tc>
      </w:tr>
      <w:tr w:rsidR="006657DA" w14:paraId="70C6895C" w14:textId="77777777" w:rsidTr="00651155">
        <w:trPr>
          <w:cantSplit/>
        </w:trPr>
        <w:tc>
          <w:tcPr>
            <w:tcW w:w="2268" w:type="dxa"/>
          </w:tcPr>
          <w:p w14:paraId="70C68957" w14:textId="77777777" w:rsidR="006657DA" w:rsidRDefault="006657DA" w:rsidP="00651155">
            <w:pPr>
              <w:pStyle w:val="TableText"/>
            </w:pPr>
            <w:r w:rsidRPr="009C5F8A">
              <w:t>Accounting of Disclosures Report Screen (Search)</w:t>
            </w:r>
          </w:p>
        </w:tc>
        <w:tc>
          <w:tcPr>
            <w:tcW w:w="2700" w:type="dxa"/>
          </w:tcPr>
          <w:p w14:paraId="70C68958" w14:textId="77777777" w:rsidR="006657DA" w:rsidRDefault="006657DA" w:rsidP="00651155">
            <w:pPr>
              <w:pStyle w:val="TableText"/>
            </w:pPr>
            <w:r w:rsidRPr="00EB5D30">
              <w:t>End Date must be a later date than Start Date</w:t>
            </w:r>
            <w:r>
              <w:t>.</w:t>
            </w:r>
          </w:p>
        </w:tc>
        <w:tc>
          <w:tcPr>
            <w:tcW w:w="2790" w:type="dxa"/>
          </w:tcPr>
          <w:p w14:paraId="70C68959" w14:textId="77777777" w:rsidR="006657DA" w:rsidRDefault="006657DA" w:rsidP="00651155">
            <w:pPr>
              <w:pStyle w:val="TableText"/>
            </w:pPr>
            <w:r>
              <w:t>This message occurs when the start d</w:t>
            </w:r>
            <w:r w:rsidRPr="000A4E22">
              <w:t xml:space="preserve">ate entered is </w:t>
            </w:r>
            <w:r>
              <w:t>later than the end d</w:t>
            </w:r>
            <w:r w:rsidRPr="000A4E22">
              <w:t>ate entered.</w:t>
            </w:r>
          </w:p>
        </w:tc>
        <w:tc>
          <w:tcPr>
            <w:tcW w:w="2782" w:type="dxa"/>
          </w:tcPr>
          <w:p w14:paraId="70C6895A" w14:textId="77777777" w:rsidR="006657DA" w:rsidRDefault="006657DA" w:rsidP="00651155">
            <w:pPr>
              <w:pStyle w:val="TableText"/>
            </w:pPr>
            <w:r>
              <w:t>The start d</w:t>
            </w:r>
            <w:r w:rsidRPr="00610B0B">
              <w:t>ate</w:t>
            </w:r>
            <w:r>
              <w:t xml:space="preserve"> entered must occur before the e</w:t>
            </w:r>
            <w:r w:rsidRPr="00610B0B">
              <w:t xml:space="preserve">nd date entered or </w:t>
            </w:r>
            <w:r>
              <w:t xml:space="preserve">be </w:t>
            </w:r>
            <w:r w:rsidRPr="00610B0B">
              <w:t xml:space="preserve">the same date </w:t>
            </w:r>
            <w:r>
              <w:t>as the end date</w:t>
            </w:r>
            <w:r w:rsidRPr="00610B0B">
              <w:t>.</w:t>
            </w:r>
          </w:p>
        </w:tc>
        <w:tc>
          <w:tcPr>
            <w:tcW w:w="2636" w:type="dxa"/>
          </w:tcPr>
          <w:p w14:paraId="70C6895B" w14:textId="77777777" w:rsidR="006657DA" w:rsidRDefault="006657DA" w:rsidP="00651155">
            <w:pPr>
              <w:pStyle w:val="TableText"/>
            </w:pPr>
          </w:p>
        </w:tc>
      </w:tr>
      <w:tr w:rsidR="006657DA" w14:paraId="70C68963" w14:textId="77777777" w:rsidTr="00651155">
        <w:trPr>
          <w:cantSplit/>
        </w:trPr>
        <w:tc>
          <w:tcPr>
            <w:tcW w:w="2268" w:type="dxa"/>
          </w:tcPr>
          <w:p w14:paraId="70C6895D" w14:textId="77777777" w:rsidR="006657DA" w:rsidRDefault="006657DA" w:rsidP="00651155">
            <w:pPr>
              <w:pStyle w:val="TableText"/>
            </w:pPr>
            <w:r w:rsidRPr="009C5F8A">
              <w:t>Accounting of Disclosures Report Screen (Search)</w:t>
            </w:r>
          </w:p>
        </w:tc>
        <w:tc>
          <w:tcPr>
            <w:tcW w:w="2700" w:type="dxa"/>
          </w:tcPr>
          <w:p w14:paraId="70C6895E" w14:textId="77777777" w:rsidR="006657DA" w:rsidRDefault="006657DA" w:rsidP="00651155">
            <w:pPr>
              <w:pStyle w:val="TableText"/>
            </w:pPr>
            <w:r>
              <w:t>Start Date is not a valid date.</w:t>
            </w:r>
          </w:p>
          <w:p w14:paraId="70C6895F" w14:textId="77777777" w:rsidR="006657DA" w:rsidRDefault="006657DA" w:rsidP="00651155">
            <w:pPr>
              <w:pStyle w:val="TableText"/>
            </w:pPr>
            <w:r>
              <w:t>End Date is not a valid date.</w:t>
            </w:r>
          </w:p>
        </w:tc>
        <w:tc>
          <w:tcPr>
            <w:tcW w:w="2790" w:type="dxa"/>
          </w:tcPr>
          <w:p w14:paraId="70C68960" w14:textId="77777777" w:rsidR="006657DA" w:rsidRDefault="006657DA" w:rsidP="00651155">
            <w:pPr>
              <w:pStyle w:val="TableText"/>
            </w:pPr>
            <w:r>
              <w:t>This message occurs when the dates entered in</w:t>
            </w:r>
            <w:r w:rsidRPr="00F67E65">
              <w:t xml:space="preserve"> the Start Date and/or End Date </w:t>
            </w:r>
            <w:r>
              <w:t xml:space="preserve">fields are </w:t>
            </w:r>
            <w:r w:rsidRPr="00F67E65">
              <w:t>not valid date</w:t>
            </w:r>
            <w:r>
              <w:t>s</w:t>
            </w:r>
            <w:r w:rsidRPr="00F67E65">
              <w:t xml:space="preserve"> or </w:t>
            </w:r>
            <w:r>
              <w:t>are</w:t>
            </w:r>
            <w:r w:rsidRPr="00F67E65">
              <w:t xml:space="preserve"> not in the proper format </w:t>
            </w:r>
            <w:r>
              <w:t>(</w:t>
            </w:r>
            <w:r w:rsidRPr="00F67E65">
              <w:t>mm/dd/yyyy</w:t>
            </w:r>
            <w:r>
              <w:t>). Either or</w:t>
            </w:r>
            <w:r w:rsidRPr="00191FE1">
              <w:t xml:space="preserve"> both of these errors </w:t>
            </w:r>
            <w:r>
              <w:t xml:space="preserve">can occur </w:t>
            </w:r>
            <w:r w:rsidRPr="00191FE1">
              <w:t>depending on which fields were filled in</w:t>
            </w:r>
            <w:r>
              <w:t>correctly.</w:t>
            </w:r>
          </w:p>
        </w:tc>
        <w:tc>
          <w:tcPr>
            <w:tcW w:w="2782" w:type="dxa"/>
          </w:tcPr>
          <w:p w14:paraId="70C68961" w14:textId="77777777" w:rsidR="006657DA" w:rsidRDefault="006657DA" w:rsidP="00651155">
            <w:pPr>
              <w:pStyle w:val="TableText"/>
            </w:pPr>
            <w:r>
              <w:t>The start and end d</w:t>
            </w:r>
            <w:r w:rsidRPr="00F67E65">
              <w:t xml:space="preserve">ates entered must be valid </w:t>
            </w:r>
            <w:r>
              <w:t>dates and must be in the format:</w:t>
            </w:r>
            <w:r w:rsidRPr="00F67E65">
              <w:t xml:space="preserve"> mm/dd/yyyy.</w:t>
            </w:r>
          </w:p>
        </w:tc>
        <w:tc>
          <w:tcPr>
            <w:tcW w:w="2636" w:type="dxa"/>
          </w:tcPr>
          <w:p w14:paraId="70C68962" w14:textId="77777777" w:rsidR="006657DA" w:rsidRDefault="006657DA" w:rsidP="00651155">
            <w:pPr>
              <w:pStyle w:val="TableText"/>
            </w:pPr>
          </w:p>
        </w:tc>
      </w:tr>
      <w:tr w:rsidR="006657DA" w14:paraId="70C68969" w14:textId="77777777" w:rsidTr="00651155">
        <w:trPr>
          <w:cantSplit/>
        </w:trPr>
        <w:tc>
          <w:tcPr>
            <w:tcW w:w="2268" w:type="dxa"/>
          </w:tcPr>
          <w:p w14:paraId="70C68964" w14:textId="77777777" w:rsidR="006657DA" w:rsidRDefault="006657DA" w:rsidP="00651155">
            <w:pPr>
              <w:pStyle w:val="TableText"/>
            </w:pPr>
            <w:r w:rsidRPr="009C5F8A">
              <w:t>Accounting of Disclosures Report Screen (Search)</w:t>
            </w:r>
          </w:p>
        </w:tc>
        <w:tc>
          <w:tcPr>
            <w:tcW w:w="2700" w:type="dxa"/>
          </w:tcPr>
          <w:p w14:paraId="70C68965" w14:textId="77777777" w:rsidR="006657DA" w:rsidRDefault="006657DA" w:rsidP="00651155">
            <w:pPr>
              <w:pStyle w:val="TableText"/>
            </w:pPr>
            <w:r>
              <w:t>SSN is not valid.</w:t>
            </w:r>
          </w:p>
        </w:tc>
        <w:tc>
          <w:tcPr>
            <w:tcW w:w="2790" w:type="dxa"/>
          </w:tcPr>
          <w:p w14:paraId="70C68966" w14:textId="77777777" w:rsidR="006657DA" w:rsidRDefault="006657DA" w:rsidP="00651155">
            <w:pPr>
              <w:pStyle w:val="TableText"/>
            </w:pPr>
            <w:r>
              <w:t xml:space="preserve">The </w:t>
            </w:r>
            <w:r w:rsidRPr="00355095">
              <w:t xml:space="preserve">SSN field needs to contain </w:t>
            </w:r>
            <w:r>
              <w:t>nine (9)</w:t>
            </w:r>
            <w:r w:rsidRPr="00355095">
              <w:t xml:space="preserve"> numeric characters</w:t>
            </w:r>
            <w:r>
              <w:t xml:space="preserve">. This error occurs if </w:t>
            </w:r>
            <w:r w:rsidRPr="00355095">
              <w:t xml:space="preserve">less than </w:t>
            </w:r>
            <w:r>
              <w:t>nine (9)</w:t>
            </w:r>
            <w:r w:rsidRPr="00355095">
              <w:t xml:space="preserve"> numeric characters </w:t>
            </w:r>
            <w:r>
              <w:t xml:space="preserve">or any non-numeric </w:t>
            </w:r>
            <w:r w:rsidRPr="00355095">
              <w:t>characters ar</w:t>
            </w:r>
            <w:r>
              <w:t>e entered</w:t>
            </w:r>
            <w:r w:rsidRPr="00355095">
              <w:t>.</w:t>
            </w:r>
          </w:p>
        </w:tc>
        <w:tc>
          <w:tcPr>
            <w:tcW w:w="2782" w:type="dxa"/>
          </w:tcPr>
          <w:p w14:paraId="70C68967" w14:textId="77777777" w:rsidR="006657DA" w:rsidRDefault="006657DA" w:rsidP="00651155">
            <w:pPr>
              <w:pStyle w:val="TableText"/>
            </w:pPr>
            <w:r>
              <w:t xml:space="preserve">The </w:t>
            </w:r>
            <w:r w:rsidRPr="00163658">
              <w:t xml:space="preserve">SSN field must contain </w:t>
            </w:r>
            <w:r>
              <w:t>exactly nine (9)</w:t>
            </w:r>
            <w:r w:rsidRPr="00163658">
              <w:t xml:space="preserve"> numeric </w:t>
            </w:r>
            <w:r>
              <w:t xml:space="preserve">and no other </w:t>
            </w:r>
            <w:r w:rsidRPr="00163658">
              <w:t xml:space="preserve">characters before pressing the </w:t>
            </w:r>
            <w:r w:rsidRPr="009B51ED">
              <w:rPr>
                <w:b/>
              </w:rPr>
              <w:t>Search</w:t>
            </w:r>
            <w:r w:rsidRPr="00163658">
              <w:t xml:space="preserve"> button. (</w:t>
            </w:r>
            <w:r>
              <w:t xml:space="preserve">The </w:t>
            </w:r>
            <w:r w:rsidRPr="00163658">
              <w:t xml:space="preserve">Last Name and First Name fields </w:t>
            </w:r>
            <w:r>
              <w:t>must also be filled.)</w:t>
            </w:r>
          </w:p>
        </w:tc>
        <w:tc>
          <w:tcPr>
            <w:tcW w:w="2636" w:type="dxa"/>
          </w:tcPr>
          <w:p w14:paraId="70C68968" w14:textId="77777777" w:rsidR="006657DA" w:rsidRDefault="006657DA" w:rsidP="00651155">
            <w:pPr>
              <w:pStyle w:val="TableText"/>
            </w:pPr>
          </w:p>
        </w:tc>
      </w:tr>
      <w:tr w:rsidR="006657DA" w14:paraId="70C6896F" w14:textId="77777777" w:rsidTr="00651155">
        <w:trPr>
          <w:cantSplit/>
        </w:trPr>
        <w:tc>
          <w:tcPr>
            <w:tcW w:w="2268" w:type="dxa"/>
          </w:tcPr>
          <w:p w14:paraId="70C6896A" w14:textId="77777777" w:rsidR="006657DA" w:rsidRDefault="006657DA" w:rsidP="00651155">
            <w:pPr>
              <w:pStyle w:val="TableText"/>
            </w:pPr>
            <w:r w:rsidRPr="00D6232E">
              <w:t xml:space="preserve">Received </w:t>
            </w:r>
            <w:r>
              <w:t>eHealth Exchange</w:t>
            </w:r>
            <w:r w:rsidRPr="00D6232E">
              <w:t xml:space="preserve"> Documents Report Screen (Search)</w:t>
            </w:r>
          </w:p>
        </w:tc>
        <w:tc>
          <w:tcPr>
            <w:tcW w:w="2700" w:type="dxa"/>
          </w:tcPr>
          <w:p w14:paraId="70C6896B" w14:textId="77777777" w:rsidR="006657DA" w:rsidRDefault="006657DA" w:rsidP="00651155">
            <w:pPr>
              <w:pStyle w:val="TableText"/>
            </w:pPr>
            <w:r w:rsidRPr="00EB5D30">
              <w:t>End Date must be a later date than Start Date</w:t>
            </w:r>
            <w:r>
              <w:t>.</w:t>
            </w:r>
          </w:p>
        </w:tc>
        <w:tc>
          <w:tcPr>
            <w:tcW w:w="2790" w:type="dxa"/>
          </w:tcPr>
          <w:p w14:paraId="70C6896C" w14:textId="77777777" w:rsidR="006657DA" w:rsidRDefault="006657DA" w:rsidP="00651155">
            <w:pPr>
              <w:pStyle w:val="TableText"/>
            </w:pPr>
            <w:r>
              <w:t>This message occurs when the start d</w:t>
            </w:r>
            <w:r w:rsidRPr="000A4E22">
              <w:t xml:space="preserve">ate entered is </w:t>
            </w:r>
            <w:r>
              <w:t>later than the end d</w:t>
            </w:r>
            <w:r w:rsidRPr="000A4E22">
              <w:t>ate entered.</w:t>
            </w:r>
          </w:p>
        </w:tc>
        <w:tc>
          <w:tcPr>
            <w:tcW w:w="2782" w:type="dxa"/>
          </w:tcPr>
          <w:p w14:paraId="70C6896D" w14:textId="77777777" w:rsidR="006657DA" w:rsidRDefault="006657DA" w:rsidP="00651155">
            <w:pPr>
              <w:pStyle w:val="TableText"/>
            </w:pPr>
            <w:r>
              <w:t>The start d</w:t>
            </w:r>
            <w:r w:rsidRPr="00610B0B">
              <w:t>ate</w:t>
            </w:r>
            <w:r>
              <w:t xml:space="preserve"> entered must occur before the e</w:t>
            </w:r>
            <w:r w:rsidRPr="00610B0B">
              <w:t xml:space="preserve">nd date entered or </w:t>
            </w:r>
            <w:r>
              <w:t xml:space="preserve">be </w:t>
            </w:r>
            <w:r w:rsidRPr="00610B0B">
              <w:t xml:space="preserve">the same date </w:t>
            </w:r>
            <w:r>
              <w:t>as the end date</w:t>
            </w:r>
            <w:r w:rsidRPr="00610B0B">
              <w:t>.</w:t>
            </w:r>
          </w:p>
        </w:tc>
        <w:tc>
          <w:tcPr>
            <w:tcW w:w="2636" w:type="dxa"/>
          </w:tcPr>
          <w:p w14:paraId="70C6896E" w14:textId="77777777" w:rsidR="006657DA" w:rsidRDefault="006657DA" w:rsidP="00651155">
            <w:pPr>
              <w:pStyle w:val="TableText"/>
            </w:pPr>
          </w:p>
        </w:tc>
      </w:tr>
      <w:tr w:rsidR="006657DA" w14:paraId="70C68976" w14:textId="77777777" w:rsidTr="00651155">
        <w:trPr>
          <w:cantSplit/>
        </w:trPr>
        <w:tc>
          <w:tcPr>
            <w:tcW w:w="2268" w:type="dxa"/>
          </w:tcPr>
          <w:p w14:paraId="70C68970" w14:textId="77777777" w:rsidR="006657DA" w:rsidRDefault="006657DA" w:rsidP="00651155">
            <w:pPr>
              <w:pStyle w:val="TableText"/>
            </w:pPr>
            <w:r w:rsidRPr="00D6232E">
              <w:lastRenderedPageBreak/>
              <w:t xml:space="preserve">Received </w:t>
            </w:r>
            <w:r>
              <w:t>eHealth Exchange</w:t>
            </w:r>
            <w:r w:rsidRPr="00D6232E">
              <w:t xml:space="preserve"> Documents Report Screen (Search)</w:t>
            </w:r>
          </w:p>
        </w:tc>
        <w:tc>
          <w:tcPr>
            <w:tcW w:w="2700" w:type="dxa"/>
          </w:tcPr>
          <w:p w14:paraId="70C68971" w14:textId="77777777" w:rsidR="006657DA" w:rsidRDefault="006657DA" w:rsidP="00651155">
            <w:pPr>
              <w:pStyle w:val="TableText"/>
            </w:pPr>
            <w:r>
              <w:t>Start Date is not a valid date.</w:t>
            </w:r>
          </w:p>
          <w:p w14:paraId="70C68972" w14:textId="77777777" w:rsidR="006657DA" w:rsidRDefault="006657DA" w:rsidP="00651155">
            <w:pPr>
              <w:pStyle w:val="TableText"/>
            </w:pPr>
            <w:r>
              <w:t>End Date is not a valid date.</w:t>
            </w:r>
          </w:p>
        </w:tc>
        <w:tc>
          <w:tcPr>
            <w:tcW w:w="2790" w:type="dxa"/>
          </w:tcPr>
          <w:p w14:paraId="70C68973" w14:textId="77777777" w:rsidR="006657DA" w:rsidRDefault="006657DA" w:rsidP="00651155">
            <w:pPr>
              <w:pStyle w:val="TableText"/>
            </w:pPr>
            <w:r>
              <w:t>This message occurs when the dates entered in</w:t>
            </w:r>
            <w:r w:rsidRPr="00F67E65">
              <w:t xml:space="preserve"> the Start Date and/or End Date </w:t>
            </w:r>
            <w:r>
              <w:t xml:space="preserve">fields are </w:t>
            </w:r>
            <w:r w:rsidRPr="00F67E65">
              <w:t>not valid date</w:t>
            </w:r>
            <w:r>
              <w:t>s</w:t>
            </w:r>
            <w:r w:rsidRPr="00F67E65">
              <w:t xml:space="preserve"> or </w:t>
            </w:r>
            <w:r>
              <w:t>are</w:t>
            </w:r>
            <w:r w:rsidRPr="00F67E65">
              <w:t xml:space="preserve"> not in the proper format </w:t>
            </w:r>
            <w:r>
              <w:t>(</w:t>
            </w:r>
            <w:r w:rsidRPr="00F67E65">
              <w:t>mm/dd/yyyy</w:t>
            </w:r>
            <w:r>
              <w:t>). Either or</w:t>
            </w:r>
            <w:r w:rsidRPr="00191FE1">
              <w:t xml:space="preserve"> both of these errors </w:t>
            </w:r>
            <w:r>
              <w:t xml:space="preserve">can occur </w:t>
            </w:r>
            <w:r w:rsidRPr="00191FE1">
              <w:t>depending on which fields were filled in</w:t>
            </w:r>
            <w:r>
              <w:t>correctly.</w:t>
            </w:r>
          </w:p>
        </w:tc>
        <w:tc>
          <w:tcPr>
            <w:tcW w:w="2782" w:type="dxa"/>
          </w:tcPr>
          <w:p w14:paraId="70C68974" w14:textId="77777777" w:rsidR="006657DA" w:rsidRDefault="006657DA" w:rsidP="00651155">
            <w:pPr>
              <w:pStyle w:val="TableText"/>
            </w:pPr>
            <w:r>
              <w:t>The start and end d</w:t>
            </w:r>
            <w:r w:rsidRPr="00F67E65">
              <w:t xml:space="preserve">ates entered must be valid </w:t>
            </w:r>
            <w:r>
              <w:t>dates and must be in the format:</w:t>
            </w:r>
            <w:r w:rsidRPr="00F67E65">
              <w:t xml:space="preserve"> mm/dd/yyyy.</w:t>
            </w:r>
          </w:p>
        </w:tc>
        <w:tc>
          <w:tcPr>
            <w:tcW w:w="2636" w:type="dxa"/>
          </w:tcPr>
          <w:p w14:paraId="70C68975" w14:textId="77777777" w:rsidR="006657DA" w:rsidRDefault="006657DA" w:rsidP="00651155">
            <w:pPr>
              <w:pStyle w:val="TableText"/>
            </w:pPr>
          </w:p>
        </w:tc>
      </w:tr>
      <w:tr w:rsidR="006657DA" w14:paraId="70C6897C" w14:textId="77777777" w:rsidTr="00651155">
        <w:trPr>
          <w:cantSplit/>
        </w:trPr>
        <w:tc>
          <w:tcPr>
            <w:tcW w:w="2268" w:type="dxa"/>
          </w:tcPr>
          <w:p w14:paraId="70C68977" w14:textId="77777777" w:rsidR="006657DA" w:rsidRDefault="006657DA" w:rsidP="00651155">
            <w:pPr>
              <w:pStyle w:val="TableText"/>
            </w:pPr>
            <w:r w:rsidRPr="00D6232E">
              <w:t xml:space="preserve">Received </w:t>
            </w:r>
            <w:r>
              <w:t>eHealth Exchange</w:t>
            </w:r>
            <w:r w:rsidRPr="00D6232E">
              <w:t xml:space="preserve"> Documents Report Screen (Search)</w:t>
            </w:r>
          </w:p>
        </w:tc>
        <w:tc>
          <w:tcPr>
            <w:tcW w:w="2700" w:type="dxa"/>
          </w:tcPr>
          <w:p w14:paraId="70C68978" w14:textId="77777777" w:rsidR="006657DA" w:rsidRDefault="006657DA" w:rsidP="00651155">
            <w:pPr>
              <w:pStyle w:val="TableText"/>
            </w:pPr>
            <w:r>
              <w:t>SSN is not valid.</w:t>
            </w:r>
          </w:p>
        </w:tc>
        <w:tc>
          <w:tcPr>
            <w:tcW w:w="2790" w:type="dxa"/>
          </w:tcPr>
          <w:p w14:paraId="70C68979" w14:textId="77777777" w:rsidR="006657DA" w:rsidRDefault="006657DA" w:rsidP="00651155">
            <w:pPr>
              <w:pStyle w:val="TableText"/>
            </w:pPr>
            <w:r>
              <w:t xml:space="preserve">The </w:t>
            </w:r>
            <w:r w:rsidRPr="00355095">
              <w:t xml:space="preserve">SSN field needs to contain </w:t>
            </w:r>
            <w:r>
              <w:t>nine (9)</w:t>
            </w:r>
            <w:r w:rsidRPr="00355095">
              <w:t xml:space="preserve"> numeric characters</w:t>
            </w:r>
            <w:r>
              <w:t xml:space="preserve">. This error occurs if </w:t>
            </w:r>
            <w:r w:rsidRPr="00355095">
              <w:t xml:space="preserve">less than </w:t>
            </w:r>
            <w:r>
              <w:t>nine (9)</w:t>
            </w:r>
            <w:r w:rsidRPr="00355095">
              <w:t xml:space="preserve"> numeric characters </w:t>
            </w:r>
            <w:r>
              <w:t xml:space="preserve">or any non-numeric </w:t>
            </w:r>
            <w:r w:rsidRPr="00355095">
              <w:t>characters ar</w:t>
            </w:r>
            <w:r>
              <w:t>e entered</w:t>
            </w:r>
            <w:r w:rsidRPr="00355095">
              <w:t>.</w:t>
            </w:r>
          </w:p>
        </w:tc>
        <w:tc>
          <w:tcPr>
            <w:tcW w:w="2782" w:type="dxa"/>
          </w:tcPr>
          <w:p w14:paraId="70C6897A" w14:textId="77777777" w:rsidR="006657DA" w:rsidRDefault="006657DA" w:rsidP="00651155">
            <w:pPr>
              <w:pStyle w:val="TableText"/>
            </w:pPr>
            <w:r>
              <w:t xml:space="preserve">The </w:t>
            </w:r>
            <w:r w:rsidRPr="00163658">
              <w:t xml:space="preserve">SSN field must contain </w:t>
            </w:r>
            <w:r>
              <w:t>exactly nine (9)</w:t>
            </w:r>
            <w:r w:rsidRPr="00163658">
              <w:t xml:space="preserve"> numeric </w:t>
            </w:r>
            <w:r>
              <w:t xml:space="preserve">and no other </w:t>
            </w:r>
            <w:r w:rsidRPr="00163658">
              <w:t xml:space="preserve">characters before pressing the </w:t>
            </w:r>
            <w:r w:rsidRPr="009B51ED">
              <w:rPr>
                <w:b/>
              </w:rPr>
              <w:t>Search</w:t>
            </w:r>
            <w:r w:rsidRPr="00163658">
              <w:t xml:space="preserve"> button. (</w:t>
            </w:r>
            <w:r>
              <w:t xml:space="preserve">The </w:t>
            </w:r>
            <w:r w:rsidRPr="00163658">
              <w:t xml:space="preserve">Last Name and First Name fields </w:t>
            </w:r>
            <w:r>
              <w:t>must also be filled.)</w:t>
            </w:r>
          </w:p>
        </w:tc>
        <w:tc>
          <w:tcPr>
            <w:tcW w:w="2636" w:type="dxa"/>
          </w:tcPr>
          <w:p w14:paraId="70C6897B" w14:textId="77777777" w:rsidR="006657DA" w:rsidRDefault="006657DA" w:rsidP="00651155">
            <w:pPr>
              <w:pStyle w:val="TableText"/>
            </w:pPr>
          </w:p>
        </w:tc>
      </w:tr>
      <w:tr w:rsidR="006657DA" w14:paraId="70C68982" w14:textId="77777777" w:rsidTr="00651155">
        <w:trPr>
          <w:cantSplit/>
        </w:trPr>
        <w:tc>
          <w:tcPr>
            <w:tcW w:w="2268" w:type="dxa"/>
          </w:tcPr>
          <w:p w14:paraId="70C6897D" w14:textId="77777777" w:rsidR="006657DA" w:rsidRDefault="006657DA" w:rsidP="00651155">
            <w:pPr>
              <w:pStyle w:val="TableText"/>
            </w:pPr>
            <w:r w:rsidRPr="00215893">
              <w:t>Consent Directive Detailed Report Screen (Search)</w:t>
            </w:r>
          </w:p>
        </w:tc>
        <w:tc>
          <w:tcPr>
            <w:tcW w:w="2700" w:type="dxa"/>
          </w:tcPr>
          <w:p w14:paraId="70C6897E" w14:textId="77777777" w:rsidR="006657DA" w:rsidRDefault="006657DA" w:rsidP="00651155">
            <w:pPr>
              <w:pStyle w:val="TableText"/>
            </w:pPr>
            <w:r w:rsidRPr="00EB5D30">
              <w:t>End Date must be a later date than Start Date</w:t>
            </w:r>
            <w:r>
              <w:t>.</w:t>
            </w:r>
          </w:p>
        </w:tc>
        <w:tc>
          <w:tcPr>
            <w:tcW w:w="2790" w:type="dxa"/>
          </w:tcPr>
          <w:p w14:paraId="70C6897F" w14:textId="77777777" w:rsidR="006657DA" w:rsidRDefault="006657DA" w:rsidP="00651155">
            <w:pPr>
              <w:pStyle w:val="TableText"/>
            </w:pPr>
            <w:r>
              <w:t>This message occurs when the start d</w:t>
            </w:r>
            <w:r w:rsidRPr="000A4E22">
              <w:t xml:space="preserve">ate entered is </w:t>
            </w:r>
            <w:r>
              <w:t>later than the end d</w:t>
            </w:r>
            <w:r w:rsidRPr="000A4E22">
              <w:t>ate entered.</w:t>
            </w:r>
          </w:p>
        </w:tc>
        <w:tc>
          <w:tcPr>
            <w:tcW w:w="2782" w:type="dxa"/>
          </w:tcPr>
          <w:p w14:paraId="70C68980" w14:textId="77777777" w:rsidR="006657DA" w:rsidRDefault="006657DA" w:rsidP="00651155">
            <w:pPr>
              <w:pStyle w:val="TableText"/>
            </w:pPr>
            <w:r>
              <w:t>The start d</w:t>
            </w:r>
            <w:r w:rsidRPr="00610B0B">
              <w:t>ate</w:t>
            </w:r>
            <w:r>
              <w:t xml:space="preserve"> entered must occur before the e</w:t>
            </w:r>
            <w:r w:rsidRPr="00610B0B">
              <w:t xml:space="preserve">nd date entered or </w:t>
            </w:r>
            <w:r>
              <w:t xml:space="preserve">be </w:t>
            </w:r>
            <w:r w:rsidRPr="00610B0B">
              <w:t xml:space="preserve">the same date </w:t>
            </w:r>
            <w:r>
              <w:t>as the end date</w:t>
            </w:r>
            <w:r w:rsidRPr="00610B0B">
              <w:t>.</w:t>
            </w:r>
          </w:p>
        </w:tc>
        <w:tc>
          <w:tcPr>
            <w:tcW w:w="2636" w:type="dxa"/>
          </w:tcPr>
          <w:p w14:paraId="70C68981" w14:textId="77777777" w:rsidR="006657DA" w:rsidRDefault="006657DA" w:rsidP="00651155">
            <w:pPr>
              <w:pStyle w:val="TableText"/>
            </w:pPr>
          </w:p>
        </w:tc>
      </w:tr>
      <w:tr w:rsidR="006657DA" w14:paraId="70C68989" w14:textId="77777777" w:rsidTr="00651155">
        <w:trPr>
          <w:cantSplit/>
        </w:trPr>
        <w:tc>
          <w:tcPr>
            <w:tcW w:w="2268" w:type="dxa"/>
          </w:tcPr>
          <w:p w14:paraId="70C68983" w14:textId="77777777" w:rsidR="006657DA" w:rsidRDefault="006657DA" w:rsidP="00651155">
            <w:pPr>
              <w:pStyle w:val="TableText"/>
            </w:pPr>
            <w:r w:rsidRPr="00215893">
              <w:t>Consent Directive Detailed Report Screen (Search)</w:t>
            </w:r>
          </w:p>
        </w:tc>
        <w:tc>
          <w:tcPr>
            <w:tcW w:w="2700" w:type="dxa"/>
          </w:tcPr>
          <w:p w14:paraId="70C68984" w14:textId="77777777" w:rsidR="006657DA" w:rsidRDefault="006657DA" w:rsidP="00651155">
            <w:pPr>
              <w:pStyle w:val="TableText"/>
            </w:pPr>
            <w:r>
              <w:t>Start Date is not a valid date.</w:t>
            </w:r>
          </w:p>
          <w:p w14:paraId="70C68985" w14:textId="77777777" w:rsidR="006657DA" w:rsidRDefault="006657DA" w:rsidP="00651155">
            <w:pPr>
              <w:pStyle w:val="TableText"/>
            </w:pPr>
            <w:r>
              <w:t>End Date is not a valid date.</w:t>
            </w:r>
          </w:p>
        </w:tc>
        <w:tc>
          <w:tcPr>
            <w:tcW w:w="2790" w:type="dxa"/>
          </w:tcPr>
          <w:p w14:paraId="70C68986" w14:textId="77777777" w:rsidR="006657DA" w:rsidRDefault="006657DA" w:rsidP="00651155">
            <w:pPr>
              <w:pStyle w:val="TableText"/>
            </w:pPr>
            <w:r>
              <w:t>This message occurs when the dates entered in</w:t>
            </w:r>
            <w:r w:rsidRPr="00F67E65">
              <w:t xml:space="preserve"> the Start Date and/or End Date </w:t>
            </w:r>
            <w:r>
              <w:t xml:space="preserve">fields are </w:t>
            </w:r>
            <w:r w:rsidRPr="00F67E65">
              <w:t>not valid date</w:t>
            </w:r>
            <w:r>
              <w:t>s</w:t>
            </w:r>
            <w:r w:rsidRPr="00F67E65">
              <w:t xml:space="preserve"> or </w:t>
            </w:r>
            <w:r>
              <w:t>are</w:t>
            </w:r>
            <w:r w:rsidRPr="00F67E65">
              <w:t xml:space="preserve"> not in the proper format </w:t>
            </w:r>
            <w:r>
              <w:t>(</w:t>
            </w:r>
            <w:r w:rsidRPr="00F67E65">
              <w:t>mm/dd/yyyy</w:t>
            </w:r>
            <w:r>
              <w:t>). Either or</w:t>
            </w:r>
            <w:r w:rsidRPr="00191FE1">
              <w:t xml:space="preserve"> both of these errors </w:t>
            </w:r>
            <w:r>
              <w:t xml:space="preserve">can occur </w:t>
            </w:r>
            <w:r w:rsidRPr="00191FE1">
              <w:t>depending on which fields were filled in</w:t>
            </w:r>
            <w:r>
              <w:t>correctly.</w:t>
            </w:r>
          </w:p>
        </w:tc>
        <w:tc>
          <w:tcPr>
            <w:tcW w:w="2782" w:type="dxa"/>
          </w:tcPr>
          <w:p w14:paraId="70C68987" w14:textId="77777777" w:rsidR="006657DA" w:rsidRDefault="006657DA" w:rsidP="00651155">
            <w:pPr>
              <w:pStyle w:val="TableText"/>
            </w:pPr>
            <w:r>
              <w:t>The start and end d</w:t>
            </w:r>
            <w:r w:rsidRPr="00F67E65">
              <w:t xml:space="preserve">ates entered must be valid </w:t>
            </w:r>
            <w:r>
              <w:t>dates and must be in the format:</w:t>
            </w:r>
            <w:r w:rsidRPr="00F67E65">
              <w:t xml:space="preserve"> mm/dd/yyyy.</w:t>
            </w:r>
          </w:p>
        </w:tc>
        <w:tc>
          <w:tcPr>
            <w:tcW w:w="2636" w:type="dxa"/>
          </w:tcPr>
          <w:p w14:paraId="70C68988" w14:textId="77777777" w:rsidR="006657DA" w:rsidRDefault="006657DA" w:rsidP="00651155">
            <w:pPr>
              <w:pStyle w:val="TableText"/>
            </w:pPr>
          </w:p>
        </w:tc>
      </w:tr>
      <w:tr w:rsidR="006657DA" w14:paraId="70C6898F" w14:textId="77777777" w:rsidTr="00651155">
        <w:trPr>
          <w:cantSplit/>
        </w:trPr>
        <w:tc>
          <w:tcPr>
            <w:tcW w:w="2268" w:type="dxa"/>
          </w:tcPr>
          <w:p w14:paraId="70C6898A" w14:textId="77777777" w:rsidR="006657DA" w:rsidRDefault="006657DA" w:rsidP="00651155">
            <w:pPr>
              <w:pStyle w:val="TableText"/>
            </w:pPr>
            <w:r w:rsidRPr="00215893">
              <w:lastRenderedPageBreak/>
              <w:t>Consent Directive Detailed Report Screen (Search)</w:t>
            </w:r>
          </w:p>
        </w:tc>
        <w:tc>
          <w:tcPr>
            <w:tcW w:w="2700" w:type="dxa"/>
          </w:tcPr>
          <w:p w14:paraId="70C6898B" w14:textId="77777777" w:rsidR="006657DA" w:rsidRDefault="006657DA" w:rsidP="00651155">
            <w:pPr>
              <w:pStyle w:val="TableText"/>
            </w:pPr>
            <w:r>
              <w:t>SSN is not valid.</w:t>
            </w:r>
          </w:p>
        </w:tc>
        <w:tc>
          <w:tcPr>
            <w:tcW w:w="2790" w:type="dxa"/>
          </w:tcPr>
          <w:p w14:paraId="70C6898C" w14:textId="77777777" w:rsidR="006657DA" w:rsidRDefault="006657DA" w:rsidP="00651155">
            <w:pPr>
              <w:pStyle w:val="TableText"/>
            </w:pPr>
            <w:r>
              <w:t xml:space="preserve">The </w:t>
            </w:r>
            <w:r w:rsidRPr="00355095">
              <w:t xml:space="preserve">SSN field needs to contain </w:t>
            </w:r>
            <w:r>
              <w:t>nine (9)</w:t>
            </w:r>
            <w:r w:rsidRPr="00355095">
              <w:t xml:space="preserve"> numeric characters</w:t>
            </w:r>
            <w:r>
              <w:t xml:space="preserve">. This error occurs if </w:t>
            </w:r>
            <w:r w:rsidRPr="00355095">
              <w:t xml:space="preserve">less than </w:t>
            </w:r>
            <w:r>
              <w:t>nine (9)</w:t>
            </w:r>
            <w:r w:rsidRPr="00355095">
              <w:t xml:space="preserve"> numeric characters </w:t>
            </w:r>
            <w:r>
              <w:t xml:space="preserve">or any non-numeric </w:t>
            </w:r>
            <w:r w:rsidRPr="00355095">
              <w:t>characters ar</w:t>
            </w:r>
            <w:r>
              <w:t>e entered</w:t>
            </w:r>
            <w:r w:rsidRPr="00355095">
              <w:t>.</w:t>
            </w:r>
          </w:p>
        </w:tc>
        <w:tc>
          <w:tcPr>
            <w:tcW w:w="2782" w:type="dxa"/>
          </w:tcPr>
          <w:p w14:paraId="70C6898D" w14:textId="77777777" w:rsidR="006657DA" w:rsidRDefault="006657DA" w:rsidP="00651155">
            <w:pPr>
              <w:pStyle w:val="TableText"/>
            </w:pPr>
            <w:r>
              <w:t xml:space="preserve">The </w:t>
            </w:r>
            <w:r w:rsidRPr="00163658">
              <w:t xml:space="preserve">SSN field must contain </w:t>
            </w:r>
            <w:r>
              <w:t>exactly nine (9)</w:t>
            </w:r>
            <w:r w:rsidRPr="00163658">
              <w:t xml:space="preserve"> numeric </w:t>
            </w:r>
            <w:r>
              <w:t xml:space="preserve">and no other </w:t>
            </w:r>
            <w:r w:rsidRPr="00163658">
              <w:t xml:space="preserve">characters before pressing the </w:t>
            </w:r>
            <w:r w:rsidRPr="009B51ED">
              <w:rPr>
                <w:b/>
              </w:rPr>
              <w:t>Search</w:t>
            </w:r>
            <w:r w:rsidRPr="00163658">
              <w:t xml:space="preserve"> button. (</w:t>
            </w:r>
            <w:r>
              <w:t xml:space="preserve">The </w:t>
            </w:r>
            <w:r w:rsidRPr="00163658">
              <w:t xml:space="preserve">Last Name and First Name fields </w:t>
            </w:r>
            <w:r>
              <w:t>must also be filled.)</w:t>
            </w:r>
          </w:p>
        </w:tc>
        <w:tc>
          <w:tcPr>
            <w:tcW w:w="2636" w:type="dxa"/>
          </w:tcPr>
          <w:p w14:paraId="70C6898E" w14:textId="77777777" w:rsidR="006657DA" w:rsidRDefault="006657DA" w:rsidP="00651155">
            <w:pPr>
              <w:pStyle w:val="TableText"/>
            </w:pPr>
          </w:p>
        </w:tc>
      </w:tr>
      <w:tr w:rsidR="006657DA" w14:paraId="70C68995" w14:textId="77777777" w:rsidTr="00651155">
        <w:trPr>
          <w:cantSplit/>
        </w:trPr>
        <w:tc>
          <w:tcPr>
            <w:tcW w:w="2268" w:type="dxa"/>
          </w:tcPr>
          <w:p w14:paraId="70C68990" w14:textId="77777777" w:rsidR="006657DA" w:rsidRDefault="006657DA" w:rsidP="00651155">
            <w:pPr>
              <w:pStyle w:val="TableText"/>
            </w:pPr>
            <w:r w:rsidRPr="00215893">
              <w:t>Patient Discovery Audit Report Screen (Search)</w:t>
            </w:r>
          </w:p>
        </w:tc>
        <w:tc>
          <w:tcPr>
            <w:tcW w:w="2700" w:type="dxa"/>
          </w:tcPr>
          <w:p w14:paraId="70C68991" w14:textId="77777777" w:rsidR="006657DA" w:rsidRDefault="006657DA" w:rsidP="00651155">
            <w:pPr>
              <w:pStyle w:val="TableText"/>
            </w:pPr>
            <w:r w:rsidRPr="00EB5D30">
              <w:t>End Date must be a later date than Start Date</w:t>
            </w:r>
            <w:r>
              <w:t>.</w:t>
            </w:r>
          </w:p>
        </w:tc>
        <w:tc>
          <w:tcPr>
            <w:tcW w:w="2790" w:type="dxa"/>
          </w:tcPr>
          <w:p w14:paraId="70C68992" w14:textId="77777777" w:rsidR="006657DA" w:rsidRDefault="006657DA" w:rsidP="00651155">
            <w:pPr>
              <w:pStyle w:val="TableText"/>
            </w:pPr>
            <w:r>
              <w:t>This message occurs when the start d</w:t>
            </w:r>
            <w:r w:rsidRPr="000A4E22">
              <w:t xml:space="preserve">ate entered is </w:t>
            </w:r>
            <w:r>
              <w:t>later than the end d</w:t>
            </w:r>
            <w:r w:rsidRPr="000A4E22">
              <w:t>ate entered.</w:t>
            </w:r>
          </w:p>
        </w:tc>
        <w:tc>
          <w:tcPr>
            <w:tcW w:w="2782" w:type="dxa"/>
          </w:tcPr>
          <w:p w14:paraId="70C68993" w14:textId="77777777" w:rsidR="006657DA" w:rsidRDefault="006657DA" w:rsidP="00651155">
            <w:pPr>
              <w:pStyle w:val="TableText"/>
            </w:pPr>
            <w:r>
              <w:t>The start d</w:t>
            </w:r>
            <w:r w:rsidRPr="00610B0B">
              <w:t>ate</w:t>
            </w:r>
            <w:r>
              <w:t xml:space="preserve"> entered must occur before the e</w:t>
            </w:r>
            <w:r w:rsidRPr="00610B0B">
              <w:t xml:space="preserve">nd date entered or </w:t>
            </w:r>
            <w:r>
              <w:t xml:space="preserve">be </w:t>
            </w:r>
            <w:r w:rsidRPr="00610B0B">
              <w:t xml:space="preserve">the same date </w:t>
            </w:r>
            <w:r>
              <w:t>as the end date</w:t>
            </w:r>
            <w:r w:rsidRPr="00610B0B">
              <w:t>.</w:t>
            </w:r>
          </w:p>
        </w:tc>
        <w:tc>
          <w:tcPr>
            <w:tcW w:w="2636" w:type="dxa"/>
          </w:tcPr>
          <w:p w14:paraId="70C68994" w14:textId="77777777" w:rsidR="006657DA" w:rsidRDefault="006657DA" w:rsidP="00651155">
            <w:pPr>
              <w:pStyle w:val="TableText"/>
            </w:pPr>
          </w:p>
        </w:tc>
      </w:tr>
      <w:tr w:rsidR="006657DA" w14:paraId="70C6899C" w14:textId="77777777" w:rsidTr="00651155">
        <w:trPr>
          <w:cantSplit/>
        </w:trPr>
        <w:tc>
          <w:tcPr>
            <w:tcW w:w="2268" w:type="dxa"/>
          </w:tcPr>
          <w:p w14:paraId="70C68996" w14:textId="77777777" w:rsidR="006657DA" w:rsidRDefault="006657DA" w:rsidP="00651155">
            <w:pPr>
              <w:pStyle w:val="TableText"/>
            </w:pPr>
            <w:r w:rsidRPr="00215893">
              <w:t>Patient Discovery Audit Report Screen (Search)</w:t>
            </w:r>
          </w:p>
        </w:tc>
        <w:tc>
          <w:tcPr>
            <w:tcW w:w="2700" w:type="dxa"/>
          </w:tcPr>
          <w:p w14:paraId="70C68997" w14:textId="77777777" w:rsidR="006657DA" w:rsidRDefault="006657DA" w:rsidP="00651155">
            <w:pPr>
              <w:pStyle w:val="TableText"/>
            </w:pPr>
            <w:r>
              <w:t>Start Date is not a valid date.</w:t>
            </w:r>
          </w:p>
          <w:p w14:paraId="70C68998" w14:textId="77777777" w:rsidR="006657DA" w:rsidRDefault="006657DA" w:rsidP="00651155">
            <w:pPr>
              <w:pStyle w:val="TableText"/>
            </w:pPr>
            <w:r>
              <w:t>End Date is not a valid date.</w:t>
            </w:r>
          </w:p>
        </w:tc>
        <w:tc>
          <w:tcPr>
            <w:tcW w:w="2790" w:type="dxa"/>
          </w:tcPr>
          <w:p w14:paraId="70C68999" w14:textId="77777777" w:rsidR="006657DA" w:rsidRDefault="006657DA" w:rsidP="00651155">
            <w:pPr>
              <w:pStyle w:val="TableText"/>
            </w:pPr>
            <w:r>
              <w:t>This message occurs when the dates entered in</w:t>
            </w:r>
            <w:r w:rsidRPr="00F67E65">
              <w:t xml:space="preserve"> the Start Date and/or End Date </w:t>
            </w:r>
            <w:r>
              <w:t xml:space="preserve">fields are </w:t>
            </w:r>
            <w:r w:rsidRPr="00F67E65">
              <w:t>not valid date</w:t>
            </w:r>
            <w:r>
              <w:t>s</w:t>
            </w:r>
            <w:r w:rsidRPr="00F67E65">
              <w:t xml:space="preserve"> or </w:t>
            </w:r>
            <w:r>
              <w:t>are</w:t>
            </w:r>
            <w:r w:rsidRPr="00F67E65">
              <w:t xml:space="preserve"> not in the proper format </w:t>
            </w:r>
            <w:r>
              <w:t>(</w:t>
            </w:r>
            <w:r w:rsidRPr="00F67E65">
              <w:t>mm/dd/yyyy</w:t>
            </w:r>
            <w:r>
              <w:t>). Either or</w:t>
            </w:r>
            <w:r w:rsidRPr="00191FE1">
              <w:t xml:space="preserve"> both of these errors </w:t>
            </w:r>
            <w:r>
              <w:t xml:space="preserve">can occur </w:t>
            </w:r>
            <w:r w:rsidRPr="00191FE1">
              <w:t>depending on which fields were filled in</w:t>
            </w:r>
            <w:r>
              <w:t>correctly.</w:t>
            </w:r>
          </w:p>
        </w:tc>
        <w:tc>
          <w:tcPr>
            <w:tcW w:w="2782" w:type="dxa"/>
          </w:tcPr>
          <w:p w14:paraId="70C6899A" w14:textId="77777777" w:rsidR="006657DA" w:rsidRDefault="006657DA" w:rsidP="00651155">
            <w:pPr>
              <w:pStyle w:val="TableText"/>
            </w:pPr>
            <w:r>
              <w:t>The start and end d</w:t>
            </w:r>
            <w:r w:rsidRPr="00F67E65">
              <w:t xml:space="preserve">ates entered must be valid </w:t>
            </w:r>
            <w:r>
              <w:t>dates and must be in the format:</w:t>
            </w:r>
            <w:r w:rsidRPr="00F67E65">
              <w:t xml:space="preserve"> mm/dd/yyyy.</w:t>
            </w:r>
          </w:p>
        </w:tc>
        <w:tc>
          <w:tcPr>
            <w:tcW w:w="2636" w:type="dxa"/>
          </w:tcPr>
          <w:p w14:paraId="70C6899B" w14:textId="77777777" w:rsidR="006657DA" w:rsidRDefault="006657DA" w:rsidP="00651155">
            <w:pPr>
              <w:pStyle w:val="TableText"/>
            </w:pPr>
          </w:p>
        </w:tc>
      </w:tr>
    </w:tbl>
    <w:p w14:paraId="70C6899D" w14:textId="316A2428" w:rsidR="007144B7" w:rsidRPr="007064B3" w:rsidRDefault="007144B7" w:rsidP="007064B3">
      <w:pPr>
        <w:pStyle w:val="Heading1"/>
      </w:pPr>
      <w:bookmarkStart w:id="537" w:name="_Toc300609047"/>
      <w:bookmarkStart w:id="538" w:name="_Toc303851481"/>
      <w:bookmarkStart w:id="539" w:name="_Toc446060518"/>
      <w:bookmarkStart w:id="540" w:name="_Toc477865672"/>
      <w:r w:rsidRPr="007064B3">
        <w:t>Acronyms</w:t>
      </w:r>
      <w:bookmarkEnd w:id="537"/>
      <w:bookmarkEnd w:id="538"/>
      <w:bookmarkEnd w:id="539"/>
      <w:r w:rsidR="00301406">
        <w:t xml:space="preserve"> and Abbreviations</w:t>
      </w:r>
      <w:bookmarkEnd w:id="540"/>
    </w:p>
    <w:p w14:paraId="70C6899E" w14:textId="77777777" w:rsidR="007144B7" w:rsidRPr="007144B7" w:rsidRDefault="007144B7" w:rsidP="007144B7">
      <w:r w:rsidRPr="007144B7">
        <w:t xml:space="preserve">Table </w:t>
      </w:r>
      <w:r w:rsidR="00F46DBE">
        <w:t>5</w:t>
      </w:r>
      <w:r w:rsidRPr="007144B7">
        <w:t xml:space="preserve"> lists the acronyms of this User Guide. </w:t>
      </w:r>
    </w:p>
    <w:p w14:paraId="70C6899F" w14:textId="77777777" w:rsidR="007144B7" w:rsidRPr="00C05A42" w:rsidRDefault="007144B7" w:rsidP="007144B7">
      <w:pPr>
        <w:pStyle w:val="CaptionTable"/>
      </w:pPr>
      <w:bookmarkStart w:id="541" w:name="_Ref427581366"/>
      <w:bookmarkStart w:id="542" w:name="_Toc446060643"/>
      <w:bookmarkStart w:id="543" w:name="_Toc477865682"/>
      <w:r>
        <w:t>Table</w:t>
      </w:r>
      <w:bookmarkEnd w:id="541"/>
      <w:r>
        <w:t xml:space="preserve"> </w:t>
      </w:r>
      <w:r w:rsidR="00F46DBE">
        <w:t>5</w:t>
      </w:r>
      <w:r>
        <w:t>: Acronyms</w:t>
      </w:r>
      <w:bookmarkEnd w:id="542"/>
      <w:bookmarkEnd w:id="543"/>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4"/>
        <w:gridCol w:w="6941"/>
      </w:tblGrid>
      <w:tr w:rsidR="007144B7" w:rsidRPr="00C87883" w14:paraId="70C689A2" w14:textId="77777777" w:rsidTr="00224E7D">
        <w:trPr>
          <w:trHeight w:val="395"/>
          <w:tblHeader/>
        </w:trPr>
        <w:tc>
          <w:tcPr>
            <w:tcW w:w="2414" w:type="dxa"/>
            <w:shd w:val="clear" w:color="auto" w:fill="BFBFBF" w:themeFill="background1" w:themeFillShade="BF"/>
          </w:tcPr>
          <w:p w14:paraId="70C689A0" w14:textId="77777777" w:rsidR="007144B7" w:rsidRPr="00C87883" w:rsidRDefault="007144B7" w:rsidP="00C87883">
            <w:pPr>
              <w:pStyle w:val="TableHeading"/>
            </w:pPr>
            <w:r w:rsidRPr="00C87883">
              <w:t>Term</w:t>
            </w:r>
          </w:p>
        </w:tc>
        <w:tc>
          <w:tcPr>
            <w:tcW w:w="6941" w:type="dxa"/>
            <w:shd w:val="clear" w:color="auto" w:fill="BFBFBF" w:themeFill="background1" w:themeFillShade="BF"/>
          </w:tcPr>
          <w:p w14:paraId="70C689A1" w14:textId="77777777" w:rsidR="007144B7" w:rsidRPr="00C87883" w:rsidRDefault="007144B7" w:rsidP="00C87883">
            <w:pPr>
              <w:pStyle w:val="TableHeading"/>
            </w:pPr>
            <w:r w:rsidRPr="00C87883">
              <w:t>Definition</w:t>
            </w:r>
          </w:p>
        </w:tc>
      </w:tr>
      <w:tr w:rsidR="007144B7" w:rsidRPr="00F67227" w14:paraId="70C689A5" w14:textId="77777777" w:rsidTr="00224E7D">
        <w:tc>
          <w:tcPr>
            <w:tcW w:w="2414" w:type="dxa"/>
          </w:tcPr>
          <w:p w14:paraId="70C689A3" w14:textId="77777777" w:rsidR="007144B7" w:rsidRPr="00F67227" w:rsidRDefault="007144B7" w:rsidP="00651155">
            <w:pPr>
              <w:pStyle w:val="TableText"/>
            </w:pPr>
            <w:r>
              <w:t>508</w:t>
            </w:r>
          </w:p>
        </w:tc>
        <w:tc>
          <w:tcPr>
            <w:tcW w:w="6941" w:type="dxa"/>
          </w:tcPr>
          <w:p w14:paraId="70C689A4" w14:textId="77777777" w:rsidR="007144B7" w:rsidRPr="00F67227" w:rsidRDefault="007144B7" w:rsidP="00651155">
            <w:pPr>
              <w:pStyle w:val="TableText"/>
            </w:pPr>
            <w:r>
              <w:t>Section 508 Accessibility</w:t>
            </w:r>
          </w:p>
        </w:tc>
      </w:tr>
      <w:tr w:rsidR="007144B7" w:rsidRPr="00F67227" w14:paraId="70C689A8" w14:textId="77777777" w:rsidTr="00224E7D">
        <w:tc>
          <w:tcPr>
            <w:tcW w:w="2414" w:type="dxa"/>
          </w:tcPr>
          <w:p w14:paraId="70C689A6" w14:textId="77777777" w:rsidR="007144B7" w:rsidRPr="00A2515A" w:rsidRDefault="007144B7" w:rsidP="00651155">
            <w:pPr>
              <w:pStyle w:val="TableText"/>
            </w:pPr>
            <w:r>
              <w:t>AITC</w:t>
            </w:r>
          </w:p>
        </w:tc>
        <w:tc>
          <w:tcPr>
            <w:tcW w:w="6941" w:type="dxa"/>
          </w:tcPr>
          <w:p w14:paraId="70C689A7" w14:textId="77777777" w:rsidR="007144B7" w:rsidRPr="003F11D1" w:rsidRDefault="007144B7" w:rsidP="00651155">
            <w:pPr>
              <w:pStyle w:val="TableText"/>
            </w:pPr>
            <w:r>
              <w:t>Austin Information Technology Center</w:t>
            </w:r>
          </w:p>
        </w:tc>
      </w:tr>
      <w:tr w:rsidR="007144B7" w:rsidRPr="00F67227" w14:paraId="70C689AB" w14:textId="77777777" w:rsidTr="00224E7D">
        <w:tc>
          <w:tcPr>
            <w:tcW w:w="2414" w:type="dxa"/>
          </w:tcPr>
          <w:p w14:paraId="70C689A9" w14:textId="77777777" w:rsidR="007144B7" w:rsidRDefault="007144B7" w:rsidP="00651155">
            <w:pPr>
              <w:pStyle w:val="TableText"/>
            </w:pPr>
            <w:r>
              <w:t>CSV</w:t>
            </w:r>
          </w:p>
        </w:tc>
        <w:tc>
          <w:tcPr>
            <w:tcW w:w="6941" w:type="dxa"/>
          </w:tcPr>
          <w:p w14:paraId="70C689AA" w14:textId="77777777" w:rsidR="007144B7" w:rsidRDefault="007144B7" w:rsidP="00651155">
            <w:pPr>
              <w:pStyle w:val="TableText"/>
            </w:pPr>
            <w:r w:rsidRPr="003315CE">
              <w:rPr>
                <w:rStyle w:val="BodyTextChar"/>
                <w:sz w:val="20"/>
              </w:rPr>
              <w:t>Comma-Separated Values</w:t>
            </w:r>
          </w:p>
        </w:tc>
      </w:tr>
      <w:tr w:rsidR="007144B7" w:rsidRPr="00F67227" w14:paraId="70C689AE" w14:textId="77777777" w:rsidTr="00224E7D">
        <w:tc>
          <w:tcPr>
            <w:tcW w:w="2414" w:type="dxa"/>
          </w:tcPr>
          <w:p w14:paraId="70C689AC" w14:textId="77777777" w:rsidR="007144B7" w:rsidRPr="00F67227" w:rsidRDefault="007144B7" w:rsidP="00651155">
            <w:pPr>
              <w:pStyle w:val="TableText"/>
            </w:pPr>
            <w:r>
              <w:t>DoD</w:t>
            </w:r>
          </w:p>
        </w:tc>
        <w:tc>
          <w:tcPr>
            <w:tcW w:w="6941" w:type="dxa"/>
          </w:tcPr>
          <w:p w14:paraId="70C689AD" w14:textId="77777777" w:rsidR="007144B7" w:rsidRPr="00F67227" w:rsidRDefault="007144B7" w:rsidP="00651155">
            <w:pPr>
              <w:pStyle w:val="TableText"/>
            </w:pPr>
            <w:r>
              <w:t>Department of Defense</w:t>
            </w:r>
          </w:p>
        </w:tc>
      </w:tr>
      <w:tr w:rsidR="007144B7" w:rsidRPr="00F67227" w14:paraId="70C689B1" w14:textId="77777777" w:rsidTr="00224E7D">
        <w:tc>
          <w:tcPr>
            <w:tcW w:w="2414" w:type="dxa"/>
          </w:tcPr>
          <w:p w14:paraId="70C689AF" w14:textId="77777777" w:rsidR="007144B7" w:rsidRDefault="007144B7" w:rsidP="00651155">
            <w:pPr>
              <w:pStyle w:val="TableText"/>
            </w:pPr>
            <w:r w:rsidRPr="004C16AF">
              <w:t>ESR</w:t>
            </w:r>
          </w:p>
        </w:tc>
        <w:tc>
          <w:tcPr>
            <w:tcW w:w="6941" w:type="dxa"/>
          </w:tcPr>
          <w:p w14:paraId="70C689B0" w14:textId="77777777" w:rsidR="007144B7" w:rsidRDefault="007144B7" w:rsidP="00651155">
            <w:pPr>
              <w:pStyle w:val="TableText"/>
            </w:pPr>
            <w:r w:rsidRPr="004C16AF">
              <w:t>Enrollment System Redesign</w:t>
            </w:r>
          </w:p>
        </w:tc>
      </w:tr>
      <w:tr w:rsidR="007144B7" w:rsidRPr="00F67227" w14:paraId="70C689B4" w14:textId="77777777" w:rsidTr="00224E7D">
        <w:tc>
          <w:tcPr>
            <w:tcW w:w="2414" w:type="dxa"/>
          </w:tcPr>
          <w:p w14:paraId="70C689B2" w14:textId="77777777" w:rsidR="007144B7" w:rsidRPr="00F67227" w:rsidRDefault="007144B7" w:rsidP="00651155">
            <w:pPr>
              <w:pStyle w:val="TableText"/>
            </w:pPr>
            <w:r>
              <w:t>HC IdM</w:t>
            </w:r>
          </w:p>
        </w:tc>
        <w:tc>
          <w:tcPr>
            <w:tcW w:w="6941" w:type="dxa"/>
          </w:tcPr>
          <w:p w14:paraId="70C689B3" w14:textId="77777777" w:rsidR="007144B7" w:rsidRPr="00F67227" w:rsidRDefault="007144B7" w:rsidP="00651155">
            <w:pPr>
              <w:pStyle w:val="TableText"/>
            </w:pPr>
            <w:r>
              <w:t>Healthcare Identity Management</w:t>
            </w:r>
          </w:p>
        </w:tc>
      </w:tr>
      <w:tr w:rsidR="007144B7" w:rsidRPr="00F67227" w14:paraId="70C689B7" w14:textId="77777777" w:rsidTr="00224E7D">
        <w:tc>
          <w:tcPr>
            <w:tcW w:w="2414" w:type="dxa"/>
          </w:tcPr>
          <w:p w14:paraId="70C689B5" w14:textId="77777777" w:rsidR="007144B7" w:rsidRPr="00F67227" w:rsidRDefault="007144B7" w:rsidP="00651155">
            <w:pPr>
              <w:pStyle w:val="TableText"/>
            </w:pPr>
            <w:r w:rsidRPr="00F67227">
              <w:t>HIE</w:t>
            </w:r>
          </w:p>
        </w:tc>
        <w:tc>
          <w:tcPr>
            <w:tcW w:w="6941" w:type="dxa"/>
          </w:tcPr>
          <w:p w14:paraId="70C689B6" w14:textId="77777777" w:rsidR="007144B7" w:rsidRPr="00F67227" w:rsidRDefault="007144B7" w:rsidP="00651155">
            <w:pPr>
              <w:pStyle w:val="TableText"/>
            </w:pPr>
            <w:r w:rsidRPr="00F67227">
              <w:t>Health Information Exchange</w:t>
            </w:r>
          </w:p>
        </w:tc>
      </w:tr>
      <w:tr w:rsidR="007144B7" w:rsidRPr="00F67227" w14:paraId="70C689BA" w14:textId="77777777" w:rsidTr="00224E7D">
        <w:tc>
          <w:tcPr>
            <w:tcW w:w="2414" w:type="dxa"/>
          </w:tcPr>
          <w:p w14:paraId="70C689B8" w14:textId="77777777" w:rsidR="007144B7" w:rsidRPr="00F67227" w:rsidRDefault="007144B7" w:rsidP="00651155">
            <w:pPr>
              <w:pStyle w:val="TableText"/>
            </w:pPr>
            <w:r w:rsidRPr="00F67227">
              <w:t>HITSP</w:t>
            </w:r>
          </w:p>
        </w:tc>
        <w:tc>
          <w:tcPr>
            <w:tcW w:w="6941" w:type="dxa"/>
          </w:tcPr>
          <w:p w14:paraId="70C689B9" w14:textId="77777777" w:rsidR="007144B7" w:rsidRPr="00F67227" w:rsidRDefault="007144B7" w:rsidP="00651155">
            <w:pPr>
              <w:pStyle w:val="TableText"/>
            </w:pPr>
            <w:r w:rsidRPr="00F67227">
              <w:t>Healthcare Information Technology Standards Panel</w:t>
            </w:r>
          </w:p>
        </w:tc>
      </w:tr>
      <w:tr w:rsidR="007144B7" w:rsidRPr="00F67227" w14:paraId="70C689BD" w14:textId="77777777" w:rsidTr="00224E7D">
        <w:tc>
          <w:tcPr>
            <w:tcW w:w="2414" w:type="dxa"/>
          </w:tcPr>
          <w:p w14:paraId="70C689BB" w14:textId="77777777" w:rsidR="007144B7" w:rsidRPr="00F67227" w:rsidRDefault="007144B7" w:rsidP="00651155">
            <w:pPr>
              <w:pStyle w:val="TableText"/>
            </w:pPr>
            <w:r w:rsidRPr="00F67227">
              <w:t>ICN</w:t>
            </w:r>
          </w:p>
        </w:tc>
        <w:tc>
          <w:tcPr>
            <w:tcW w:w="6941" w:type="dxa"/>
          </w:tcPr>
          <w:p w14:paraId="70C689BC" w14:textId="77777777" w:rsidR="007144B7" w:rsidRPr="00F67227" w:rsidRDefault="007144B7" w:rsidP="00651155">
            <w:pPr>
              <w:pStyle w:val="TableText"/>
            </w:pPr>
            <w:r w:rsidRPr="00F67227">
              <w:t>Integration Control Number (VistA)</w:t>
            </w:r>
          </w:p>
        </w:tc>
      </w:tr>
      <w:tr w:rsidR="007144B7" w:rsidRPr="00F67227" w14:paraId="70C689C0" w14:textId="77777777" w:rsidTr="00224E7D">
        <w:tc>
          <w:tcPr>
            <w:tcW w:w="2414" w:type="dxa"/>
          </w:tcPr>
          <w:p w14:paraId="70C689BE" w14:textId="77777777" w:rsidR="007144B7" w:rsidRPr="00F67227" w:rsidRDefault="007144B7" w:rsidP="00651155">
            <w:pPr>
              <w:pStyle w:val="TableText"/>
            </w:pPr>
            <w:r w:rsidRPr="00F67227">
              <w:lastRenderedPageBreak/>
              <w:t>ID</w:t>
            </w:r>
          </w:p>
        </w:tc>
        <w:tc>
          <w:tcPr>
            <w:tcW w:w="6941" w:type="dxa"/>
          </w:tcPr>
          <w:p w14:paraId="70C689BF" w14:textId="77777777" w:rsidR="007144B7" w:rsidRPr="00F67227" w:rsidRDefault="007144B7" w:rsidP="00651155">
            <w:pPr>
              <w:pStyle w:val="TableText"/>
            </w:pPr>
            <w:r>
              <w:t xml:space="preserve">Identifier or </w:t>
            </w:r>
            <w:r w:rsidRPr="00F67227">
              <w:t>Identification</w:t>
            </w:r>
          </w:p>
        </w:tc>
      </w:tr>
      <w:tr w:rsidR="007144B7" w:rsidRPr="00F67227" w14:paraId="70C689C3" w14:textId="77777777" w:rsidTr="00224E7D">
        <w:tc>
          <w:tcPr>
            <w:tcW w:w="2414" w:type="dxa"/>
          </w:tcPr>
          <w:p w14:paraId="70C689C1" w14:textId="77777777" w:rsidR="007144B7" w:rsidRPr="00F67227" w:rsidRDefault="007144B7" w:rsidP="00651155">
            <w:pPr>
              <w:pStyle w:val="TableText"/>
            </w:pPr>
            <w:r>
              <w:t>MVI</w:t>
            </w:r>
          </w:p>
        </w:tc>
        <w:tc>
          <w:tcPr>
            <w:tcW w:w="6941" w:type="dxa"/>
          </w:tcPr>
          <w:p w14:paraId="70C689C2" w14:textId="77777777" w:rsidR="007144B7" w:rsidRPr="00F67227" w:rsidRDefault="007144B7" w:rsidP="00651155">
            <w:pPr>
              <w:pStyle w:val="TableText"/>
            </w:pPr>
            <w:r>
              <w:t>Master Veteran Index</w:t>
            </w:r>
          </w:p>
        </w:tc>
      </w:tr>
      <w:tr w:rsidR="007144B7" w:rsidRPr="00F67227" w14:paraId="70C689C6" w14:textId="77777777" w:rsidTr="00224E7D">
        <w:tc>
          <w:tcPr>
            <w:tcW w:w="2414" w:type="dxa"/>
          </w:tcPr>
          <w:p w14:paraId="70C689C4" w14:textId="77777777" w:rsidR="007144B7" w:rsidRPr="00F67227" w:rsidRDefault="007144B7" w:rsidP="00651155">
            <w:pPr>
              <w:pStyle w:val="TableText"/>
            </w:pPr>
            <w:r>
              <w:t>PDF</w:t>
            </w:r>
          </w:p>
        </w:tc>
        <w:tc>
          <w:tcPr>
            <w:tcW w:w="6941" w:type="dxa"/>
          </w:tcPr>
          <w:p w14:paraId="70C689C5" w14:textId="77777777" w:rsidR="007144B7" w:rsidRPr="00F67227" w:rsidRDefault="007144B7" w:rsidP="00651155">
            <w:pPr>
              <w:pStyle w:val="TableText"/>
            </w:pPr>
            <w:r>
              <w:t>Portable Document Format</w:t>
            </w:r>
          </w:p>
        </w:tc>
      </w:tr>
      <w:tr w:rsidR="007144B7" w:rsidRPr="00F67227" w14:paraId="70C689C9" w14:textId="77777777" w:rsidTr="00224E7D">
        <w:tc>
          <w:tcPr>
            <w:tcW w:w="2414" w:type="dxa"/>
          </w:tcPr>
          <w:p w14:paraId="70C689C7" w14:textId="77777777" w:rsidR="007144B7" w:rsidRPr="00F67227" w:rsidRDefault="007144B7" w:rsidP="00651155">
            <w:pPr>
              <w:pStyle w:val="TableText"/>
            </w:pPr>
            <w:r w:rsidRPr="00F67227">
              <w:t>PII</w:t>
            </w:r>
          </w:p>
        </w:tc>
        <w:tc>
          <w:tcPr>
            <w:tcW w:w="6941" w:type="dxa"/>
          </w:tcPr>
          <w:p w14:paraId="70C689C8" w14:textId="77777777" w:rsidR="007144B7" w:rsidRPr="00F67227" w:rsidRDefault="007144B7" w:rsidP="00651155">
            <w:pPr>
              <w:pStyle w:val="TableText"/>
            </w:pPr>
            <w:r w:rsidRPr="00F67227">
              <w:t>Personally Identifiable Information</w:t>
            </w:r>
          </w:p>
        </w:tc>
      </w:tr>
      <w:tr w:rsidR="007144B7" w:rsidRPr="00F67227" w14:paraId="70C689CC" w14:textId="77777777" w:rsidTr="00224E7D">
        <w:tc>
          <w:tcPr>
            <w:tcW w:w="2414" w:type="dxa"/>
          </w:tcPr>
          <w:p w14:paraId="70C689CA" w14:textId="77777777" w:rsidR="007144B7" w:rsidRPr="00F67227" w:rsidRDefault="007144B7" w:rsidP="00651155">
            <w:pPr>
              <w:pStyle w:val="TableText"/>
            </w:pPr>
            <w:r>
              <w:t>POC</w:t>
            </w:r>
          </w:p>
        </w:tc>
        <w:tc>
          <w:tcPr>
            <w:tcW w:w="6941" w:type="dxa"/>
          </w:tcPr>
          <w:p w14:paraId="70C689CB" w14:textId="77777777" w:rsidR="007144B7" w:rsidRPr="00F67227" w:rsidRDefault="007144B7" w:rsidP="00651155">
            <w:pPr>
              <w:pStyle w:val="TableText"/>
            </w:pPr>
            <w:r>
              <w:t>Point of Contact</w:t>
            </w:r>
          </w:p>
        </w:tc>
      </w:tr>
      <w:tr w:rsidR="007144B7" w:rsidRPr="00F67227" w14:paraId="70C689CF" w14:textId="77777777" w:rsidTr="00224E7D">
        <w:tc>
          <w:tcPr>
            <w:tcW w:w="2414" w:type="dxa"/>
          </w:tcPr>
          <w:p w14:paraId="70C689CD" w14:textId="77777777" w:rsidR="007144B7" w:rsidRPr="00F67227" w:rsidRDefault="007144B7" w:rsidP="00651155">
            <w:pPr>
              <w:pStyle w:val="TableText"/>
            </w:pPr>
            <w:r w:rsidRPr="00F67227">
              <w:t>ROI</w:t>
            </w:r>
          </w:p>
        </w:tc>
        <w:tc>
          <w:tcPr>
            <w:tcW w:w="6941" w:type="dxa"/>
          </w:tcPr>
          <w:p w14:paraId="70C689CE" w14:textId="77777777" w:rsidR="007144B7" w:rsidRPr="00F67227" w:rsidRDefault="007144B7" w:rsidP="00651155">
            <w:pPr>
              <w:pStyle w:val="TableText"/>
            </w:pPr>
            <w:r w:rsidRPr="00F67227">
              <w:t>Release of Information</w:t>
            </w:r>
          </w:p>
        </w:tc>
      </w:tr>
      <w:tr w:rsidR="007144B7" w:rsidRPr="00F67227" w14:paraId="70C689D2" w14:textId="77777777" w:rsidTr="00224E7D">
        <w:tc>
          <w:tcPr>
            <w:tcW w:w="2414" w:type="dxa"/>
          </w:tcPr>
          <w:p w14:paraId="70C689D0" w14:textId="77777777" w:rsidR="007144B7" w:rsidRPr="00F67227" w:rsidRDefault="007144B7" w:rsidP="00651155">
            <w:pPr>
              <w:pStyle w:val="TableText"/>
            </w:pPr>
            <w:r>
              <w:t>SSA</w:t>
            </w:r>
          </w:p>
        </w:tc>
        <w:tc>
          <w:tcPr>
            <w:tcW w:w="6941" w:type="dxa"/>
          </w:tcPr>
          <w:p w14:paraId="70C689D1" w14:textId="77777777" w:rsidR="007144B7" w:rsidRPr="00F67227" w:rsidRDefault="007144B7" w:rsidP="00651155">
            <w:pPr>
              <w:pStyle w:val="TableText"/>
            </w:pPr>
            <w:r>
              <w:t>Social Security Administration</w:t>
            </w:r>
          </w:p>
        </w:tc>
      </w:tr>
      <w:tr w:rsidR="007144B7" w:rsidRPr="00F67227" w14:paraId="70C689D5" w14:textId="77777777" w:rsidTr="00224E7D">
        <w:tc>
          <w:tcPr>
            <w:tcW w:w="2414" w:type="dxa"/>
          </w:tcPr>
          <w:p w14:paraId="70C689D3" w14:textId="77777777" w:rsidR="007144B7" w:rsidRPr="00F67227" w:rsidRDefault="007144B7" w:rsidP="00651155">
            <w:pPr>
              <w:pStyle w:val="TableText"/>
            </w:pPr>
            <w:r w:rsidRPr="00F67227">
              <w:t>SSN</w:t>
            </w:r>
          </w:p>
        </w:tc>
        <w:tc>
          <w:tcPr>
            <w:tcW w:w="6941" w:type="dxa"/>
          </w:tcPr>
          <w:p w14:paraId="70C689D4" w14:textId="77777777" w:rsidR="007144B7" w:rsidRPr="00F67227" w:rsidRDefault="007144B7" w:rsidP="00651155">
            <w:pPr>
              <w:pStyle w:val="TableText"/>
            </w:pPr>
            <w:r w:rsidRPr="00F67227">
              <w:t>Social Security Number</w:t>
            </w:r>
          </w:p>
        </w:tc>
      </w:tr>
      <w:tr w:rsidR="007144B7" w:rsidRPr="00F67227" w14:paraId="70C689D8" w14:textId="77777777" w:rsidTr="00224E7D">
        <w:tc>
          <w:tcPr>
            <w:tcW w:w="2414" w:type="dxa"/>
          </w:tcPr>
          <w:p w14:paraId="70C689D6" w14:textId="77777777" w:rsidR="007144B7" w:rsidRDefault="007144B7" w:rsidP="00651155">
            <w:pPr>
              <w:pStyle w:val="TableText"/>
            </w:pPr>
            <w:r w:rsidRPr="009B3A1F">
              <w:t>TSPR</w:t>
            </w:r>
          </w:p>
        </w:tc>
        <w:tc>
          <w:tcPr>
            <w:tcW w:w="6941" w:type="dxa"/>
          </w:tcPr>
          <w:p w14:paraId="70C689D7" w14:textId="77777777" w:rsidR="007144B7" w:rsidRPr="009B3A1F" w:rsidRDefault="007144B7" w:rsidP="00651155">
            <w:pPr>
              <w:pStyle w:val="TableText"/>
            </w:pPr>
            <w:r w:rsidRPr="009B3A1F">
              <w:t>Technical Service Project Repository</w:t>
            </w:r>
          </w:p>
        </w:tc>
      </w:tr>
      <w:tr w:rsidR="007144B7" w:rsidRPr="00F67227" w14:paraId="70C689DB" w14:textId="77777777" w:rsidTr="00224E7D">
        <w:tc>
          <w:tcPr>
            <w:tcW w:w="2414" w:type="dxa"/>
          </w:tcPr>
          <w:p w14:paraId="70C689D9" w14:textId="77777777" w:rsidR="007144B7" w:rsidRPr="00F67227" w:rsidRDefault="007144B7" w:rsidP="00651155">
            <w:pPr>
              <w:pStyle w:val="TableText"/>
            </w:pPr>
            <w:r>
              <w:t>UG</w:t>
            </w:r>
          </w:p>
        </w:tc>
        <w:tc>
          <w:tcPr>
            <w:tcW w:w="6941" w:type="dxa"/>
          </w:tcPr>
          <w:p w14:paraId="70C689DA" w14:textId="77777777" w:rsidR="007144B7" w:rsidRPr="00F67227" w:rsidRDefault="007144B7" w:rsidP="00651155">
            <w:pPr>
              <w:pStyle w:val="TableText"/>
            </w:pPr>
            <w:r>
              <w:t>User Guide</w:t>
            </w:r>
          </w:p>
        </w:tc>
      </w:tr>
      <w:tr w:rsidR="007144B7" w:rsidRPr="00F67227" w14:paraId="70C689DE" w14:textId="77777777" w:rsidTr="00224E7D">
        <w:tc>
          <w:tcPr>
            <w:tcW w:w="2414" w:type="dxa"/>
          </w:tcPr>
          <w:p w14:paraId="70C689DC" w14:textId="77777777" w:rsidR="007144B7" w:rsidRDefault="007144B7" w:rsidP="00651155">
            <w:pPr>
              <w:pStyle w:val="TableText"/>
            </w:pPr>
            <w:r>
              <w:t>UI</w:t>
            </w:r>
          </w:p>
        </w:tc>
        <w:tc>
          <w:tcPr>
            <w:tcW w:w="6941" w:type="dxa"/>
          </w:tcPr>
          <w:p w14:paraId="70C689DD" w14:textId="77777777" w:rsidR="007144B7" w:rsidRPr="002D0A63" w:rsidRDefault="007144B7" w:rsidP="00651155">
            <w:pPr>
              <w:pStyle w:val="TableText"/>
            </w:pPr>
            <w:r>
              <w:t>User Interface</w:t>
            </w:r>
          </w:p>
        </w:tc>
      </w:tr>
      <w:tr w:rsidR="007144B7" w:rsidRPr="00F67227" w14:paraId="70C689E1" w14:textId="77777777" w:rsidTr="00224E7D">
        <w:tc>
          <w:tcPr>
            <w:tcW w:w="2414" w:type="dxa"/>
          </w:tcPr>
          <w:p w14:paraId="70C689DF" w14:textId="77777777" w:rsidR="007144B7" w:rsidRPr="00F67227" w:rsidRDefault="007144B7" w:rsidP="00651155">
            <w:pPr>
              <w:pStyle w:val="TableText"/>
            </w:pPr>
            <w:r>
              <w:t>URL</w:t>
            </w:r>
          </w:p>
        </w:tc>
        <w:tc>
          <w:tcPr>
            <w:tcW w:w="6941" w:type="dxa"/>
          </w:tcPr>
          <w:p w14:paraId="70C689E0" w14:textId="77777777" w:rsidR="007144B7" w:rsidRPr="00F67227" w:rsidRDefault="007144B7" w:rsidP="00651155">
            <w:pPr>
              <w:pStyle w:val="TableText"/>
            </w:pPr>
            <w:r w:rsidRPr="002D0A63">
              <w:t>Uniform Resource Locator</w:t>
            </w:r>
          </w:p>
        </w:tc>
      </w:tr>
      <w:tr w:rsidR="007144B7" w:rsidRPr="00F67227" w14:paraId="70C689E4" w14:textId="77777777" w:rsidTr="00224E7D">
        <w:tc>
          <w:tcPr>
            <w:tcW w:w="2414" w:type="dxa"/>
          </w:tcPr>
          <w:p w14:paraId="70C689E2" w14:textId="77777777" w:rsidR="007144B7" w:rsidRPr="00F67227" w:rsidRDefault="007144B7" w:rsidP="00651155">
            <w:pPr>
              <w:pStyle w:val="TableText"/>
            </w:pPr>
            <w:r w:rsidRPr="00F67227">
              <w:t>VA</w:t>
            </w:r>
          </w:p>
        </w:tc>
        <w:tc>
          <w:tcPr>
            <w:tcW w:w="6941" w:type="dxa"/>
          </w:tcPr>
          <w:p w14:paraId="70C689E3" w14:textId="77777777" w:rsidR="007144B7" w:rsidRPr="00F67227" w:rsidRDefault="007144B7" w:rsidP="00651155">
            <w:pPr>
              <w:pStyle w:val="TableText"/>
            </w:pPr>
            <w:r w:rsidRPr="00F67227">
              <w:t>Department of Veterans Affairs</w:t>
            </w:r>
          </w:p>
        </w:tc>
      </w:tr>
      <w:tr w:rsidR="007144B7" w:rsidRPr="00F67227" w14:paraId="70C689E7" w14:textId="77777777" w:rsidTr="00224E7D">
        <w:tc>
          <w:tcPr>
            <w:tcW w:w="2414" w:type="dxa"/>
          </w:tcPr>
          <w:p w14:paraId="70C689E5" w14:textId="77777777" w:rsidR="007144B7" w:rsidRPr="00F67227" w:rsidRDefault="007144B7" w:rsidP="00651155">
            <w:pPr>
              <w:pStyle w:val="TableText"/>
            </w:pPr>
            <w:r w:rsidRPr="00F67227">
              <w:t>VAP</w:t>
            </w:r>
          </w:p>
        </w:tc>
        <w:tc>
          <w:tcPr>
            <w:tcW w:w="6941" w:type="dxa"/>
          </w:tcPr>
          <w:p w14:paraId="70C689E6" w14:textId="77777777" w:rsidR="007144B7" w:rsidRPr="00F67227" w:rsidRDefault="007144B7" w:rsidP="00651155">
            <w:pPr>
              <w:pStyle w:val="TableText"/>
            </w:pPr>
            <w:r w:rsidRPr="00F67227">
              <w:t>Veterans Authorizations and Preferences</w:t>
            </w:r>
          </w:p>
        </w:tc>
      </w:tr>
      <w:tr w:rsidR="007144B7" w:rsidRPr="00F67227" w14:paraId="70C689EA" w14:textId="77777777" w:rsidTr="00224E7D">
        <w:tc>
          <w:tcPr>
            <w:tcW w:w="2414" w:type="dxa"/>
          </w:tcPr>
          <w:p w14:paraId="70C689E8" w14:textId="77777777" w:rsidR="007144B7" w:rsidRPr="00F67227" w:rsidRDefault="007144B7" w:rsidP="00651155">
            <w:pPr>
              <w:pStyle w:val="TableText"/>
            </w:pPr>
            <w:r>
              <w:t>VHA</w:t>
            </w:r>
          </w:p>
        </w:tc>
        <w:tc>
          <w:tcPr>
            <w:tcW w:w="6941" w:type="dxa"/>
          </w:tcPr>
          <w:p w14:paraId="70C689E9" w14:textId="77777777" w:rsidR="007144B7" w:rsidRPr="00F67227" w:rsidRDefault="007144B7" w:rsidP="00651155">
            <w:pPr>
              <w:pStyle w:val="TableText"/>
            </w:pPr>
            <w:r>
              <w:t>Veterans Health Administration</w:t>
            </w:r>
          </w:p>
        </w:tc>
      </w:tr>
      <w:tr w:rsidR="007144B7" w:rsidRPr="00F67227" w14:paraId="70C689ED" w14:textId="77777777" w:rsidTr="00224E7D">
        <w:tc>
          <w:tcPr>
            <w:tcW w:w="2414" w:type="dxa"/>
          </w:tcPr>
          <w:p w14:paraId="70C689EB" w14:textId="77777777" w:rsidR="007144B7" w:rsidRPr="00F67227" w:rsidRDefault="007144B7" w:rsidP="00651155">
            <w:pPr>
              <w:pStyle w:val="TableText"/>
            </w:pPr>
            <w:r w:rsidRPr="00F67227">
              <w:t>VistA</w:t>
            </w:r>
          </w:p>
        </w:tc>
        <w:tc>
          <w:tcPr>
            <w:tcW w:w="6941" w:type="dxa"/>
          </w:tcPr>
          <w:p w14:paraId="70C689EC" w14:textId="77777777" w:rsidR="007144B7" w:rsidRPr="00F67227" w:rsidRDefault="007144B7" w:rsidP="00651155">
            <w:pPr>
              <w:pStyle w:val="TableText"/>
            </w:pPr>
            <w:r w:rsidRPr="00F67227">
              <w:t>Veterans Health Information Systems and Technology Architecture</w:t>
            </w:r>
          </w:p>
        </w:tc>
      </w:tr>
      <w:tr w:rsidR="007144B7" w:rsidRPr="00F67227" w14:paraId="70C689F0" w14:textId="77777777" w:rsidTr="00224E7D">
        <w:tc>
          <w:tcPr>
            <w:tcW w:w="2414" w:type="dxa"/>
          </w:tcPr>
          <w:p w14:paraId="70C689EE" w14:textId="77777777" w:rsidR="007144B7" w:rsidRPr="00F67227" w:rsidRDefault="007144B7" w:rsidP="00651155">
            <w:pPr>
              <w:pStyle w:val="TableText"/>
            </w:pPr>
            <w:r w:rsidRPr="00F67227">
              <w:t>VLER</w:t>
            </w:r>
          </w:p>
        </w:tc>
        <w:tc>
          <w:tcPr>
            <w:tcW w:w="6941" w:type="dxa"/>
          </w:tcPr>
          <w:p w14:paraId="70C689EF" w14:textId="77777777" w:rsidR="007144B7" w:rsidRPr="00F67227" w:rsidRDefault="007144B7" w:rsidP="00651155">
            <w:pPr>
              <w:pStyle w:val="TableText"/>
            </w:pPr>
            <w:r>
              <w:t>Virtual</w:t>
            </w:r>
            <w:r w:rsidRPr="00F67227">
              <w:t xml:space="preserve"> Lifetime Electronic Record</w:t>
            </w:r>
          </w:p>
        </w:tc>
      </w:tr>
      <w:tr w:rsidR="007144B7" w:rsidRPr="00F67227" w14:paraId="70C689F3" w14:textId="77777777" w:rsidTr="00224E7D">
        <w:tc>
          <w:tcPr>
            <w:tcW w:w="2414" w:type="dxa"/>
          </w:tcPr>
          <w:p w14:paraId="70C689F1" w14:textId="77777777" w:rsidR="007144B7" w:rsidRPr="00F67227" w:rsidRDefault="007144B7" w:rsidP="00651155">
            <w:pPr>
              <w:pStyle w:val="TableText"/>
            </w:pPr>
            <w:r w:rsidRPr="00F67227">
              <w:t>WWW</w:t>
            </w:r>
          </w:p>
        </w:tc>
        <w:tc>
          <w:tcPr>
            <w:tcW w:w="6941" w:type="dxa"/>
          </w:tcPr>
          <w:p w14:paraId="70C689F2" w14:textId="77777777" w:rsidR="007144B7" w:rsidRPr="00F67227" w:rsidRDefault="007144B7" w:rsidP="00651155">
            <w:pPr>
              <w:pStyle w:val="TableText"/>
            </w:pPr>
            <w:r w:rsidRPr="00F67227">
              <w:t>World Wide Web</w:t>
            </w:r>
          </w:p>
        </w:tc>
      </w:tr>
      <w:tr w:rsidR="007144B7" w:rsidRPr="00F67227" w14:paraId="70C689F6" w14:textId="77777777" w:rsidTr="00224E7D">
        <w:tc>
          <w:tcPr>
            <w:tcW w:w="2414" w:type="dxa"/>
          </w:tcPr>
          <w:p w14:paraId="70C689F4" w14:textId="77777777" w:rsidR="007144B7" w:rsidRPr="00F67227" w:rsidRDefault="007144B7" w:rsidP="00651155">
            <w:pPr>
              <w:pStyle w:val="TableText"/>
            </w:pPr>
            <w:r>
              <w:t>XML</w:t>
            </w:r>
          </w:p>
        </w:tc>
        <w:tc>
          <w:tcPr>
            <w:tcW w:w="6941" w:type="dxa"/>
          </w:tcPr>
          <w:p w14:paraId="70C689F5" w14:textId="77777777" w:rsidR="007144B7" w:rsidRPr="00F67227" w:rsidRDefault="007144B7" w:rsidP="00651155">
            <w:pPr>
              <w:pStyle w:val="TableText"/>
            </w:pPr>
            <w:r>
              <w:t>Extensible Markup Language</w:t>
            </w:r>
          </w:p>
        </w:tc>
      </w:tr>
    </w:tbl>
    <w:p w14:paraId="4FF9EC98" w14:textId="77777777" w:rsidR="00301406" w:rsidRDefault="00301406" w:rsidP="007064B3">
      <w:pPr>
        <w:pStyle w:val="Heading1"/>
      </w:pPr>
      <w:bookmarkStart w:id="544" w:name="_Toc477865673"/>
      <w:bookmarkStart w:id="545" w:name="_Toc79889716"/>
      <w:bookmarkStart w:id="546" w:name="_Ref207529795"/>
      <w:bookmarkStart w:id="547" w:name="_Toc234302626"/>
      <w:bookmarkStart w:id="548" w:name="_Toc288830520"/>
      <w:bookmarkStart w:id="549" w:name="_Toc297901211"/>
      <w:bookmarkStart w:id="550" w:name="_Toc300609048"/>
      <w:bookmarkStart w:id="551" w:name="_Toc303851482"/>
      <w:bookmarkStart w:id="552" w:name="_Toc446060519"/>
      <w:r>
        <w:t>Appendix</w:t>
      </w:r>
      <w:bookmarkEnd w:id="544"/>
    </w:p>
    <w:p w14:paraId="70C689F7" w14:textId="41F669CC" w:rsidR="007144B7" w:rsidRPr="007064B3" w:rsidRDefault="007144B7" w:rsidP="00DD5F73">
      <w:pPr>
        <w:pStyle w:val="Heading2"/>
      </w:pPr>
      <w:bookmarkStart w:id="553" w:name="_Toc477865674"/>
      <w:r w:rsidRPr="007064B3">
        <w:t>Definitions</w:t>
      </w:r>
      <w:bookmarkEnd w:id="545"/>
      <w:bookmarkEnd w:id="546"/>
      <w:bookmarkEnd w:id="547"/>
      <w:bookmarkEnd w:id="548"/>
      <w:bookmarkEnd w:id="549"/>
      <w:bookmarkEnd w:id="550"/>
      <w:bookmarkEnd w:id="551"/>
      <w:bookmarkEnd w:id="552"/>
      <w:bookmarkEnd w:id="553"/>
    </w:p>
    <w:p w14:paraId="70C689F8" w14:textId="2A2D1954" w:rsidR="007144B7" w:rsidRPr="0047709B" w:rsidRDefault="007749A5" w:rsidP="007144B7">
      <w:pPr>
        <w:pStyle w:val="BodyText"/>
      </w:pPr>
      <w:r>
        <w:t xml:space="preserve">Table </w:t>
      </w:r>
      <w:r w:rsidR="004A20D2">
        <w:t xml:space="preserve">6 </w:t>
      </w:r>
      <w:r w:rsidR="007144B7">
        <w:t>lists the definitions of this User Guide.</w:t>
      </w:r>
    </w:p>
    <w:p w14:paraId="70C689F9" w14:textId="77777777" w:rsidR="007144B7" w:rsidRPr="0047709B" w:rsidRDefault="00CD5678" w:rsidP="00CD5678">
      <w:pPr>
        <w:pStyle w:val="CaptionTable"/>
      </w:pPr>
      <w:bookmarkStart w:id="554" w:name="_Ref427581453"/>
      <w:bookmarkStart w:id="555" w:name="_Toc446060644"/>
      <w:bookmarkStart w:id="556" w:name="_Toc477865683"/>
      <w:r>
        <w:t>Table 6:</w:t>
      </w:r>
      <w:bookmarkEnd w:id="554"/>
      <w:r w:rsidR="007144B7">
        <w:t xml:space="preserve"> Definitions</w:t>
      </w:r>
      <w:bookmarkEnd w:id="555"/>
      <w:bookmarkEnd w:id="556"/>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7262"/>
      </w:tblGrid>
      <w:tr w:rsidR="007144B7" w14:paraId="70C689FC" w14:textId="77777777" w:rsidTr="00C87883">
        <w:trPr>
          <w:trHeight w:val="395"/>
          <w:tblHeader/>
        </w:trPr>
        <w:tc>
          <w:tcPr>
            <w:tcW w:w="2093" w:type="dxa"/>
            <w:shd w:val="clear" w:color="auto" w:fill="BFBFBF" w:themeFill="background1" w:themeFillShade="BF"/>
          </w:tcPr>
          <w:p w14:paraId="70C689FA" w14:textId="77777777" w:rsidR="007144B7" w:rsidRDefault="007144B7" w:rsidP="0079787C">
            <w:pPr>
              <w:pStyle w:val="TableHeading"/>
            </w:pPr>
            <w:r>
              <w:t>Term</w:t>
            </w:r>
          </w:p>
        </w:tc>
        <w:tc>
          <w:tcPr>
            <w:tcW w:w="7262" w:type="dxa"/>
            <w:shd w:val="clear" w:color="auto" w:fill="BFBFBF" w:themeFill="background1" w:themeFillShade="BF"/>
          </w:tcPr>
          <w:p w14:paraId="70C689FB" w14:textId="77777777" w:rsidR="007144B7" w:rsidRDefault="007144B7" w:rsidP="0079787C">
            <w:pPr>
              <w:pStyle w:val="TableHeading"/>
            </w:pPr>
            <w:r>
              <w:t>Definition</w:t>
            </w:r>
          </w:p>
        </w:tc>
      </w:tr>
      <w:tr w:rsidR="007144B7" w14:paraId="70C689FF" w14:textId="77777777" w:rsidTr="006E1890">
        <w:tc>
          <w:tcPr>
            <w:tcW w:w="2093" w:type="dxa"/>
          </w:tcPr>
          <w:p w14:paraId="70C689FD" w14:textId="77777777" w:rsidR="007144B7" w:rsidRPr="0079787C" w:rsidRDefault="007144B7" w:rsidP="0079787C">
            <w:pPr>
              <w:pStyle w:val="TableText"/>
            </w:pPr>
            <w:r w:rsidRPr="0079787C">
              <w:t>Authorized</w:t>
            </w:r>
          </w:p>
        </w:tc>
        <w:tc>
          <w:tcPr>
            <w:tcW w:w="7262" w:type="dxa"/>
          </w:tcPr>
          <w:p w14:paraId="70C689FE" w14:textId="77777777" w:rsidR="007144B7" w:rsidRPr="0079787C" w:rsidRDefault="007144B7" w:rsidP="0079787C">
            <w:pPr>
              <w:pStyle w:val="TableText"/>
            </w:pPr>
            <w:r w:rsidRPr="0079787C">
              <w:t>The patient has expressed authorization for inclusion in the health information exchange and allowed all of his or her data to be shared.</w:t>
            </w:r>
          </w:p>
        </w:tc>
      </w:tr>
      <w:tr w:rsidR="007144B7" w14:paraId="70C68A02" w14:textId="77777777" w:rsidTr="006E1890">
        <w:tc>
          <w:tcPr>
            <w:tcW w:w="2093" w:type="dxa"/>
          </w:tcPr>
          <w:p w14:paraId="70C68A00" w14:textId="77777777" w:rsidR="007144B7" w:rsidRPr="0079787C" w:rsidRDefault="007144B7" w:rsidP="0079787C">
            <w:pPr>
              <w:pStyle w:val="TableText"/>
            </w:pPr>
            <w:r w:rsidRPr="0079787C">
              <w:t>Clinician</w:t>
            </w:r>
          </w:p>
        </w:tc>
        <w:tc>
          <w:tcPr>
            <w:tcW w:w="7262" w:type="dxa"/>
          </w:tcPr>
          <w:p w14:paraId="70C68A01" w14:textId="5D880E7E" w:rsidR="007144B7" w:rsidRPr="0079787C" w:rsidRDefault="007144B7">
            <w:pPr>
              <w:pStyle w:val="TableText"/>
            </w:pPr>
            <w:r w:rsidRPr="0079787C">
              <w:t>Clinicians interact with the VAP</w:t>
            </w:r>
            <w:r w:rsidR="00554357">
              <w:t xml:space="preserve"> </w:t>
            </w:r>
            <w:r w:rsidRPr="0079787C">
              <w:t>system indirectly through the eHealth Exchange Gateway and Adapter applications when requesting information for a Veteran who has authorized record sharing. When the clinician (or clinical system) makes a request for information through the VA eHealth Exchange Gateway, an inquiry is made to the VAP</w:t>
            </w:r>
            <w:r w:rsidR="00554357">
              <w:t xml:space="preserve"> </w:t>
            </w:r>
            <w:r w:rsidRPr="0079787C">
              <w:t>to determine whether the request should be fulfilled or denied. If the request is fulfilled, a report containing the patient’s health summary data is returned to the clinical system (and the clinician).</w:t>
            </w:r>
          </w:p>
        </w:tc>
      </w:tr>
      <w:tr w:rsidR="007144B7" w14:paraId="70C68A05" w14:textId="77777777" w:rsidTr="006E1890">
        <w:tc>
          <w:tcPr>
            <w:tcW w:w="2093" w:type="dxa"/>
          </w:tcPr>
          <w:p w14:paraId="70C68A03" w14:textId="77777777" w:rsidR="007144B7" w:rsidRPr="0079787C" w:rsidRDefault="007144B7" w:rsidP="0079787C">
            <w:pPr>
              <w:pStyle w:val="TableText"/>
            </w:pPr>
            <w:r w:rsidRPr="0079787C">
              <w:t>Consent Directive</w:t>
            </w:r>
          </w:p>
        </w:tc>
        <w:tc>
          <w:tcPr>
            <w:tcW w:w="7262" w:type="dxa"/>
          </w:tcPr>
          <w:p w14:paraId="70C68A04" w14:textId="77777777" w:rsidR="007144B7" w:rsidRPr="0079787C" w:rsidRDefault="007144B7" w:rsidP="0079787C">
            <w:pPr>
              <w:pStyle w:val="TableText"/>
            </w:pPr>
            <w:r w:rsidRPr="0079787C">
              <w:t xml:space="preserve">A Consent Directive as the record of a healthcare consumer’s privacy policy </w:t>
            </w:r>
            <w:r w:rsidRPr="0079787C">
              <w:lastRenderedPageBreak/>
              <w:t>that grants or withholds consent for one or more principals (identified entity or role) performing one or more operations (e.g., access, amend, collect, delete, disclose, or use) for purposes, such as health status evaluation by third parties, operations, payment, public health, quality measures, research, treatment; or marketing or under certain conditions (e.g., unconscious a specified time period or in an emergency).</w:t>
            </w:r>
          </w:p>
        </w:tc>
      </w:tr>
      <w:tr w:rsidR="007144B7" w14:paraId="70C68A08" w14:textId="77777777" w:rsidTr="006E1890">
        <w:tc>
          <w:tcPr>
            <w:tcW w:w="2093" w:type="dxa"/>
          </w:tcPr>
          <w:p w14:paraId="70C68A06" w14:textId="77777777" w:rsidR="007144B7" w:rsidRPr="0079787C" w:rsidRDefault="007144B7" w:rsidP="0079787C">
            <w:pPr>
              <w:pStyle w:val="TableText"/>
            </w:pPr>
            <w:r w:rsidRPr="0079787C">
              <w:lastRenderedPageBreak/>
              <w:t>Release of Information (ROI)</w:t>
            </w:r>
          </w:p>
        </w:tc>
        <w:tc>
          <w:tcPr>
            <w:tcW w:w="7262" w:type="dxa"/>
          </w:tcPr>
          <w:p w14:paraId="70C68A07" w14:textId="77777777" w:rsidR="007144B7" w:rsidRPr="0079787C" w:rsidRDefault="007144B7" w:rsidP="0079787C">
            <w:pPr>
              <w:pStyle w:val="TableText"/>
            </w:pPr>
            <w:r w:rsidRPr="0079787C">
              <w:t>ROI is the disclosure of individually-identifiable health information to carry out treatment, payment, or health care operations.</w:t>
            </w:r>
          </w:p>
        </w:tc>
      </w:tr>
      <w:tr w:rsidR="007144B7" w14:paraId="70C68A0B" w14:textId="77777777" w:rsidTr="006E1890">
        <w:tc>
          <w:tcPr>
            <w:tcW w:w="2093" w:type="dxa"/>
          </w:tcPr>
          <w:p w14:paraId="70C68A09" w14:textId="77777777" w:rsidR="007144B7" w:rsidRPr="0079787C" w:rsidRDefault="007144B7" w:rsidP="0079787C">
            <w:pPr>
              <w:pStyle w:val="TableText"/>
            </w:pPr>
            <w:r w:rsidRPr="0079787C">
              <w:t>Restricted</w:t>
            </w:r>
          </w:p>
        </w:tc>
        <w:tc>
          <w:tcPr>
            <w:tcW w:w="7262" w:type="dxa"/>
          </w:tcPr>
          <w:p w14:paraId="70C68A0A" w14:textId="77777777" w:rsidR="007144B7" w:rsidRPr="0079787C" w:rsidRDefault="007144B7" w:rsidP="0079787C">
            <w:pPr>
              <w:pStyle w:val="TableText"/>
            </w:pPr>
            <w:r w:rsidRPr="0079787C">
              <w:t>The patient has expressed authorization for provider or organizational exclusions in the health data to be shared.</w:t>
            </w:r>
          </w:p>
        </w:tc>
      </w:tr>
      <w:tr w:rsidR="007144B7" w14:paraId="70C68A0E" w14:textId="77777777" w:rsidTr="006E1890">
        <w:tc>
          <w:tcPr>
            <w:tcW w:w="2093" w:type="dxa"/>
          </w:tcPr>
          <w:p w14:paraId="70C68A0C" w14:textId="77777777" w:rsidR="007144B7" w:rsidRPr="0079787C" w:rsidRDefault="007144B7" w:rsidP="0079787C">
            <w:pPr>
              <w:pStyle w:val="TableText"/>
            </w:pPr>
            <w:r w:rsidRPr="0079787C">
              <w:t>Revoked</w:t>
            </w:r>
          </w:p>
        </w:tc>
        <w:tc>
          <w:tcPr>
            <w:tcW w:w="7262" w:type="dxa"/>
          </w:tcPr>
          <w:p w14:paraId="70C68A0D" w14:textId="77777777" w:rsidR="007144B7" w:rsidRPr="0079787C" w:rsidRDefault="007144B7" w:rsidP="0079787C">
            <w:pPr>
              <w:pStyle w:val="TableText"/>
            </w:pPr>
            <w:r w:rsidRPr="0079787C">
              <w:t>The patient has elected, either by not submitting a required authorization or by revoking a previously submitted authorization, not to participate in the health information exchange.</w:t>
            </w:r>
          </w:p>
        </w:tc>
      </w:tr>
      <w:tr w:rsidR="007144B7" w14:paraId="70C68A11" w14:textId="77777777" w:rsidTr="006E1890">
        <w:tc>
          <w:tcPr>
            <w:tcW w:w="2093" w:type="dxa"/>
          </w:tcPr>
          <w:p w14:paraId="70C68A0F" w14:textId="77777777" w:rsidR="007144B7" w:rsidRPr="0079787C" w:rsidRDefault="007144B7" w:rsidP="0079787C">
            <w:pPr>
              <w:pStyle w:val="TableText"/>
            </w:pPr>
            <w:r w:rsidRPr="0079787C">
              <w:t>ROI Administrator</w:t>
            </w:r>
          </w:p>
        </w:tc>
        <w:tc>
          <w:tcPr>
            <w:tcW w:w="7262" w:type="dxa"/>
          </w:tcPr>
          <w:p w14:paraId="70C68A10" w14:textId="47A0CD7E" w:rsidR="007144B7" w:rsidRPr="0079787C" w:rsidRDefault="007144B7" w:rsidP="0079787C">
            <w:pPr>
              <w:pStyle w:val="TableText"/>
            </w:pPr>
            <w:r w:rsidRPr="0079787C">
              <w:t>ROI Administrators use the VAP</w:t>
            </w:r>
            <w:r w:rsidR="00554357">
              <w:t xml:space="preserve"> </w:t>
            </w:r>
            <w:r w:rsidRPr="0079787C">
              <w:t>system through a Web portal to support administration of user access and roles within the system. The Administrators generate Batch Announcements in addition to all tasks supported by the ROI Operator and ROI Reporter roles. These users see the Patient Search screen when they log into the application.</w:t>
            </w:r>
          </w:p>
        </w:tc>
      </w:tr>
      <w:tr w:rsidR="007144B7" w14:paraId="70C68A14" w14:textId="77777777" w:rsidTr="006E1890">
        <w:tc>
          <w:tcPr>
            <w:tcW w:w="2093" w:type="dxa"/>
          </w:tcPr>
          <w:p w14:paraId="70C68A12" w14:textId="77777777" w:rsidR="007144B7" w:rsidRPr="0079787C" w:rsidRDefault="007144B7" w:rsidP="0079787C">
            <w:pPr>
              <w:pStyle w:val="TableText"/>
            </w:pPr>
            <w:r w:rsidRPr="0079787C">
              <w:t>ROI Operator</w:t>
            </w:r>
          </w:p>
        </w:tc>
        <w:tc>
          <w:tcPr>
            <w:tcW w:w="7262" w:type="dxa"/>
          </w:tcPr>
          <w:p w14:paraId="70C68A13" w14:textId="7EF82CD1" w:rsidR="007144B7" w:rsidRPr="0079787C" w:rsidRDefault="007144B7">
            <w:pPr>
              <w:pStyle w:val="TableText"/>
            </w:pPr>
            <w:r w:rsidRPr="0079787C">
              <w:t>ROI Operators use the VAP</w:t>
            </w:r>
            <w:r w:rsidR="00554357">
              <w:t xml:space="preserve"> </w:t>
            </w:r>
            <w:r w:rsidRPr="0079787C">
              <w:t>system through a Web portal to support searching for patients and authorizing, restricting, or revoking sharing of patient health record data with the network of partners and communities participating in the eHealth Exchange in addition to all tasks supported by the ROI Reporter role. These users see the Patient Search screen when they log into the application.</w:t>
            </w:r>
          </w:p>
        </w:tc>
      </w:tr>
      <w:tr w:rsidR="007144B7" w14:paraId="70C68A17" w14:textId="77777777" w:rsidTr="006E1890">
        <w:tc>
          <w:tcPr>
            <w:tcW w:w="2093" w:type="dxa"/>
          </w:tcPr>
          <w:p w14:paraId="70C68A15" w14:textId="77777777" w:rsidR="007144B7" w:rsidRPr="0079787C" w:rsidRDefault="007144B7" w:rsidP="0079787C">
            <w:pPr>
              <w:pStyle w:val="TableText"/>
            </w:pPr>
            <w:r w:rsidRPr="0079787C">
              <w:t>ROI Reporter</w:t>
            </w:r>
          </w:p>
        </w:tc>
        <w:tc>
          <w:tcPr>
            <w:tcW w:w="7262" w:type="dxa"/>
          </w:tcPr>
          <w:p w14:paraId="70C68A16" w14:textId="11DC4A29" w:rsidR="007144B7" w:rsidRPr="0079787C" w:rsidRDefault="007144B7">
            <w:pPr>
              <w:pStyle w:val="TableText"/>
            </w:pPr>
            <w:r w:rsidRPr="0079787C">
              <w:t>ROI Reporters use the VAP</w:t>
            </w:r>
            <w:r w:rsidR="00554357">
              <w:t xml:space="preserve"> </w:t>
            </w:r>
            <w:r w:rsidRPr="0079787C">
              <w:t>system through a Web portal to run detailed and summary reports. These users see the Consent Directive Summary Report screen when they log into the application.</w:t>
            </w:r>
          </w:p>
        </w:tc>
      </w:tr>
      <w:tr w:rsidR="007144B7" w14:paraId="70C68A1A" w14:textId="77777777" w:rsidTr="006E1890">
        <w:trPr>
          <w:cantSplit/>
        </w:trPr>
        <w:tc>
          <w:tcPr>
            <w:tcW w:w="2093" w:type="dxa"/>
          </w:tcPr>
          <w:p w14:paraId="70C68A18" w14:textId="77777777" w:rsidR="007144B7" w:rsidRPr="0079787C" w:rsidRDefault="007144B7" w:rsidP="0079787C">
            <w:pPr>
              <w:pStyle w:val="TableText"/>
            </w:pPr>
            <w:r w:rsidRPr="0079787C">
              <w:t>ROI Tester</w:t>
            </w:r>
          </w:p>
        </w:tc>
        <w:tc>
          <w:tcPr>
            <w:tcW w:w="7262" w:type="dxa"/>
          </w:tcPr>
          <w:p w14:paraId="70C68A19" w14:textId="4B15C0AA" w:rsidR="007144B7" w:rsidRPr="0079787C" w:rsidRDefault="007144B7">
            <w:pPr>
              <w:pStyle w:val="TableText"/>
            </w:pPr>
            <w:r w:rsidRPr="0079787C">
              <w:t>ROI Testers use the VAP</w:t>
            </w:r>
            <w:r w:rsidR="00554357">
              <w:t xml:space="preserve"> </w:t>
            </w:r>
            <w:r w:rsidRPr="0079787C">
              <w:t>system through a Web portal to view the XML code and perform other functions required for testing in addition to all tasks supported by the ROI Administrator, ROI Operator, and ROI Reporter roles. This role is only available to the developers and select VA personnel and other authorized users who do testing. These users see the Patient Search screen when they log into the application.</w:t>
            </w:r>
          </w:p>
        </w:tc>
      </w:tr>
      <w:tr w:rsidR="007144B7" w14:paraId="70C68A1D" w14:textId="77777777" w:rsidTr="006E1890">
        <w:tc>
          <w:tcPr>
            <w:tcW w:w="2093" w:type="dxa"/>
          </w:tcPr>
          <w:p w14:paraId="70C68A1B" w14:textId="77777777" w:rsidR="007144B7" w:rsidRPr="0079787C" w:rsidRDefault="007144B7" w:rsidP="0079787C">
            <w:pPr>
              <w:pStyle w:val="TableText"/>
            </w:pPr>
            <w:r w:rsidRPr="0079787C">
              <w:t>Section 508 Accessibility</w:t>
            </w:r>
          </w:p>
        </w:tc>
        <w:tc>
          <w:tcPr>
            <w:tcW w:w="7262" w:type="dxa"/>
          </w:tcPr>
          <w:p w14:paraId="70C68A1C" w14:textId="77777777" w:rsidR="007144B7" w:rsidRPr="0079787C" w:rsidRDefault="007144B7" w:rsidP="0079787C">
            <w:pPr>
              <w:pStyle w:val="TableText"/>
            </w:pPr>
            <w:r w:rsidRPr="0079787C">
              <w:t>Section 508 of the Rehabilitation Act of 1973, as amended (29 U.S.C. 794d) requires that when Federal agencies develop, procure, maintain, or use electronic and information technology, Federal employees with disabilities have access to and use of information and data that is comparable to the access and use by Federal employees who are not individuals with disabilities, unless an undue burden would be imposed on the agency. Section 508 also requires that individuals with disabilities, who are members of the public seeking information or services from a Federal agency, have access to and use of information and data that is comparable to that provided to the public who are not individuals with disabilities, unless an undue burden would be imposed on the agency.</w:t>
            </w:r>
          </w:p>
        </w:tc>
      </w:tr>
      <w:tr w:rsidR="007144B7" w:rsidRPr="00B47B8E" w14:paraId="70C68A20" w14:textId="77777777" w:rsidTr="006E1890">
        <w:tc>
          <w:tcPr>
            <w:tcW w:w="2093" w:type="dxa"/>
          </w:tcPr>
          <w:p w14:paraId="70C68A1E" w14:textId="77777777" w:rsidR="007144B7" w:rsidRPr="00B47B8E" w:rsidRDefault="007144B7" w:rsidP="00B47B8E">
            <w:pPr>
              <w:pStyle w:val="TableText"/>
            </w:pPr>
            <w:r w:rsidRPr="00B47B8E">
              <w:t>Veteran</w:t>
            </w:r>
          </w:p>
        </w:tc>
        <w:tc>
          <w:tcPr>
            <w:tcW w:w="7262" w:type="dxa"/>
          </w:tcPr>
          <w:p w14:paraId="70C68A1F" w14:textId="1C8D1553" w:rsidR="007144B7" w:rsidRPr="00B47B8E" w:rsidRDefault="007144B7">
            <w:pPr>
              <w:pStyle w:val="TableText"/>
            </w:pPr>
            <w:r w:rsidRPr="00B47B8E">
              <w:t>Veterans interact with the VAP</w:t>
            </w:r>
            <w:r w:rsidR="00554357">
              <w:t xml:space="preserve"> </w:t>
            </w:r>
            <w:r w:rsidRPr="00B47B8E">
              <w:t>system through the eBenefits portal. The portal allows them to electronically file a Consent Directive to share their VA data with the partners and communities participating in the eHealth Exchange. The portal allows the Veterans to control when their data is shared and with which communities or partners their data is shared.</w:t>
            </w:r>
          </w:p>
        </w:tc>
      </w:tr>
    </w:tbl>
    <w:p w14:paraId="2EA994C8" w14:textId="3ABD8B55" w:rsidR="006B74B5" w:rsidRDefault="006B74B5" w:rsidP="001C07BD">
      <w:pPr>
        <w:pStyle w:val="Heading2"/>
      </w:pPr>
      <w:bookmarkStart w:id="557" w:name="_Toc477865675"/>
      <w:r>
        <w:lastRenderedPageBreak/>
        <w:t>Appendix A</w:t>
      </w:r>
      <w:bookmarkEnd w:id="557"/>
    </w:p>
    <w:p w14:paraId="70C68A21" w14:textId="77777777" w:rsidR="006657DA" w:rsidRPr="00FD0100" w:rsidRDefault="00B56B78" w:rsidP="00301406">
      <w:pPr>
        <w:pStyle w:val="Appendix1"/>
      </w:pPr>
      <w:r w:rsidRPr="00FD0100">
        <w:t>Appendix</w:t>
      </w:r>
      <w:bookmarkStart w:id="558" w:name="_Ref339374841"/>
      <w:bookmarkStart w:id="559" w:name="_Toc446060520"/>
      <w:r w:rsidR="007064B3" w:rsidRPr="00FD0100">
        <w:t xml:space="preserve"> - </w:t>
      </w:r>
      <w:r w:rsidR="006657DA" w:rsidRPr="00FD0100">
        <w:t>Changing the File Type Associated with a Document</w:t>
      </w:r>
      <w:bookmarkEnd w:id="558"/>
      <w:bookmarkEnd w:id="559"/>
      <w:r w:rsidR="006657DA" w:rsidRPr="00FD0100">
        <w:t xml:space="preserve"> </w:t>
      </w:r>
    </w:p>
    <w:p w14:paraId="70C68A22" w14:textId="77777777" w:rsidR="006657DA" w:rsidRPr="004A20D2" w:rsidRDefault="006657DA" w:rsidP="004A20D2">
      <w:pPr>
        <w:pStyle w:val="BodyText"/>
      </w:pPr>
      <w:r w:rsidRPr="004A20D2">
        <w:rPr>
          <w:rStyle w:val="BodyText2Char"/>
          <w:sz w:val="24"/>
          <w:szCs w:val="20"/>
        </w:rPr>
        <w:t>If a report does not display properly when the link is clicked you may need to modify the program associated with opening the .txt file.</w:t>
      </w:r>
    </w:p>
    <w:p w14:paraId="70C68A23" w14:textId="77777777" w:rsidR="006657DA" w:rsidRPr="00014871" w:rsidRDefault="006657DA" w:rsidP="002724B2">
      <w:pPr>
        <w:pStyle w:val="BodyTextNumbered1"/>
        <w:numPr>
          <w:ilvl w:val="0"/>
          <w:numId w:val="26"/>
        </w:numPr>
      </w:pPr>
      <w:r w:rsidRPr="00014871">
        <w:t>From the Start button, click My Computer.</w:t>
      </w:r>
    </w:p>
    <w:p w14:paraId="70C68A24" w14:textId="12E45D6B" w:rsidR="006657DA" w:rsidRPr="00014871" w:rsidRDefault="006657DA" w:rsidP="00014871">
      <w:pPr>
        <w:pStyle w:val="BodyTextNumbered1"/>
      </w:pPr>
      <w:r w:rsidRPr="00014871">
        <w:t>Select Tools and click Folder Options (</w:t>
      </w:r>
      <w:r w:rsidR="007749A5" w:rsidRPr="00014871">
        <w:t>Figure</w:t>
      </w:r>
      <w:r w:rsidR="00822E63" w:rsidRPr="00014871">
        <w:t xml:space="preserve"> 1</w:t>
      </w:r>
      <w:r w:rsidR="00A863FF">
        <w:t>44</w:t>
      </w:r>
      <w:r w:rsidRPr="00014871">
        <w:t>).</w:t>
      </w:r>
    </w:p>
    <w:p w14:paraId="70C68A25" w14:textId="77777777" w:rsidR="006657DA" w:rsidRDefault="006657DA" w:rsidP="00A23350">
      <w:pPr>
        <w:pStyle w:val="BodyText"/>
        <w:jc w:val="center"/>
      </w:pPr>
      <w:r w:rsidRPr="00172B83">
        <w:rPr>
          <w:noProof/>
        </w:rPr>
        <w:drawing>
          <wp:inline distT="0" distB="0" distL="0" distR="0" wp14:anchorId="70C68B79" wp14:editId="70C68B7A">
            <wp:extent cx="3022600" cy="1143000"/>
            <wp:effectExtent l="0" t="0" r="0" b="0"/>
            <wp:docPr id="114" name="Picture 114" descr="Figure 91. Select Tools - Folder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Figure 91. Select Tools - Folder Options"/>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022600" cy="1143000"/>
                    </a:xfrm>
                    <a:prstGeom prst="rect">
                      <a:avLst/>
                    </a:prstGeom>
                    <a:noFill/>
                    <a:ln>
                      <a:noFill/>
                    </a:ln>
                  </pic:spPr>
                </pic:pic>
              </a:graphicData>
            </a:graphic>
          </wp:inline>
        </w:drawing>
      </w:r>
    </w:p>
    <w:p w14:paraId="70C68A26" w14:textId="0AE70410" w:rsidR="00CD5678" w:rsidRPr="00172B83" w:rsidRDefault="00CD5678" w:rsidP="00053187">
      <w:pPr>
        <w:pStyle w:val="FigureHeader"/>
      </w:pPr>
      <w:bookmarkStart w:id="560" w:name="_Toc477865827"/>
      <w:r>
        <w:t>Figure</w:t>
      </w:r>
      <w:r w:rsidR="00A863FF">
        <w:t xml:space="preserve"> 144</w:t>
      </w:r>
      <w:r>
        <w:t>: Error Messages with Causes and Resolutions</w:t>
      </w:r>
      <w:bookmarkEnd w:id="560"/>
    </w:p>
    <w:p w14:paraId="70C68A27" w14:textId="778B327E" w:rsidR="006657DA" w:rsidRPr="00014871" w:rsidRDefault="006657DA" w:rsidP="002724B2">
      <w:pPr>
        <w:pStyle w:val="BodyTextNumbered1"/>
        <w:numPr>
          <w:ilvl w:val="0"/>
          <w:numId w:val="19"/>
        </w:numPr>
      </w:pPr>
      <w:r w:rsidRPr="00014871">
        <w:t>Click on the File Types tab and scroll down to the file type extension details to change, in this case TXT (</w:t>
      </w:r>
      <w:r w:rsidR="007749A5" w:rsidRPr="00014871">
        <w:t>Figure</w:t>
      </w:r>
      <w:r w:rsidR="00606A67" w:rsidRPr="00014871">
        <w:t xml:space="preserve"> </w:t>
      </w:r>
      <w:r w:rsidR="00A863FF">
        <w:t>145</w:t>
      </w:r>
      <w:r w:rsidRPr="00014871">
        <w:t>).</w:t>
      </w:r>
    </w:p>
    <w:p w14:paraId="70C68A28" w14:textId="77777777" w:rsidR="006657DA" w:rsidRDefault="006657DA" w:rsidP="00A23350">
      <w:pPr>
        <w:pStyle w:val="BodyText"/>
        <w:jc w:val="center"/>
      </w:pPr>
      <w:r w:rsidRPr="00172B83">
        <w:rPr>
          <w:noProof/>
        </w:rPr>
        <w:drawing>
          <wp:inline distT="0" distB="0" distL="0" distR="0" wp14:anchorId="70C68B7B" wp14:editId="70C68B7C">
            <wp:extent cx="3065145" cy="3810000"/>
            <wp:effectExtent l="0" t="0" r="0" b="0"/>
            <wp:docPr id="115" name="Picture 115" descr="Figure 92. File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Figure 92. File Types"/>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065145" cy="3810000"/>
                    </a:xfrm>
                    <a:prstGeom prst="rect">
                      <a:avLst/>
                    </a:prstGeom>
                    <a:noFill/>
                    <a:ln>
                      <a:noFill/>
                    </a:ln>
                  </pic:spPr>
                </pic:pic>
              </a:graphicData>
            </a:graphic>
          </wp:inline>
        </w:drawing>
      </w:r>
    </w:p>
    <w:p w14:paraId="70C68A29" w14:textId="76466DC9" w:rsidR="00CD5678" w:rsidRPr="00172B83" w:rsidRDefault="00CD5678" w:rsidP="00053187">
      <w:pPr>
        <w:pStyle w:val="FigureHeader"/>
      </w:pPr>
      <w:bookmarkStart w:id="561" w:name="_Toc477865828"/>
      <w:r>
        <w:t>Figure</w:t>
      </w:r>
      <w:r w:rsidR="00A863FF">
        <w:t xml:space="preserve"> 145</w:t>
      </w:r>
      <w:r>
        <w:t>: File Types</w:t>
      </w:r>
      <w:bookmarkEnd w:id="561"/>
    </w:p>
    <w:p w14:paraId="70C68A2A" w14:textId="77777777" w:rsidR="006657DA" w:rsidRPr="00014871" w:rsidRDefault="006657DA" w:rsidP="002724B2">
      <w:pPr>
        <w:pStyle w:val="BodyTextNumbered1"/>
        <w:numPr>
          <w:ilvl w:val="0"/>
          <w:numId w:val="19"/>
        </w:numPr>
      </w:pPr>
      <w:r w:rsidRPr="00014871">
        <w:t xml:space="preserve">Click the Change button. </w:t>
      </w:r>
    </w:p>
    <w:p w14:paraId="70C68A2B" w14:textId="12AB8003" w:rsidR="006657DA" w:rsidRPr="00014871" w:rsidRDefault="006657DA" w:rsidP="002724B2">
      <w:pPr>
        <w:pStyle w:val="BodyTextNumbered1"/>
        <w:numPr>
          <w:ilvl w:val="0"/>
          <w:numId w:val="19"/>
        </w:numPr>
      </w:pPr>
      <w:r w:rsidRPr="00014871">
        <w:lastRenderedPageBreak/>
        <w:t>In the Open With window click Notepad or WordPad (</w:t>
      </w:r>
      <w:r w:rsidR="007749A5" w:rsidRPr="00014871">
        <w:t>Figure</w:t>
      </w:r>
      <w:r w:rsidR="008249F9" w:rsidRPr="00014871">
        <w:t xml:space="preserve"> </w:t>
      </w:r>
      <w:r w:rsidR="00A863FF">
        <w:t>146</w:t>
      </w:r>
      <w:r w:rsidRPr="00014871">
        <w:t>).</w:t>
      </w:r>
    </w:p>
    <w:p w14:paraId="70C68A2C" w14:textId="77777777" w:rsidR="006657DA" w:rsidRDefault="006657DA" w:rsidP="00A23350">
      <w:pPr>
        <w:pStyle w:val="BodyText"/>
        <w:jc w:val="center"/>
      </w:pPr>
      <w:r w:rsidRPr="00172B83">
        <w:rPr>
          <w:noProof/>
        </w:rPr>
        <w:drawing>
          <wp:inline distT="0" distB="0" distL="0" distR="0" wp14:anchorId="70C68B7D" wp14:editId="70C68B7E">
            <wp:extent cx="2870200" cy="3462655"/>
            <wp:effectExtent l="0" t="0" r="0" b="0"/>
            <wp:docPr id="116" name="Picture 116" descr="Figure 93.  Open With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Figure 93.  Open With Dialog Box"/>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70200" cy="3462655"/>
                    </a:xfrm>
                    <a:prstGeom prst="rect">
                      <a:avLst/>
                    </a:prstGeom>
                    <a:noFill/>
                    <a:ln>
                      <a:noFill/>
                    </a:ln>
                  </pic:spPr>
                </pic:pic>
              </a:graphicData>
            </a:graphic>
          </wp:inline>
        </w:drawing>
      </w:r>
    </w:p>
    <w:p w14:paraId="70C68A2D" w14:textId="3172B748" w:rsidR="00CD5678" w:rsidRPr="00172B83" w:rsidRDefault="00CD5678" w:rsidP="00053187">
      <w:pPr>
        <w:pStyle w:val="FigureHeader"/>
      </w:pPr>
      <w:bookmarkStart w:id="562" w:name="_Toc477865829"/>
      <w:r>
        <w:t>Figure</w:t>
      </w:r>
      <w:r w:rsidR="00A863FF">
        <w:t xml:space="preserve"> 146</w:t>
      </w:r>
      <w:r>
        <w:t>: Open With Dialog Box</w:t>
      </w:r>
      <w:bookmarkEnd w:id="562"/>
    </w:p>
    <w:p w14:paraId="70C68A2E" w14:textId="77777777" w:rsidR="006657DA" w:rsidRPr="00014871" w:rsidRDefault="006657DA" w:rsidP="002724B2">
      <w:pPr>
        <w:pStyle w:val="BodyTextNumbered1"/>
        <w:numPr>
          <w:ilvl w:val="0"/>
          <w:numId w:val="19"/>
        </w:numPr>
      </w:pPr>
      <w:r w:rsidRPr="00014871">
        <w:t>Make sure and check the box for Always use the selected program to open this kind of file and then click OK.</w:t>
      </w:r>
    </w:p>
    <w:p w14:paraId="77F71E16" w14:textId="5E4A3231" w:rsidR="006B74B5" w:rsidRPr="0079787C" w:rsidRDefault="006B74B5" w:rsidP="001C07BD">
      <w:pPr>
        <w:pStyle w:val="Heading2"/>
      </w:pPr>
      <w:bookmarkStart w:id="563" w:name="_Toc477865676"/>
      <w:r>
        <w:t>Appendix B</w:t>
      </w:r>
      <w:bookmarkEnd w:id="563"/>
    </w:p>
    <w:p w14:paraId="70C68A2F" w14:textId="77777777" w:rsidR="006657DA" w:rsidRDefault="006657DA" w:rsidP="00C85E18">
      <w:pPr>
        <w:pStyle w:val="Appendix1"/>
      </w:pPr>
      <w:bookmarkStart w:id="564" w:name="_Toc446060521"/>
      <w:r>
        <w:t>Batch Announce</w:t>
      </w:r>
      <w:bookmarkEnd w:id="564"/>
    </w:p>
    <w:p w14:paraId="70C68A30" w14:textId="77777777" w:rsidR="006657DA" w:rsidRDefault="006657DA" w:rsidP="002724B2">
      <w:pPr>
        <w:pStyle w:val="BodyTextBullet1"/>
        <w:numPr>
          <w:ilvl w:val="0"/>
          <w:numId w:val="14"/>
        </w:numPr>
      </w:pPr>
      <w:r>
        <w:t>Component: Adapter/</w:t>
      </w:r>
      <w:r w:rsidRPr="0087075E">
        <w:t>Legacy VAP</w:t>
      </w:r>
    </w:p>
    <w:p w14:paraId="70C68A32" w14:textId="77777777" w:rsidR="006657DA" w:rsidRDefault="006657DA" w:rsidP="002724B2">
      <w:pPr>
        <w:pStyle w:val="BodyTextBullet1"/>
        <w:numPr>
          <w:ilvl w:val="0"/>
          <w:numId w:val="14"/>
        </w:numPr>
      </w:pPr>
      <w:r w:rsidRPr="0087075E">
        <w:t>Product Owner: Joe Paiva</w:t>
      </w:r>
    </w:p>
    <w:p w14:paraId="70C68A33" w14:textId="77777777" w:rsidR="006657DA" w:rsidRDefault="006657DA" w:rsidP="002724B2">
      <w:pPr>
        <w:pStyle w:val="BodyTextBullet1"/>
        <w:numPr>
          <w:ilvl w:val="0"/>
          <w:numId w:val="14"/>
        </w:numPr>
      </w:pPr>
      <w:r w:rsidRPr="0087075E">
        <w:t>Dev</w:t>
      </w:r>
      <w:r>
        <w:t>elopment</w:t>
      </w:r>
      <w:r w:rsidRPr="0087075E">
        <w:t xml:space="preserve"> Manager: Amy Neilson</w:t>
      </w:r>
    </w:p>
    <w:p w14:paraId="70C68A34" w14:textId="77777777" w:rsidR="006657DA" w:rsidRPr="00F67879" w:rsidRDefault="006657DA" w:rsidP="002724B2">
      <w:pPr>
        <w:pStyle w:val="BodyTextBullet1"/>
        <w:numPr>
          <w:ilvl w:val="0"/>
          <w:numId w:val="14"/>
        </w:numPr>
      </w:pPr>
      <w:r w:rsidRPr="0087075E">
        <w:t>Analyst: Cathy Garlesky</w:t>
      </w:r>
    </w:p>
    <w:p w14:paraId="70C68A35" w14:textId="77777777" w:rsidR="006657DA" w:rsidRPr="0087075E" w:rsidRDefault="006657DA" w:rsidP="006657DA">
      <w:pPr>
        <w:pStyle w:val="BodyText"/>
      </w:pPr>
      <w:r w:rsidRPr="0087075E">
        <w:t xml:space="preserve">Announcements are notifications for exchanging Veteran Identifier information with partner systems thereby facilitating subsequent health-information exchange between VA and its partners. These identifiers once exchanged are also termed correlations. </w:t>
      </w:r>
    </w:p>
    <w:p w14:paraId="70C68A36" w14:textId="77777777" w:rsidR="006657DA" w:rsidRPr="0087075E" w:rsidRDefault="006657DA" w:rsidP="006657DA">
      <w:pPr>
        <w:pStyle w:val="BodyText"/>
      </w:pPr>
      <w:r w:rsidRPr="0087075E">
        <w:t>The key actors involved with announcements are:</w:t>
      </w:r>
    </w:p>
    <w:p w14:paraId="70C68A37" w14:textId="77777777" w:rsidR="006657DA" w:rsidRPr="0087075E" w:rsidRDefault="006657DA" w:rsidP="002724B2">
      <w:pPr>
        <w:pStyle w:val="BodyTextBullet1"/>
        <w:numPr>
          <w:ilvl w:val="0"/>
          <w:numId w:val="14"/>
        </w:numPr>
      </w:pPr>
      <w:r w:rsidRPr="0087075E">
        <w:t>VA’s CONNECT Gatew</w:t>
      </w:r>
      <w:r>
        <w:t>ay/</w:t>
      </w:r>
      <w:r w:rsidRPr="00786231">
        <w:rPr>
          <w:szCs w:val="22"/>
        </w:rPr>
        <w:t xml:space="preserve"> </w:t>
      </w:r>
      <w:r>
        <w:rPr>
          <w:szCs w:val="22"/>
        </w:rPr>
        <w:t>eHealth Exchange</w:t>
      </w:r>
      <w:r>
        <w:t xml:space="preserve"> Adapter – Handles all m</w:t>
      </w:r>
      <w:r w:rsidRPr="0087075E">
        <w:t>essaging and communication pertinent to announcements</w:t>
      </w:r>
      <w:r>
        <w:t>.</w:t>
      </w:r>
    </w:p>
    <w:p w14:paraId="70C68A38" w14:textId="77777777" w:rsidR="006657DA" w:rsidRPr="0087075E" w:rsidRDefault="006657DA" w:rsidP="002724B2">
      <w:pPr>
        <w:pStyle w:val="BodyTextBullet1"/>
        <w:numPr>
          <w:ilvl w:val="0"/>
          <w:numId w:val="14"/>
        </w:numPr>
      </w:pPr>
      <w:r>
        <w:t>The MVI – A VA r</w:t>
      </w:r>
      <w:r w:rsidRPr="0087075E">
        <w:t xml:space="preserve">epository that reconciles multiple identifiers for a patient including, VistA facility level identifiers and partner correlations, with an enterprise-wide unique </w:t>
      </w:r>
      <w:r w:rsidRPr="0087075E">
        <w:lastRenderedPageBreak/>
        <w:t xml:space="preserve">identifier. The </w:t>
      </w:r>
      <w:r>
        <w:rPr>
          <w:szCs w:val="22"/>
        </w:rPr>
        <w:t>eHealth Exchange</w:t>
      </w:r>
      <w:r w:rsidRPr="0087075E">
        <w:t xml:space="preserve"> Adapter collaborates with the MVI during announcements.</w:t>
      </w:r>
    </w:p>
    <w:p w14:paraId="70C68A39" w14:textId="77777777" w:rsidR="006657DA" w:rsidRPr="0087075E" w:rsidRDefault="006657DA" w:rsidP="002724B2">
      <w:pPr>
        <w:pStyle w:val="BodyTextBullet1"/>
        <w:numPr>
          <w:ilvl w:val="0"/>
          <w:numId w:val="14"/>
        </w:numPr>
      </w:pPr>
      <w:r w:rsidRPr="0087075E">
        <w:t>VAP – It prov</w:t>
      </w:r>
      <w:r>
        <w:t>isions a GUI capability for VA s</w:t>
      </w:r>
      <w:r w:rsidRPr="0087075E">
        <w:t xml:space="preserve">taff to initiate announcements. Note that the announcements are not actually performed by VAP. VAP </w:t>
      </w:r>
      <w:r>
        <w:t>captures announcement subject (p</w:t>
      </w:r>
      <w:r w:rsidRPr="0087075E">
        <w:t xml:space="preserve">atient) and target (partner) information and defers to the </w:t>
      </w:r>
      <w:r>
        <w:rPr>
          <w:szCs w:val="22"/>
        </w:rPr>
        <w:t>eHealth Exchange</w:t>
      </w:r>
      <w:r w:rsidRPr="0087075E">
        <w:t xml:space="preserve"> Adapter to carry out the announcement.</w:t>
      </w:r>
    </w:p>
    <w:p w14:paraId="70C68A3A" w14:textId="77777777" w:rsidR="006657DA" w:rsidRPr="0087075E" w:rsidRDefault="006657DA" w:rsidP="002724B2">
      <w:pPr>
        <w:pStyle w:val="BodyTextBullet1"/>
        <w:numPr>
          <w:ilvl w:val="0"/>
          <w:numId w:val="14"/>
        </w:numPr>
      </w:pPr>
      <w:r w:rsidRPr="0087075E">
        <w:t>Partner Systems – Front-ended by the CONNECT Gateway/equivalent thereof; these systems share their identifiers for the patient with the VA if certain demographic traits match across the two systems.</w:t>
      </w:r>
    </w:p>
    <w:p w14:paraId="70C68A3B" w14:textId="77777777" w:rsidR="006657DA" w:rsidRPr="0087075E" w:rsidRDefault="006657DA" w:rsidP="006657DA">
      <w:pPr>
        <w:pStyle w:val="BodyText"/>
      </w:pPr>
      <w:r w:rsidRPr="0087075E">
        <w:t>Announcements can be:</w:t>
      </w:r>
    </w:p>
    <w:p w14:paraId="70C68A3C" w14:textId="77777777" w:rsidR="006657DA" w:rsidRPr="0087075E" w:rsidRDefault="006657DA" w:rsidP="002724B2">
      <w:pPr>
        <w:pStyle w:val="BodyTextBullet1"/>
        <w:numPr>
          <w:ilvl w:val="0"/>
          <w:numId w:val="14"/>
        </w:numPr>
      </w:pPr>
      <w:r w:rsidRPr="0087075E">
        <w:t>Patient Centric – Announcements to all organizations for a given patient</w:t>
      </w:r>
      <w:r>
        <w:t>.</w:t>
      </w:r>
    </w:p>
    <w:p w14:paraId="70C68A3D" w14:textId="77777777" w:rsidR="006657DA" w:rsidRPr="0087075E" w:rsidRDefault="006657DA" w:rsidP="002724B2">
      <w:pPr>
        <w:pStyle w:val="BodyTextBullet1"/>
        <w:numPr>
          <w:ilvl w:val="0"/>
          <w:numId w:val="14"/>
        </w:numPr>
      </w:pPr>
      <w:r w:rsidRPr="0087075E">
        <w:t>Organization Centric – Announcements for all opted-in patients to one or more organization(s)</w:t>
      </w:r>
      <w:r>
        <w:t>.</w:t>
      </w:r>
    </w:p>
    <w:p w14:paraId="70C68A3E" w14:textId="77777777" w:rsidR="006657DA" w:rsidRPr="0087075E" w:rsidRDefault="006657DA" w:rsidP="006657DA">
      <w:pPr>
        <w:pStyle w:val="BodyText"/>
      </w:pPr>
      <w:r>
        <w:t>Batch a</w:t>
      </w:r>
      <w:r w:rsidRPr="0087075E">
        <w:t>nnouncements are organization centric announcements. They are high volume announcements and are performed infrequent</w:t>
      </w:r>
      <w:r>
        <w:t>ly. The main drivers for batch a</w:t>
      </w:r>
      <w:r w:rsidRPr="0087075E">
        <w:t>nnouncements are scenarios such as those listed below:</w:t>
      </w:r>
    </w:p>
    <w:p w14:paraId="70C68A3F" w14:textId="77777777" w:rsidR="006657DA" w:rsidRPr="0087075E" w:rsidRDefault="006657DA" w:rsidP="002724B2">
      <w:pPr>
        <w:pStyle w:val="BodyTextBullet1"/>
        <w:numPr>
          <w:ilvl w:val="0"/>
          <w:numId w:val="14"/>
        </w:numPr>
      </w:pPr>
      <w:r>
        <w:t>A p</w:t>
      </w:r>
      <w:r w:rsidRPr="0087075E">
        <w:t>artner might have recently on-boarded with</w:t>
      </w:r>
      <w:r>
        <w:t xml:space="preserve"> the VA and correlations would </w:t>
      </w:r>
      <w:r w:rsidRPr="0087075E">
        <w:t>need to be established for the first time</w:t>
      </w:r>
      <w:r>
        <w:t>.</w:t>
      </w:r>
    </w:p>
    <w:p w14:paraId="70C68A40" w14:textId="77777777" w:rsidR="006657DA" w:rsidRPr="0087075E" w:rsidRDefault="006657DA" w:rsidP="002724B2">
      <w:pPr>
        <w:pStyle w:val="BodyTextBullet1"/>
        <w:numPr>
          <w:ilvl w:val="0"/>
          <w:numId w:val="14"/>
        </w:numPr>
      </w:pPr>
      <w:r w:rsidRPr="0087075E">
        <w:t xml:space="preserve">VA and/or its partners might have modified Veteran identifiers and they would need to be re-correlated. </w:t>
      </w:r>
    </w:p>
    <w:p w14:paraId="70C68A41" w14:textId="77777777" w:rsidR="006657DA" w:rsidRPr="00FD0100" w:rsidRDefault="006657DA" w:rsidP="00FD0100">
      <w:pPr>
        <w:pStyle w:val="Appendix2"/>
      </w:pPr>
      <w:bookmarkStart w:id="565" w:name="_Toc446060522"/>
      <w:r w:rsidRPr="00FD0100">
        <w:t>Challenges</w:t>
      </w:r>
      <w:bookmarkEnd w:id="565"/>
    </w:p>
    <w:p w14:paraId="70C68A42" w14:textId="77777777" w:rsidR="006657DA" w:rsidRPr="0087075E" w:rsidRDefault="006657DA" w:rsidP="006657DA">
      <w:pPr>
        <w:pStyle w:val="BodyText"/>
      </w:pPr>
      <w:r>
        <w:t>The complexity of batch a</w:t>
      </w:r>
      <w:r w:rsidRPr="0087075E">
        <w:t>nnouncements stems from dependency on a multitude of systems</w:t>
      </w:r>
      <w:r>
        <w:t xml:space="preserve"> and a high magnitude of volume</w:t>
      </w:r>
      <w:r w:rsidRPr="0087075E">
        <w:t xml:space="preserve"> and presents the following challenges:</w:t>
      </w:r>
    </w:p>
    <w:p w14:paraId="70C68A43" w14:textId="77777777" w:rsidR="006657DA" w:rsidRPr="0087075E" w:rsidRDefault="006657DA" w:rsidP="002724B2">
      <w:pPr>
        <w:pStyle w:val="BodyTextBullet1"/>
        <w:numPr>
          <w:ilvl w:val="0"/>
          <w:numId w:val="14"/>
        </w:numPr>
      </w:pPr>
      <w:r w:rsidRPr="0087075E">
        <w:t>Announcements could span numerous days and weeks:</w:t>
      </w:r>
    </w:p>
    <w:p w14:paraId="70C68A44" w14:textId="77777777" w:rsidR="006657DA" w:rsidRPr="00FD0100" w:rsidRDefault="006657DA" w:rsidP="002724B2">
      <w:pPr>
        <w:pStyle w:val="BodyTextLettered1"/>
        <w:numPr>
          <w:ilvl w:val="0"/>
          <w:numId w:val="109"/>
        </w:numPr>
      </w:pPr>
      <w:r w:rsidRPr="00FD0100">
        <w:t>Availability of all the dependent systems for the entire duration of the announcements needs to be ensured.</w:t>
      </w:r>
    </w:p>
    <w:p w14:paraId="70C68A45" w14:textId="77777777" w:rsidR="006657DA" w:rsidRPr="00FD0100" w:rsidRDefault="006657DA" w:rsidP="00014871">
      <w:pPr>
        <w:pStyle w:val="BodyTextLettered1"/>
      </w:pPr>
      <w:r w:rsidRPr="00FD0100">
        <w:t>Maintenance patches, system upgrades on one or more of the dependent systems would need to be factored in.</w:t>
      </w:r>
    </w:p>
    <w:p w14:paraId="70C68A46" w14:textId="77777777" w:rsidR="006657DA" w:rsidRPr="00FD0100" w:rsidRDefault="006657DA" w:rsidP="00014871">
      <w:pPr>
        <w:pStyle w:val="BodyTextLettered1"/>
      </w:pPr>
      <w:r w:rsidRPr="00FD0100">
        <w:t>Restrictions on when announcements can be performed exist. Ex: MVI stipulates that high volume batch announcements can only be performed during off-hours and weekends.</w:t>
      </w:r>
    </w:p>
    <w:p w14:paraId="70C68A47" w14:textId="77777777" w:rsidR="006657DA" w:rsidRPr="0087075E" w:rsidRDefault="006657DA" w:rsidP="00C85E18">
      <w:pPr>
        <w:pStyle w:val="Appendix2"/>
      </w:pPr>
      <w:bookmarkStart w:id="566" w:name="_Toc446060523"/>
      <w:r w:rsidRPr="0087075E">
        <w:t>Batch Announce Steps</w:t>
      </w:r>
      <w:bookmarkEnd w:id="566"/>
    </w:p>
    <w:p w14:paraId="70C68A48" w14:textId="77777777" w:rsidR="006657DA" w:rsidRPr="0087075E" w:rsidRDefault="006657DA" w:rsidP="006657DA">
      <w:pPr>
        <w:pStyle w:val="BodyText"/>
      </w:pPr>
      <w:r w:rsidRPr="0087075E">
        <w:t>To overcome challenges described above the following steps should be performed:</w:t>
      </w:r>
    </w:p>
    <w:p w14:paraId="70C68A49" w14:textId="77777777" w:rsidR="006657DA" w:rsidRPr="0087075E" w:rsidRDefault="006657DA" w:rsidP="002724B2">
      <w:pPr>
        <w:pStyle w:val="BodyTextBullet1"/>
        <w:numPr>
          <w:ilvl w:val="0"/>
          <w:numId w:val="14"/>
        </w:numPr>
      </w:pPr>
      <w:r w:rsidRPr="0087075E">
        <w:t>Perform analysis to determine the scope of the announcements, split them across multiple batches and establish a schedule for these batches.</w:t>
      </w:r>
    </w:p>
    <w:p w14:paraId="70C68A4A" w14:textId="77777777" w:rsidR="006657DA" w:rsidRDefault="006657DA" w:rsidP="002724B2">
      <w:pPr>
        <w:pStyle w:val="BodyTextBullet1"/>
        <w:numPr>
          <w:ilvl w:val="0"/>
          <w:numId w:val="14"/>
        </w:numPr>
      </w:pPr>
      <w:r>
        <w:t>Coordination</w:t>
      </w:r>
      <w:r w:rsidRPr="0087075E">
        <w:t xml:space="preserve"> with all stakeholders and dependent systems based on the schedule, modifications to the schedule if needed, and eventual execution of the batches.</w:t>
      </w:r>
    </w:p>
    <w:p w14:paraId="70C68A4B" w14:textId="77777777" w:rsidR="00CD5678" w:rsidRPr="0087075E" w:rsidRDefault="00CD5678" w:rsidP="00CD5678">
      <w:pPr>
        <w:pStyle w:val="BodyTextBullet1"/>
        <w:numPr>
          <w:ilvl w:val="0"/>
          <w:numId w:val="0"/>
        </w:numPr>
        <w:ind w:left="720"/>
      </w:pPr>
    </w:p>
    <w:p w14:paraId="70C68A4C" w14:textId="77777777" w:rsidR="006657DA" w:rsidRPr="0087075E" w:rsidRDefault="006657DA" w:rsidP="00C85E18">
      <w:pPr>
        <w:pStyle w:val="Appendix2"/>
      </w:pPr>
      <w:bookmarkStart w:id="567" w:name="_Toc446060524"/>
      <w:r w:rsidRPr="0087075E">
        <w:lastRenderedPageBreak/>
        <w:t>Analysis</w:t>
      </w:r>
      <w:bookmarkEnd w:id="567"/>
    </w:p>
    <w:p w14:paraId="70C68A4D" w14:textId="77777777" w:rsidR="006657DA" w:rsidRPr="0087075E" w:rsidRDefault="006657DA" w:rsidP="006657DA">
      <w:pPr>
        <w:pStyle w:val="BodyText"/>
      </w:pPr>
      <w:r w:rsidRPr="0087075E">
        <w:t>Scope of the announc</w:t>
      </w:r>
      <w:r>
        <w:t xml:space="preserve">ements needs to be determined. </w:t>
      </w:r>
      <w:r w:rsidRPr="0087075E">
        <w:t>The following questions could help establish the scope:</w:t>
      </w:r>
    </w:p>
    <w:p w14:paraId="70C68A4E" w14:textId="77777777" w:rsidR="006657DA" w:rsidRPr="0087075E" w:rsidRDefault="006657DA" w:rsidP="002724B2">
      <w:pPr>
        <w:pStyle w:val="BodyTextNumbered1"/>
        <w:numPr>
          <w:ilvl w:val="0"/>
          <w:numId w:val="110"/>
        </w:numPr>
      </w:pPr>
      <w:r w:rsidRPr="0087075E">
        <w:t>How many partners are the announcements targeted to?</w:t>
      </w:r>
    </w:p>
    <w:p w14:paraId="70C68A4F" w14:textId="77777777" w:rsidR="006657DA" w:rsidRPr="0087075E" w:rsidRDefault="006657DA" w:rsidP="00014871">
      <w:pPr>
        <w:pStyle w:val="BodyTextNumbered1"/>
      </w:pPr>
      <w:r w:rsidRPr="0087075E">
        <w:t>How many opted-in patients are being announced?</w:t>
      </w:r>
    </w:p>
    <w:p w14:paraId="70C68A50" w14:textId="77777777" w:rsidR="006657DA" w:rsidRPr="0087075E" w:rsidRDefault="006657DA" w:rsidP="002724B2">
      <w:pPr>
        <w:pStyle w:val="BodyTextLettered2"/>
        <w:numPr>
          <w:ilvl w:val="0"/>
          <w:numId w:val="47"/>
        </w:numPr>
      </w:pPr>
      <w:r w:rsidRPr="0087075E">
        <w:t>Should all opted-in patients be announced?</w:t>
      </w:r>
    </w:p>
    <w:p w14:paraId="70C68A51" w14:textId="77777777" w:rsidR="006657DA" w:rsidRPr="00014871" w:rsidRDefault="006657DA" w:rsidP="00014871">
      <w:pPr>
        <w:pStyle w:val="BodyTextNumbered1"/>
      </w:pPr>
      <w:r w:rsidRPr="00014871">
        <w:t>Should all patients opted-in within a certain time-frame be announced?</w:t>
      </w:r>
    </w:p>
    <w:p w14:paraId="70C68A52" w14:textId="77777777" w:rsidR="006657DA" w:rsidRPr="0087075E" w:rsidRDefault="006657DA" w:rsidP="006657DA">
      <w:pPr>
        <w:pStyle w:val="BodyText"/>
      </w:pPr>
      <w:r w:rsidRPr="0087075E">
        <w:t xml:space="preserve">Answers to these questions can be provided by the Business via a Service Request submitted to the </w:t>
      </w:r>
      <w:r>
        <w:rPr>
          <w:szCs w:val="22"/>
        </w:rPr>
        <w:t>eHealth Exchange</w:t>
      </w:r>
      <w:r w:rsidRPr="0087075E">
        <w:t xml:space="preserve"> </w:t>
      </w:r>
      <w:r>
        <w:t xml:space="preserve">Adapter/Legacy VAP team (see Section </w:t>
      </w:r>
      <w:r w:rsidR="00A63158">
        <w:t>B</w:t>
      </w:r>
      <w:r>
        <w:t>.4</w:t>
      </w:r>
      <w:r w:rsidRPr="0087075E">
        <w:t>)</w:t>
      </w:r>
      <w:r>
        <w:t>.</w:t>
      </w:r>
    </w:p>
    <w:p w14:paraId="70C68A53" w14:textId="77777777" w:rsidR="006657DA" w:rsidRPr="0087075E" w:rsidRDefault="006657DA" w:rsidP="006657DA">
      <w:pPr>
        <w:pStyle w:val="BodyText"/>
      </w:pPr>
      <w:r w:rsidRPr="0087075E">
        <w:t>Once the scope is determined, the candidate patients for announcement are distributed across numerous batches based on opt-in date ranges for those patients, thereby establishing a submission schedule. Important considerations for sizing a batch are that:</w:t>
      </w:r>
    </w:p>
    <w:p w14:paraId="70C68A54" w14:textId="77777777" w:rsidR="006657DA" w:rsidRPr="00014871" w:rsidRDefault="006657DA" w:rsidP="002724B2">
      <w:pPr>
        <w:pStyle w:val="BodyTextNumbered1"/>
        <w:numPr>
          <w:ilvl w:val="0"/>
          <w:numId w:val="48"/>
        </w:numPr>
      </w:pPr>
      <w:r w:rsidRPr="00014871">
        <w:t>Batches cannot run beyond stipulated durations.</w:t>
      </w:r>
    </w:p>
    <w:p w14:paraId="70C68A55" w14:textId="77777777" w:rsidR="006657DA" w:rsidRPr="0087075E" w:rsidRDefault="006657DA" w:rsidP="002724B2">
      <w:pPr>
        <w:pStyle w:val="BodyTextLettered1"/>
        <w:numPr>
          <w:ilvl w:val="0"/>
          <w:numId w:val="111"/>
        </w:numPr>
      </w:pPr>
      <w:r w:rsidRPr="0087075E">
        <w:t>MVI has off hour batch announce execution stipulations</w:t>
      </w:r>
      <w:r>
        <w:t>.</w:t>
      </w:r>
    </w:p>
    <w:p w14:paraId="70C68A56" w14:textId="77777777" w:rsidR="006657DA" w:rsidRPr="00014871" w:rsidRDefault="006657DA" w:rsidP="002724B2">
      <w:pPr>
        <w:pStyle w:val="BodyTextNumbered1"/>
        <w:numPr>
          <w:ilvl w:val="0"/>
          <w:numId w:val="19"/>
        </w:numPr>
        <w:rPr>
          <w:i/>
        </w:rPr>
      </w:pPr>
      <w:r w:rsidRPr="00014871">
        <w:t xml:space="preserve">Here’s an empirical observation - </w:t>
      </w:r>
      <w:r w:rsidRPr="00014871">
        <w:rPr>
          <w:i/>
        </w:rPr>
        <w:t>Announcements for 1000 opted-in patients took roughly 2.5 hours to complete (approx. 7 announcements/minute) during announcements to CHIC Minnesota. The duration could vary from partner to partner. It is recommended that trial announcements be performed to get a better metric as to the rate at which a partner processes announcements.</w:t>
      </w:r>
    </w:p>
    <w:p w14:paraId="70C68A57" w14:textId="77777777" w:rsidR="006657DA" w:rsidRPr="00C85E18" w:rsidRDefault="006657DA" w:rsidP="00FD0100">
      <w:pPr>
        <w:pStyle w:val="Appendix2"/>
      </w:pPr>
      <w:bookmarkStart w:id="568" w:name="_Toc446060525"/>
      <w:r w:rsidRPr="00C85E18">
        <w:t>Coordination and Execution</w:t>
      </w:r>
      <w:bookmarkEnd w:id="568"/>
    </w:p>
    <w:p w14:paraId="70C68A58" w14:textId="77777777" w:rsidR="006657DA" w:rsidRPr="0087075E" w:rsidRDefault="006657DA" w:rsidP="006657DA">
      <w:pPr>
        <w:pStyle w:val="BodyText"/>
      </w:pPr>
      <w:r w:rsidRPr="0087075E">
        <w:t xml:space="preserve">These are to be performed by Business, IdM, </w:t>
      </w:r>
      <w:r>
        <w:rPr>
          <w:szCs w:val="22"/>
        </w:rPr>
        <w:t>eHealth Exchange</w:t>
      </w:r>
      <w:r w:rsidRPr="0087075E">
        <w:t xml:space="preserve"> Adapter/Lega</w:t>
      </w:r>
      <w:r>
        <w:t>cy VAP, and Partner Integration.</w:t>
      </w:r>
    </w:p>
    <w:p w14:paraId="70C68A59" w14:textId="77777777" w:rsidR="006657DA" w:rsidRPr="00014871" w:rsidRDefault="006657DA" w:rsidP="002724B2">
      <w:pPr>
        <w:pStyle w:val="BodyTextNumbered1"/>
        <w:numPr>
          <w:ilvl w:val="0"/>
          <w:numId w:val="49"/>
        </w:numPr>
      </w:pPr>
      <w:r w:rsidRPr="00014871">
        <w:t>Business roles and responsibilities:</w:t>
      </w:r>
    </w:p>
    <w:p w14:paraId="70C68A5A" w14:textId="77777777" w:rsidR="006657DA" w:rsidRPr="00014871" w:rsidRDefault="006657DA" w:rsidP="002724B2">
      <w:pPr>
        <w:pStyle w:val="BodyTextLettered2"/>
        <w:numPr>
          <w:ilvl w:val="0"/>
          <w:numId w:val="50"/>
        </w:numPr>
      </w:pPr>
      <w:r w:rsidRPr="00014871">
        <w:t>Submit a Service Request (SR) to the IdM team requesting that they manually de-correlate the Correlations within the MVI. De-correlation may or may not be required, but coordination with the MVI is still required with details about the announcements – scope, duration et.al.</w:t>
      </w:r>
    </w:p>
    <w:p w14:paraId="70C68A5B" w14:textId="77777777" w:rsidR="006657DA" w:rsidRPr="0087075E" w:rsidRDefault="006657DA" w:rsidP="00014871">
      <w:pPr>
        <w:pStyle w:val="BodyTextNumbered1"/>
      </w:pPr>
      <w:bookmarkStart w:id="569" w:name="_Ref343252328"/>
      <w:r w:rsidRPr="0087075E">
        <w:t xml:space="preserve">*Email the VA EPMO </w:t>
      </w:r>
      <w:r>
        <w:t xml:space="preserve">(Sam Hamilton) </w:t>
      </w:r>
      <w:r w:rsidRPr="0087075E">
        <w:t>with the below information:</w:t>
      </w:r>
      <w:bookmarkEnd w:id="569"/>
      <w:r w:rsidRPr="0087075E">
        <w:t xml:space="preserve"> </w:t>
      </w:r>
      <w:r>
        <w:t>(</w:t>
      </w:r>
      <w:r w:rsidRPr="00E02C52">
        <w:rPr>
          <w:b/>
        </w:rPr>
        <w:t>Note</w:t>
      </w:r>
      <w:r>
        <w:t>: Contact the Product Support group, April Scott and James Hartlin for latest partner name and OID information.)</w:t>
      </w:r>
    </w:p>
    <w:p w14:paraId="70C68A5C" w14:textId="77777777" w:rsidR="006657DA" w:rsidRPr="0087075E" w:rsidRDefault="006657DA" w:rsidP="00014871">
      <w:pPr>
        <w:pStyle w:val="BodyTextNumbered1"/>
      </w:pPr>
      <w:r w:rsidRPr="0087075E">
        <w:t>Full Name of Partner</w:t>
      </w:r>
    </w:p>
    <w:p w14:paraId="70C68A5D" w14:textId="77777777" w:rsidR="006657DA" w:rsidRPr="0087075E" w:rsidRDefault="006657DA" w:rsidP="00014871">
      <w:pPr>
        <w:pStyle w:val="BodyTextNumbered1"/>
      </w:pPr>
      <w:r w:rsidRPr="0087075E">
        <w:t>Partner OID</w:t>
      </w:r>
    </w:p>
    <w:p w14:paraId="70C68A5E" w14:textId="77777777" w:rsidR="006657DA" w:rsidRPr="0087075E" w:rsidRDefault="006657DA" w:rsidP="00014871">
      <w:pPr>
        <w:pStyle w:val="BodyTextNumbered1"/>
      </w:pPr>
      <w:r w:rsidRPr="0087075E">
        <w:t>Date Authorizations (Opt-Ins) began that resulted in correlations with that Partner</w:t>
      </w:r>
    </w:p>
    <w:p w14:paraId="70C68A5F" w14:textId="77777777" w:rsidR="006657DA" w:rsidRPr="0087075E" w:rsidRDefault="006657DA" w:rsidP="00014871">
      <w:pPr>
        <w:pStyle w:val="BodyTextNumbered1"/>
      </w:pPr>
      <w:r w:rsidRPr="0087075E">
        <w:t xml:space="preserve">List of Date ranges and number of patients opted in </w:t>
      </w:r>
    </w:p>
    <w:p w14:paraId="70C68A60" w14:textId="77777777" w:rsidR="006657DA" w:rsidRPr="0087075E" w:rsidRDefault="006657DA" w:rsidP="00014871">
      <w:pPr>
        <w:pStyle w:val="BodyTextNumbered1"/>
      </w:pPr>
      <w:r w:rsidRPr="0087075E">
        <w:t>Date Announces can start (Partner systems available)</w:t>
      </w:r>
    </w:p>
    <w:p w14:paraId="70C68A62" w14:textId="2D0873AA" w:rsidR="006657DA" w:rsidRPr="00FD0100" w:rsidRDefault="006657DA" w:rsidP="00014871">
      <w:pPr>
        <w:pStyle w:val="BodyTextNumbered1"/>
      </w:pPr>
      <w:r w:rsidRPr="0087075E">
        <w:t>Expected number of correlations.</w:t>
      </w:r>
      <w:r w:rsidR="00014871">
        <w:t xml:space="preserve"> </w:t>
      </w:r>
      <w:r w:rsidRPr="00FD0100">
        <w:t>*</w:t>
      </w:r>
      <w:r w:rsidRPr="00014871">
        <w:rPr>
          <w:b/>
        </w:rPr>
        <w:t>Note</w:t>
      </w:r>
      <w:r w:rsidRPr="00FD0100">
        <w:t>: Use this step until a formal Service Request (SR) process is in place.</w:t>
      </w:r>
    </w:p>
    <w:p w14:paraId="70C68A63" w14:textId="77777777" w:rsidR="006657DA" w:rsidRPr="0087075E" w:rsidRDefault="006657DA" w:rsidP="00014871">
      <w:pPr>
        <w:pStyle w:val="BodyTextNumbered1"/>
      </w:pPr>
      <w:r w:rsidRPr="0087075E">
        <w:lastRenderedPageBreak/>
        <w:t>IdM roles and responsibilities:</w:t>
      </w:r>
    </w:p>
    <w:p w14:paraId="70C68A64" w14:textId="77777777" w:rsidR="006657DA" w:rsidRPr="0087075E" w:rsidRDefault="006657DA" w:rsidP="002724B2">
      <w:pPr>
        <w:pStyle w:val="BodyTextLettered2"/>
        <w:numPr>
          <w:ilvl w:val="0"/>
          <w:numId w:val="51"/>
        </w:numPr>
      </w:pPr>
      <w:r w:rsidRPr="0087075E">
        <w:t>Go through their approval process with the SR received from Business</w:t>
      </w:r>
      <w:r>
        <w:t>.</w:t>
      </w:r>
    </w:p>
    <w:p w14:paraId="70C68A65" w14:textId="77777777" w:rsidR="006657DA" w:rsidRPr="0087075E" w:rsidRDefault="006657DA" w:rsidP="002724B2">
      <w:pPr>
        <w:pStyle w:val="BodyTextNumbered1"/>
        <w:numPr>
          <w:ilvl w:val="0"/>
          <w:numId w:val="19"/>
        </w:numPr>
      </w:pPr>
      <w:r w:rsidRPr="0087075E">
        <w:t>Develop a script to unlink the correlations (if applicable)</w:t>
      </w:r>
      <w:r>
        <w:t>.</w:t>
      </w:r>
    </w:p>
    <w:p w14:paraId="70C68A66" w14:textId="77777777" w:rsidR="006657DA" w:rsidRPr="0087075E" w:rsidRDefault="006657DA" w:rsidP="002724B2">
      <w:pPr>
        <w:pStyle w:val="BodyTextNumbered1"/>
        <w:numPr>
          <w:ilvl w:val="0"/>
          <w:numId w:val="19"/>
        </w:numPr>
      </w:pPr>
      <w:r w:rsidRPr="0087075E">
        <w:t>Schedule the date/time on the AITC Calendar for running the script</w:t>
      </w:r>
    </w:p>
    <w:p w14:paraId="70C68A67" w14:textId="77777777" w:rsidR="006657DA" w:rsidRPr="0087075E" w:rsidRDefault="006657DA" w:rsidP="002724B2">
      <w:pPr>
        <w:pStyle w:val="BodyTextNumbered1"/>
        <w:numPr>
          <w:ilvl w:val="0"/>
          <w:numId w:val="19"/>
        </w:numPr>
      </w:pPr>
      <w:r w:rsidRPr="0087075E">
        <w:t>Run the script</w:t>
      </w:r>
    </w:p>
    <w:p w14:paraId="70C68A68" w14:textId="77777777" w:rsidR="006657DA" w:rsidRPr="0087075E" w:rsidRDefault="006657DA" w:rsidP="002724B2">
      <w:pPr>
        <w:pStyle w:val="BodyTextNumbered1"/>
        <w:numPr>
          <w:ilvl w:val="0"/>
          <w:numId w:val="19"/>
        </w:numPr>
      </w:pPr>
      <w:r>
        <w:t>Notify Business when completed</w:t>
      </w:r>
    </w:p>
    <w:p w14:paraId="70C68A69" w14:textId="77777777" w:rsidR="006657DA" w:rsidRPr="0087075E" w:rsidRDefault="006657DA" w:rsidP="002724B2">
      <w:pPr>
        <w:pStyle w:val="BodyTextNumbered1"/>
        <w:numPr>
          <w:ilvl w:val="0"/>
          <w:numId w:val="19"/>
        </w:numPr>
      </w:pPr>
      <w:r w:rsidRPr="0087075E">
        <w:t xml:space="preserve">Product Development Team: </w:t>
      </w:r>
    </w:p>
    <w:p w14:paraId="70C68A6A" w14:textId="09C65F81" w:rsidR="006657DA" w:rsidRPr="0087075E" w:rsidRDefault="00D80519" w:rsidP="002724B2">
      <w:pPr>
        <w:pStyle w:val="BodyTextLettered1"/>
        <w:numPr>
          <w:ilvl w:val="0"/>
          <w:numId w:val="112"/>
        </w:numPr>
      </w:pPr>
      <w:r>
        <w:t xml:space="preserve">Submit a Help Desk Request by calling the National Service Desk 1-888-596-4357. </w:t>
      </w:r>
    </w:p>
    <w:p w14:paraId="70C68A6B" w14:textId="77777777" w:rsidR="006657DA" w:rsidRPr="0087075E" w:rsidRDefault="006657DA" w:rsidP="002724B2">
      <w:pPr>
        <w:pStyle w:val="BodyTextNumbered1"/>
        <w:numPr>
          <w:ilvl w:val="0"/>
          <w:numId w:val="19"/>
        </w:numPr>
      </w:pPr>
      <w:r>
        <w:rPr>
          <w:szCs w:val="22"/>
        </w:rPr>
        <w:t>eHealth Exchange</w:t>
      </w:r>
      <w:r w:rsidRPr="0087075E">
        <w:t xml:space="preserve"> Adapter/Legacy VAP</w:t>
      </w:r>
    </w:p>
    <w:p w14:paraId="70C68A6C" w14:textId="77777777" w:rsidR="006657DA" w:rsidRPr="00014871" w:rsidRDefault="006657DA" w:rsidP="002724B2">
      <w:pPr>
        <w:pStyle w:val="BodyTextLettered1"/>
        <w:numPr>
          <w:ilvl w:val="0"/>
          <w:numId w:val="57"/>
        </w:numPr>
      </w:pPr>
      <w:r w:rsidRPr="00014871">
        <w:t xml:space="preserve">Perform analysis </w:t>
      </w:r>
    </w:p>
    <w:p w14:paraId="70C68A6D" w14:textId="77777777" w:rsidR="006657DA" w:rsidRPr="0087075E" w:rsidRDefault="006657DA" w:rsidP="00014871">
      <w:pPr>
        <w:pStyle w:val="BodyTextNumbered1"/>
      </w:pPr>
      <w:r>
        <w:t>Create s</w:t>
      </w:r>
      <w:r w:rsidRPr="0087075E">
        <w:t>ch</w:t>
      </w:r>
      <w:r>
        <w:t>edule/p</w:t>
      </w:r>
      <w:r w:rsidRPr="0087075E">
        <w:t>lan</w:t>
      </w:r>
    </w:p>
    <w:p w14:paraId="70C68A6E" w14:textId="77777777" w:rsidR="006657DA" w:rsidRPr="0087075E" w:rsidRDefault="006657DA" w:rsidP="00014871">
      <w:pPr>
        <w:pStyle w:val="BodyTextNumbered1"/>
      </w:pPr>
      <w:r w:rsidRPr="0087075E">
        <w:t>Run batches in the production system</w:t>
      </w:r>
    </w:p>
    <w:p w14:paraId="70C68A6F" w14:textId="77777777" w:rsidR="006657DA" w:rsidRPr="0087075E" w:rsidRDefault="006657DA" w:rsidP="00014871">
      <w:pPr>
        <w:pStyle w:val="BodyTextNumbered1"/>
      </w:pPr>
      <w:r>
        <w:t>Monitor all b</w:t>
      </w:r>
      <w:r w:rsidRPr="0087075E">
        <w:t>atches for Announce errors</w:t>
      </w:r>
    </w:p>
    <w:p w14:paraId="70C68A70" w14:textId="77777777" w:rsidR="006657DA" w:rsidRPr="0087075E" w:rsidRDefault="006657DA" w:rsidP="00014871">
      <w:pPr>
        <w:pStyle w:val="BodyTextNumbered1"/>
      </w:pPr>
      <w:r w:rsidRPr="0087075E">
        <w:t>Validate and document successes and errors</w:t>
      </w:r>
    </w:p>
    <w:p w14:paraId="70C68A71" w14:textId="77777777" w:rsidR="006657DA" w:rsidRPr="0087075E" w:rsidRDefault="006657DA" w:rsidP="00014871">
      <w:pPr>
        <w:pStyle w:val="BodyTextNumbered1"/>
      </w:pPr>
      <w:r w:rsidRPr="0087075E">
        <w:t>Evaluate and document correlation count</w:t>
      </w:r>
    </w:p>
    <w:p w14:paraId="70C68A72" w14:textId="77777777" w:rsidR="006657DA" w:rsidRPr="0087075E" w:rsidRDefault="006657DA" w:rsidP="00014871">
      <w:pPr>
        <w:pStyle w:val="BodyTextNumbered1"/>
      </w:pPr>
      <w:r w:rsidRPr="0087075E">
        <w:t>Validate correlations count against expected correlation count</w:t>
      </w:r>
    </w:p>
    <w:p w14:paraId="70C68A73" w14:textId="77777777" w:rsidR="006657DA" w:rsidRPr="0087075E" w:rsidRDefault="006657DA" w:rsidP="00014871">
      <w:pPr>
        <w:pStyle w:val="BodyTextNumbered1"/>
      </w:pPr>
      <w:r w:rsidRPr="0087075E">
        <w:t>Provide a report of the batch announce results to the business</w:t>
      </w:r>
    </w:p>
    <w:p w14:paraId="70C68A74" w14:textId="77777777" w:rsidR="006657DA" w:rsidRDefault="006657DA" w:rsidP="00C85E18">
      <w:pPr>
        <w:pStyle w:val="Appendix2"/>
      </w:pPr>
      <w:bookmarkStart w:id="570" w:name="_Toc446060526"/>
      <w:r w:rsidRPr="0087075E">
        <w:t>Story Description</w:t>
      </w:r>
      <w:bookmarkEnd w:id="570"/>
    </w:p>
    <w:p w14:paraId="70C68A75" w14:textId="17B2D159" w:rsidR="006657DA" w:rsidRDefault="006657DA" w:rsidP="002724B2">
      <w:pPr>
        <w:pStyle w:val="BodyTextBullet1"/>
        <w:numPr>
          <w:ilvl w:val="0"/>
          <w:numId w:val="14"/>
        </w:numPr>
      </w:pPr>
      <w:r>
        <w:t>Event: Batch Announce (</w:t>
      </w:r>
      <w:r w:rsidR="007749A5" w:rsidRPr="007749A5">
        <w:t>Figure</w:t>
      </w:r>
      <w:r w:rsidR="008249F9">
        <w:t xml:space="preserve"> </w:t>
      </w:r>
      <w:r w:rsidR="007749A5">
        <w:t>1</w:t>
      </w:r>
      <w:r w:rsidR="00A863FF">
        <w:t>47</w:t>
      </w:r>
      <w:r>
        <w:t>)</w:t>
      </w:r>
    </w:p>
    <w:p w14:paraId="70C68A76" w14:textId="43E9317D" w:rsidR="006657DA" w:rsidRPr="00A207D9" w:rsidRDefault="006657DA" w:rsidP="002724B2">
      <w:pPr>
        <w:pStyle w:val="BodyTextBullet1"/>
        <w:numPr>
          <w:ilvl w:val="0"/>
          <w:numId w:val="14"/>
        </w:numPr>
      </w:pPr>
      <w:r>
        <w:t xml:space="preserve">Actor: </w:t>
      </w:r>
      <w:r>
        <w:rPr>
          <w:szCs w:val="22"/>
        </w:rPr>
        <w:t>eHealth Exchange</w:t>
      </w:r>
      <w:r>
        <w:t xml:space="preserve"> Adapter/Legacy VAP Tea</w:t>
      </w:r>
      <w:r w:rsidR="00935472">
        <w:t>m</w:t>
      </w:r>
    </w:p>
    <w:p w14:paraId="70C68A77" w14:textId="77777777" w:rsidR="006657DA" w:rsidRDefault="006657DA" w:rsidP="00A23350">
      <w:pPr>
        <w:pStyle w:val="BodyText"/>
      </w:pPr>
      <w:r>
        <w:rPr>
          <w:noProof/>
        </w:rPr>
        <w:drawing>
          <wp:inline distT="0" distB="0" distL="0" distR="0" wp14:anchorId="70C68B7F" wp14:editId="70C68B80">
            <wp:extent cx="5054600" cy="1574800"/>
            <wp:effectExtent l="0" t="0" r="0" b="0"/>
            <wp:docPr id="2153" name="Picture 2153" descr="Batch Announce 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3" descr="Batch Announce Use Case Diagram"/>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54600" cy="1574800"/>
                    </a:xfrm>
                    <a:prstGeom prst="rect">
                      <a:avLst/>
                    </a:prstGeom>
                    <a:noFill/>
                    <a:ln>
                      <a:noFill/>
                    </a:ln>
                  </pic:spPr>
                </pic:pic>
              </a:graphicData>
            </a:graphic>
          </wp:inline>
        </w:drawing>
      </w:r>
    </w:p>
    <w:p w14:paraId="70C68A78" w14:textId="207CB114" w:rsidR="00CD5678" w:rsidRPr="005C3F5E" w:rsidRDefault="00CD5678" w:rsidP="00053187">
      <w:pPr>
        <w:pStyle w:val="FigureHeader"/>
      </w:pPr>
      <w:bookmarkStart w:id="571" w:name="_Toc477865830"/>
      <w:r>
        <w:t>Figure</w:t>
      </w:r>
      <w:r w:rsidR="00A863FF">
        <w:t xml:space="preserve"> 147</w:t>
      </w:r>
      <w:r>
        <w:t>: Batch Announce Use Case Diagram</w:t>
      </w:r>
      <w:bookmarkEnd w:id="571"/>
    </w:p>
    <w:p w14:paraId="70C68A79" w14:textId="3AFB7575" w:rsidR="006657DA" w:rsidRPr="0087075E" w:rsidRDefault="006657DA" w:rsidP="00C85E18">
      <w:pPr>
        <w:pStyle w:val="Appendix2"/>
      </w:pPr>
      <w:bookmarkStart w:id="572" w:name="_Toc446060527"/>
      <w:r w:rsidRPr="0087075E">
        <w:t>Conversation/Narrative</w:t>
      </w:r>
      <w:bookmarkEnd w:id="572"/>
    </w:p>
    <w:p w14:paraId="70C68A7A" w14:textId="77777777" w:rsidR="006657DA" w:rsidRPr="0087075E" w:rsidRDefault="006657DA" w:rsidP="006657DA">
      <w:pPr>
        <w:pStyle w:val="BodyText"/>
      </w:pPr>
      <w:r w:rsidRPr="0087075E">
        <w:t>The business will email the VA EPMO with a table provided as a rough indicator as to the scope of the batch announcements. The table will indicate the number of patients that were opted-in for the site in question a</w:t>
      </w:r>
      <w:r>
        <w:t xml:space="preserve">nd the date ranges of opt-ins. </w:t>
      </w:r>
      <w:r w:rsidRPr="0087075E">
        <w:t>Each line item could perhaps constitute a batch.</w:t>
      </w:r>
    </w:p>
    <w:p w14:paraId="70C68A7B" w14:textId="77777777" w:rsidR="006657DA" w:rsidRPr="0087075E" w:rsidRDefault="006657DA" w:rsidP="006657DA">
      <w:pPr>
        <w:pStyle w:val="BodyText"/>
      </w:pPr>
      <w:r w:rsidRPr="0087075E">
        <w:t xml:space="preserve">Then </w:t>
      </w:r>
      <w:r>
        <w:rPr>
          <w:szCs w:val="22"/>
        </w:rPr>
        <w:t>eHealth Exchange</w:t>
      </w:r>
      <w:r w:rsidRPr="0087075E">
        <w:t xml:space="preserve"> Adapter/Legacy VAP team can utilize the Consent Directive Summary Report and evaluate the number of opt-ins for the business-specified date ranges. If the number </w:t>
      </w:r>
      <w:r w:rsidRPr="0087075E">
        <w:lastRenderedPageBreak/>
        <w:t>of opt-ins is large</w:t>
      </w:r>
      <w:r>
        <w:t>,</w:t>
      </w:r>
      <w:r w:rsidRPr="0087075E">
        <w:t xml:space="preserve"> the likelihood of the batch executing for </w:t>
      </w:r>
      <w:r>
        <w:t xml:space="preserve">a </w:t>
      </w:r>
      <w:r w:rsidRPr="0087075E">
        <w:t xml:space="preserve">long </w:t>
      </w:r>
      <w:r>
        <w:t xml:space="preserve">time </w:t>
      </w:r>
      <w:r w:rsidRPr="0087075E">
        <w:t>is very high. It must then be determined if the batches need to be split up further to satisfy stipulated execution time constraints (</w:t>
      </w:r>
      <w:r>
        <w:t>f</w:t>
      </w:r>
      <w:r w:rsidRPr="0087075E">
        <w:t>or instance, by MVI)</w:t>
      </w:r>
      <w:r>
        <w:t>.</w:t>
      </w:r>
    </w:p>
    <w:p w14:paraId="70C68A7C" w14:textId="77777777" w:rsidR="006657DA" w:rsidRPr="0087075E" w:rsidRDefault="006657DA" w:rsidP="006657DA">
      <w:pPr>
        <w:pStyle w:val="BodyText"/>
      </w:pPr>
      <w:r w:rsidRPr="00E02C52">
        <w:rPr>
          <w:b/>
        </w:rPr>
        <w:t>Note</w:t>
      </w:r>
      <w:r w:rsidRPr="0087075E">
        <w:t>: The Consent Directive report does not show counts of opt-ins grouped by patient’s preferred facility (as provided by the business). Instead, it shows a count of patients (potentially belonging to other facilities as well) opted-in by various facilities. In other words, the summary reports generated by entering in the business-provided date ranges will not necessarily reflect counts identical to what the business provided. However it helps better with sizing the batch.</w:t>
      </w:r>
    </w:p>
    <w:p w14:paraId="70C68A7D" w14:textId="77777777" w:rsidR="006657DA" w:rsidRPr="0087075E" w:rsidRDefault="006657DA" w:rsidP="006657DA">
      <w:pPr>
        <w:pStyle w:val="BodyText"/>
      </w:pPr>
      <w:r w:rsidRPr="0087075E">
        <w:t xml:space="preserve">In summary, to establish a schedule of batches, the </w:t>
      </w:r>
      <w:r>
        <w:rPr>
          <w:szCs w:val="22"/>
        </w:rPr>
        <w:t>eHealth Exchange</w:t>
      </w:r>
      <w:r w:rsidRPr="0087075E">
        <w:t xml:space="preserve"> Adapter/Legacy VAP team should</w:t>
      </w:r>
      <w:r>
        <w:t>:</w:t>
      </w:r>
    </w:p>
    <w:p w14:paraId="70C68A7E" w14:textId="77777777" w:rsidR="006657DA" w:rsidRPr="0087075E" w:rsidRDefault="006657DA" w:rsidP="002724B2">
      <w:pPr>
        <w:pStyle w:val="BodyTextBullet1"/>
        <w:numPr>
          <w:ilvl w:val="0"/>
          <w:numId w:val="14"/>
        </w:numPr>
      </w:pPr>
      <w:r w:rsidRPr="0087075E">
        <w:t>Start with the information provided by the business</w:t>
      </w:r>
      <w:r>
        <w:t>.</w:t>
      </w:r>
    </w:p>
    <w:p w14:paraId="70C68A7F" w14:textId="77777777" w:rsidR="006657DA" w:rsidRPr="0087075E" w:rsidRDefault="006657DA" w:rsidP="002724B2">
      <w:pPr>
        <w:pStyle w:val="BodyTextBullet1"/>
        <w:numPr>
          <w:ilvl w:val="0"/>
          <w:numId w:val="14"/>
        </w:numPr>
      </w:pPr>
      <w:r w:rsidRPr="0087075E">
        <w:t>Establish scope of announcements using the Consent Directive Report.</w:t>
      </w:r>
    </w:p>
    <w:p w14:paraId="70C68A80" w14:textId="77777777" w:rsidR="006657DA" w:rsidRPr="0087075E" w:rsidRDefault="006657DA" w:rsidP="00C85E18">
      <w:pPr>
        <w:pStyle w:val="Appendix2"/>
      </w:pPr>
      <w:bookmarkStart w:id="573" w:name="_Toc446060528"/>
      <w:r>
        <w:t>Analysis Steps and Process</w:t>
      </w:r>
      <w:bookmarkEnd w:id="573"/>
    </w:p>
    <w:p w14:paraId="70C68A81" w14:textId="77777777" w:rsidR="006657DA" w:rsidRPr="00014871" w:rsidRDefault="006657DA" w:rsidP="002724B2">
      <w:pPr>
        <w:pStyle w:val="BodyTextNumbered1"/>
        <w:numPr>
          <w:ilvl w:val="0"/>
          <w:numId w:val="52"/>
        </w:numPr>
      </w:pPr>
      <w:r w:rsidRPr="00014871">
        <w:t>Log into the Legacy VAP system.</w:t>
      </w:r>
    </w:p>
    <w:p w14:paraId="70C68A82" w14:textId="630963B8" w:rsidR="006657DA" w:rsidRPr="00014871" w:rsidRDefault="006657DA" w:rsidP="00014871">
      <w:pPr>
        <w:pStyle w:val="BodyTextNumbered1"/>
      </w:pPr>
      <w:r w:rsidRPr="00014871">
        <w:t>Access the Consent Directive Summary Report (</w:t>
      </w:r>
      <w:r w:rsidR="007749A5" w:rsidRPr="00014871">
        <w:t>Figure 1</w:t>
      </w:r>
      <w:r w:rsidR="00A863FF">
        <w:t>48</w:t>
      </w:r>
      <w:r w:rsidRPr="00014871">
        <w:t>).</w:t>
      </w:r>
    </w:p>
    <w:p w14:paraId="70C68A83" w14:textId="77777777" w:rsidR="006657DA" w:rsidRPr="00014871" w:rsidRDefault="006657DA" w:rsidP="002724B2">
      <w:pPr>
        <w:pStyle w:val="BodyTextLettered2"/>
        <w:numPr>
          <w:ilvl w:val="0"/>
          <w:numId w:val="53"/>
        </w:numPr>
      </w:pPr>
      <w:r w:rsidRPr="00014871">
        <w:t>Enter an end-date (date specified by the business in a table, as part of the SR): for example 01/05/2015.</w:t>
      </w:r>
    </w:p>
    <w:p w14:paraId="20D2FB2C" w14:textId="49E4FBB7" w:rsidR="00301406" w:rsidRPr="00301406" w:rsidRDefault="00935472" w:rsidP="00DD5F73">
      <w:pPr>
        <w:pStyle w:val="BodyText"/>
      </w:pPr>
      <w:r>
        <w:rPr>
          <w:noProof/>
        </w:rPr>
        <w:drawing>
          <wp:inline distT="0" distB="0" distL="0" distR="0" wp14:anchorId="5BBE87B4" wp14:editId="401499C7">
            <wp:extent cx="5943600" cy="1997710"/>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997710"/>
                    </a:xfrm>
                    <a:prstGeom prst="rect">
                      <a:avLst/>
                    </a:prstGeom>
                  </pic:spPr>
                </pic:pic>
              </a:graphicData>
            </a:graphic>
          </wp:inline>
        </w:drawing>
      </w:r>
    </w:p>
    <w:p w14:paraId="70C68A85" w14:textId="3B4AA70B" w:rsidR="00CD5678" w:rsidRPr="0087075E" w:rsidRDefault="00CD5678" w:rsidP="00053187">
      <w:pPr>
        <w:pStyle w:val="FigureHeader"/>
      </w:pPr>
      <w:bookmarkStart w:id="574" w:name="_Toc477865831"/>
      <w:r>
        <w:t>Figure</w:t>
      </w:r>
      <w:r w:rsidR="00A863FF">
        <w:t xml:space="preserve"> 148</w:t>
      </w:r>
      <w:r w:rsidRPr="0087075E">
        <w:t>: Example of a Consent Directive Summary Report Search Criteria Screen</w:t>
      </w:r>
      <w:bookmarkEnd w:id="574"/>
    </w:p>
    <w:p w14:paraId="70C68A86" w14:textId="77777777" w:rsidR="006657DA" w:rsidRPr="0087075E" w:rsidRDefault="006657DA" w:rsidP="00014871">
      <w:pPr>
        <w:pStyle w:val="BodyTextNumbered1"/>
      </w:pPr>
      <w:r w:rsidRPr="0087075E">
        <w:t xml:space="preserve">Generate the CD report </w:t>
      </w:r>
      <w:r>
        <w:t>by hitting the Search Button.</w:t>
      </w:r>
    </w:p>
    <w:p w14:paraId="70C68A87" w14:textId="0B0EED44" w:rsidR="006657DA" w:rsidRDefault="006657DA" w:rsidP="006657DA">
      <w:pPr>
        <w:pStyle w:val="Graphic-Left"/>
      </w:pPr>
    </w:p>
    <w:p w14:paraId="4463A5C2" w14:textId="2F79145B" w:rsidR="00301406" w:rsidRPr="00301406" w:rsidRDefault="00301406" w:rsidP="00DD5F73">
      <w:pPr>
        <w:pStyle w:val="BodyText"/>
      </w:pPr>
      <w:r>
        <w:rPr>
          <w:noProof/>
        </w:rPr>
        <w:lastRenderedPageBreak/>
        <w:drawing>
          <wp:inline distT="0" distB="0" distL="0" distR="0" wp14:anchorId="530EC697" wp14:editId="767F2462">
            <wp:extent cx="5943600" cy="3196590"/>
            <wp:effectExtent l="0" t="0" r="0" b="3810"/>
            <wp:docPr id="52" name="Picture 52"/>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68"/>
                    <a:stretch>
                      <a:fillRect/>
                    </a:stretch>
                  </pic:blipFill>
                  <pic:spPr>
                    <a:xfrm>
                      <a:off x="0" y="0"/>
                      <a:ext cx="5943600" cy="3196590"/>
                    </a:xfrm>
                    <a:prstGeom prst="rect">
                      <a:avLst/>
                    </a:prstGeom>
                  </pic:spPr>
                </pic:pic>
              </a:graphicData>
            </a:graphic>
          </wp:inline>
        </w:drawing>
      </w:r>
    </w:p>
    <w:p w14:paraId="70C68A88" w14:textId="0BB7A78D" w:rsidR="00CD5678" w:rsidRPr="0087075E" w:rsidRDefault="00CD5678" w:rsidP="00053187">
      <w:pPr>
        <w:pStyle w:val="FigureHeader"/>
      </w:pPr>
      <w:bookmarkStart w:id="575" w:name="_Toc446060650"/>
      <w:bookmarkStart w:id="576" w:name="_Toc477865832"/>
      <w:r>
        <w:t>Figure</w:t>
      </w:r>
      <w:r w:rsidR="00A863FF">
        <w:t xml:space="preserve"> 149</w:t>
      </w:r>
      <w:r w:rsidRPr="0087075E">
        <w:t>: Example of a Consent Directive Summary Report Screen</w:t>
      </w:r>
      <w:bookmarkEnd w:id="575"/>
      <w:bookmarkEnd w:id="576"/>
      <w:r w:rsidRPr="0087075E">
        <w:t xml:space="preserve"> </w:t>
      </w:r>
    </w:p>
    <w:p w14:paraId="70C68A89" w14:textId="77777777" w:rsidR="006657DA" w:rsidRPr="00014871" w:rsidRDefault="006657DA" w:rsidP="002724B2">
      <w:pPr>
        <w:pStyle w:val="BodyTextNumbered1"/>
        <w:numPr>
          <w:ilvl w:val="0"/>
          <w:numId w:val="19"/>
        </w:numPr>
      </w:pPr>
      <w:r w:rsidRPr="00014871">
        <w:t xml:space="preserve">The generated report shows the patients opted-in during this duration. </w:t>
      </w:r>
    </w:p>
    <w:p w14:paraId="70C68A8A" w14:textId="77777777" w:rsidR="006657DA" w:rsidRPr="00014871" w:rsidRDefault="006657DA" w:rsidP="00014871">
      <w:pPr>
        <w:pStyle w:val="BodyTextNumbered1"/>
      </w:pPr>
      <w:r w:rsidRPr="00014871">
        <w:t>Pick the next row from the Business specified table, i.e., date range and repeat the steps until all the rows in the business specified table are accounted for.</w:t>
      </w:r>
    </w:p>
    <w:p w14:paraId="70C68A8B" w14:textId="77777777" w:rsidR="006657DA" w:rsidRPr="00014871" w:rsidRDefault="006657DA" w:rsidP="00014871">
      <w:pPr>
        <w:pStyle w:val="BodyTextNumbered1"/>
      </w:pPr>
      <w:r w:rsidRPr="00014871">
        <w:t>Once the announcements are tabulated, they can be submitted per schedule and the results are tabulated as shown.</w:t>
      </w:r>
    </w:p>
    <w:p w14:paraId="70C68A8C" w14:textId="77777777" w:rsidR="006657DA" w:rsidRPr="00014871" w:rsidRDefault="006657DA" w:rsidP="00014871">
      <w:pPr>
        <w:pStyle w:val="BodyTextNumbered1"/>
      </w:pPr>
      <w:r w:rsidRPr="00014871">
        <w:t>Based on the approved schedule of announcements, complete the Batch Announces and verify results generated show the number of patient announced and correlated.</w:t>
      </w:r>
    </w:p>
    <w:p w14:paraId="70C68A8D" w14:textId="77777777" w:rsidR="006657DA" w:rsidRPr="00014871" w:rsidRDefault="006657DA" w:rsidP="00014871">
      <w:pPr>
        <w:pStyle w:val="BodyTextNumbered1"/>
      </w:pPr>
      <w:r w:rsidRPr="00014871">
        <w:t>Provide business a report of the findings.</w:t>
      </w:r>
    </w:p>
    <w:p w14:paraId="348F8D43" w14:textId="01FB229F" w:rsidR="00723AF0" w:rsidRPr="00C85E18" w:rsidRDefault="006657DA">
      <w:pPr>
        <w:pStyle w:val="Appendix2"/>
      </w:pPr>
      <w:bookmarkStart w:id="577" w:name="_Toc446060529"/>
      <w:r w:rsidRPr="00C85E18">
        <w:t>Acceptance Criteria / Compliance:</w:t>
      </w:r>
      <w:bookmarkEnd w:id="577"/>
    </w:p>
    <w:p w14:paraId="70C68A8F" w14:textId="77777777" w:rsidR="006657DA" w:rsidRPr="0087075E" w:rsidRDefault="006657DA" w:rsidP="006657DA">
      <w:pPr>
        <w:pStyle w:val="BodyText"/>
      </w:pPr>
      <w:r w:rsidRPr="0087075E">
        <w:t xml:space="preserve">Acceptance criteria will be a table of batches that will be performed to announce the patients in the specified date range for the site in question. </w:t>
      </w:r>
    </w:p>
    <w:p w14:paraId="70C68A90" w14:textId="77777777" w:rsidR="000A0911" w:rsidRDefault="006657DA" w:rsidP="00C85E18">
      <w:pPr>
        <w:pStyle w:val="BodyText"/>
      </w:pPr>
      <w:r w:rsidRPr="0087075E">
        <w:t>The batches will be performed according to the approved schedule and will demonstrate the number of patients correlated in the date range and a report of the findings will be delivered to the business.</w:t>
      </w:r>
    </w:p>
    <w:p w14:paraId="5F7479E9" w14:textId="5E3AD209" w:rsidR="006B74B5" w:rsidRDefault="006B74B5" w:rsidP="001C07BD">
      <w:pPr>
        <w:pStyle w:val="Heading2"/>
      </w:pPr>
      <w:bookmarkStart w:id="578" w:name="_Toc477865677"/>
      <w:r>
        <w:t>Appendix C</w:t>
      </w:r>
      <w:bookmarkEnd w:id="578"/>
    </w:p>
    <w:p w14:paraId="60D5A28D" w14:textId="77777777" w:rsidR="00723AF0" w:rsidRPr="00723AF0" w:rsidRDefault="00723AF0" w:rsidP="002724B2">
      <w:pPr>
        <w:pStyle w:val="ListParagraph"/>
        <w:numPr>
          <w:ilvl w:val="0"/>
          <w:numId w:val="6"/>
        </w:numPr>
        <w:spacing w:before="240" w:after="240"/>
        <w:ind w:hanging="720"/>
        <w:contextualSpacing w:val="0"/>
        <w:rPr>
          <w:rFonts w:ascii="Arial" w:hAnsi="Arial"/>
          <w:b/>
          <w:vanish/>
          <w:sz w:val="32"/>
        </w:rPr>
      </w:pPr>
    </w:p>
    <w:p w14:paraId="136B5BF4" w14:textId="60CFE739" w:rsidR="00723AF0" w:rsidRPr="00C85E18" w:rsidRDefault="00723AF0">
      <w:pPr>
        <w:pStyle w:val="Appendix2"/>
      </w:pPr>
      <w:r>
        <w:t>Tool Tips (Hover Overs)</w:t>
      </w:r>
    </w:p>
    <w:p w14:paraId="61FC6A44" w14:textId="4B9B090F" w:rsidR="00C87883" w:rsidRDefault="00407451" w:rsidP="00C87883">
      <w:pPr>
        <w:pStyle w:val="BodyText"/>
      </w:pPr>
      <w:r>
        <w:lastRenderedPageBreak/>
        <w:t>VAP</w:t>
      </w:r>
      <w:r w:rsidR="002305BA">
        <w:t xml:space="preserve"> </w:t>
      </w:r>
      <w:r w:rsidR="003C5769">
        <w:t>2.6</w:t>
      </w:r>
      <w:r w:rsidR="002B656D">
        <w:t>.2</w:t>
      </w:r>
      <w:r w:rsidR="002305BA">
        <w:t xml:space="preserve"> provides tooltips throughout the system entry fields and reports. The user hovers the pointer over an item and a tooltip may appear. A tooltip is a small hover pop-up box that appears on screen </w:t>
      </w:r>
      <w:r>
        <w:t>containing</w:t>
      </w:r>
      <w:r w:rsidR="002305BA">
        <w:t xml:space="preserve"> information </w:t>
      </w:r>
      <w:r w:rsidR="00D94C84">
        <w:t>regarding</w:t>
      </w:r>
      <w:r w:rsidR="002305BA">
        <w:t xml:space="preserve"> th</w:t>
      </w:r>
      <w:r w:rsidR="00B734CC">
        <w:t>e</w:t>
      </w:r>
      <w:r w:rsidR="00822E63">
        <w:t xml:space="preserve"> field hovered over. Figures 1</w:t>
      </w:r>
      <w:r w:rsidR="00A863FF">
        <w:t xml:space="preserve">50 through 153 </w:t>
      </w:r>
      <w:r w:rsidR="002305BA">
        <w:t xml:space="preserve">display </w:t>
      </w:r>
      <w:r w:rsidR="002200C9">
        <w:t xml:space="preserve">a number of screenshots taken off the Disclosures Summary Report tooltips. </w:t>
      </w:r>
    </w:p>
    <w:p w14:paraId="06A3B8B8" w14:textId="3F738380" w:rsidR="00301406" w:rsidRDefault="00AE461A" w:rsidP="00C87883">
      <w:pPr>
        <w:spacing w:before="240"/>
      </w:pPr>
      <w:r>
        <w:rPr>
          <w:noProof/>
        </w:rPr>
        <w:drawing>
          <wp:inline distT="0" distB="0" distL="0" distR="0" wp14:anchorId="42E1CCAA" wp14:editId="73014274">
            <wp:extent cx="5943600" cy="2286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286000"/>
                    </a:xfrm>
                    <a:prstGeom prst="rect">
                      <a:avLst/>
                    </a:prstGeom>
                  </pic:spPr>
                </pic:pic>
              </a:graphicData>
            </a:graphic>
          </wp:inline>
        </w:drawing>
      </w:r>
    </w:p>
    <w:p w14:paraId="4357E661" w14:textId="51AD89E4" w:rsidR="002200C9" w:rsidRDefault="00822E63" w:rsidP="00053187">
      <w:pPr>
        <w:pStyle w:val="FigureHeader"/>
      </w:pPr>
      <w:bookmarkStart w:id="579" w:name="_Toc477865833"/>
      <w:r>
        <w:t>Figure</w:t>
      </w:r>
      <w:r w:rsidR="00A863FF">
        <w:t xml:space="preserve"> 150</w:t>
      </w:r>
      <w:r w:rsidR="002200C9" w:rsidRPr="0087075E">
        <w:t xml:space="preserve">: </w:t>
      </w:r>
      <w:r w:rsidR="002200C9">
        <w:t>Tooltip (hover over) - Start/End Date</w:t>
      </w:r>
      <w:bookmarkEnd w:id="579"/>
      <w:r w:rsidR="002200C9">
        <w:t xml:space="preserve"> </w:t>
      </w:r>
    </w:p>
    <w:p w14:paraId="4A8B314F" w14:textId="6DC4BB64" w:rsidR="002200C9" w:rsidRDefault="00E0039C">
      <w:pPr>
        <w:pStyle w:val="BodyText"/>
      </w:pPr>
      <w:r>
        <w:t>When the user hovers over S</w:t>
      </w:r>
      <w:r w:rsidR="00B734CC">
        <w:t>t</w:t>
      </w:r>
      <w:r w:rsidR="00822E63">
        <w:t>art Date or End Date (Figure 1</w:t>
      </w:r>
      <w:r w:rsidR="005157FC">
        <w:t>50</w:t>
      </w:r>
      <w:r>
        <w:t>), a tooltip appears with the following message, “Enter the date in MM/DD/YYY format. Do not enter date in “Start Date” or “End Date” field to search for all dates.”</w:t>
      </w:r>
    </w:p>
    <w:p w14:paraId="40E6D979" w14:textId="63214A17" w:rsidR="002200C9" w:rsidRDefault="00AE461A" w:rsidP="00C87883">
      <w:pPr>
        <w:pStyle w:val="BodyText"/>
        <w:spacing w:before="240"/>
      </w:pPr>
      <w:r>
        <w:rPr>
          <w:noProof/>
        </w:rPr>
        <w:drawing>
          <wp:inline distT="0" distB="0" distL="0" distR="0" wp14:anchorId="6868609B" wp14:editId="763C2657">
            <wp:extent cx="5943600" cy="176657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1766570"/>
                    </a:xfrm>
                    <a:prstGeom prst="rect">
                      <a:avLst/>
                    </a:prstGeom>
                  </pic:spPr>
                </pic:pic>
              </a:graphicData>
            </a:graphic>
          </wp:inline>
        </w:drawing>
      </w:r>
    </w:p>
    <w:p w14:paraId="0AE9C0D7" w14:textId="76744D4C" w:rsidR="002200C9" w:rsidRDefault="00822E63" w:rsidP="00C87883">
      <w:pPr>
        <w:pStyle w:val="FigureHeader"/>
      </w:pPr>
      <w:bookmarkStart w:id="580" w:name="_Toc477865834"/>
      <w:r>
        <w:t>Figure</w:t>
      </w:r>
      <w:r w:rsidR="00A863FF">
        <w:t xml:space="preserve"> 151</w:t>
      </w:r>
      <w:r w:rsidR="002200C9" w:rsidRPr="0087075E">
        <w:t xml:space="preserve">: </w:t>
      </w:r>
      <w:r w:rsidR="002200C9">
        <w:t xml:space="preserve">Tooltip (hover over) – </w:t>
      </w:r>
      <w:r w:rsidR="00AE461A">
        <w:t>Patient Preferred Facility</w:t>
      </w:r>
      <w:bookmarkEnd w:id="580"/>
      <w:r w:rsidR="002200C9">
        <w:t xml:space="preserve"> </w:t>
      </w:r>
    </w:p>
    <w:p w14:paraId="2D46CF1D" w14:textId="7F930094" w:rsidR="00301406" w:rsidRDefault="004D3C97" w:rsidP="004E74C6">
      <w:pPr>
        <w:pStyle w:val="BodyText"/>
        <w:jc w:val="center"/>
      </w:pPr>
      <w:r>
        <w:rPr>
          <w:noProof/>
        </w:rPr>
        <w:drawing>
          <wp:inline distT="0" distB="0" distL="0" distR="0" wp14:anchorId="0870952B" wp14:editId="6CFA49D9">
            <wp:extent cx="5943600" cy="1819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1819275"/>
                    </a:xfrm>
                    <a:prstGeom prst="rect">
                      <a:avLst/>
                    </a:prstGeom>
                  </pic:spPr>
                </pic:pic>
              </a:graphicData>
            </a:graphic>
          </wp:inline>
        </w:drawing>
      </w:r>
    </w:p>
    <w:p w14:paraId="7A9A2CD3" w14:textId="230E64EF" w:rsidR="002200C9" w:rsidRDefault="00822E63" w:rsidP="00053187">
      <w:pPr>
        <w:pStyle w:val="FigureHeader"/>
      </w:pPr>
      <w:bookmarkStart w:id="581" w:name="_Toc477865835"/>
      <w:r>
        <w:lastRenderedPageBreak/>
        <w:t>Figure</w:t>
      </w:r>
      <w:r w:rsidR="00A863FF">
        <w:t xml:space="preserve"> 152: </w:t>
      </w:r>
      <w:r w:rsidR="002200C9" w:rsidRPr="0087075E">
        <w:t xml:space="preserve"> </w:t>
      </w:r>
      <w:r w:rsidR="002200C9">
        <w:t>Tooltip (hover over) – Total</w:t>
      </w:r>
      <w:bookmarkEnd w:id="581"/>
    </w:p>
    <w:p w14:paraId="7648AD91" w14:textId="4DA053E0" w:rsidR="00E0039C" w:rsidRDefault="00E0039C" w:rsidP="004E74C6">
      <w:pPr>
        <w:pStyle w:val="BodyText"/>
      </w:pPr>
      <w:r>
        <w:t>Tooltips are also provided w</w:t>
      </w:r>
      <w:r w:rsidR="00B734CC">
        <w:t>i</w:t>
      </w:r>
      <w:r w:rsidR="00822E63">
        <w:t>th report headers. In Figure 1</w:t>
      </w:r>
      <w:r w:rsidR="00A863FF">
        <w:t>52</w:t>
      </w:r>
      <w:r w:rsidR="00E439C2">
        <w:t xml:space="preserve">, the column header “Total” is </w:t>
      </w:r>
      <w:r>
        <w:t>hover</w:t>
      </w:r>
      <w:r w:rsidR="00E439C2">
        <w:t>ed</w:t>
      </w:r>
      <w:r>
        <w:t xml:space="preserve"> </w:t>
      </w:r>
      <w:r w:rsidR="00D94C84">
        <w:t>over as</w:t>
      </w:r>
      <w:r w:rsidR="00E439C2">
        <w:t xml:space="preserve"> a bo</w:t>
      </w:r>
      <w:r>
        <w:t>x appears with the following message, “This column lists the total disclosures for the associated disclosures type within a facility. Totals can be updated to exclude or include test patients or specified timeframe.”</w:t>
      </w:r>
    </w:p>
    <w:p w14:paraId="0A03C185" w14:textId="64DE4F78" w:rsidR="008C151F" w:rsidRDefault="004D3C97" w:rsidP="00073572">
      <w:pPr>
        <w:pStyle w:val="BodyText"/>
        <w:jc w:val="center"/>
      </w:pPr>
      <w:r w:rsidRPr="004D3C97">
        <w:rPr>
          <w:noProof/>
        </w:rPr>
        <w:t xml:space="preserve"> </w:t>
      </w:r>
      <w:r>
        <w:rPr>
          <w:noProof/>
        </w:rPr>
        <w:drawing>
          <wp:inline distT="0" distB="0" distL="0" distR="0" wp14:anchorId="3C5F1079" wp14:editId="488FECE0">
            <wp:extent cx="5943600" cy="241046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410460"/>
                    </a:xfrm>
                    <a:prstGeom prst="rect">
                      <a:avLst/>
                    </a:prstGeom>
                  </pic:spPr>
                </pic:pic>
              </a:graphicData>
            </a:graphic>
          </wp:inline>
        </w:drawing>
      </w:r>
    </w:p>
    <w:p w14:paraId="7B457DB4" w14:textId="1546F66E" w:rsidR="00E0039C" w:rsidRDefault="00822E63" w:rsidP="00053187">
      <w:pPr>
        <w:pStyle w:val="FigureHeader"/>
      </w:pPr>
      <w:bookmarkStart w:id="582" w:name="_Toc477865836"/>
      <w:r>
        <w:t>Figure</w:t>
      </w:r>
      <w:r w:rsidR="00A863FF">
        <w:t xml:space="preserve"> 153</w:t>
      </w:r>
      <w:r w:rsidR="00E0039C" w:rsidRPr="0087075E">
        <w:t xml:space="preserve">: </w:t>
      </w:r>
      <w:r w:rsidR="00E0039C">
        <w:t>Tooltip (hover over) – SSN</w:t>
      </w:r>
      <w:bookmarkEnd w:id="582"/>
    </w:p>
    <w:p w14:paraId="62533C04" w14:textId="5E54E9A6" w:rsidR="00E0039C" w:rsidRDefault="00E0039C">
      <w:pPr>
        <w:pStyle w:val="BodyText"/>
      </w:pPr>
      <w:r>
        <w:t>The system provides tooltips for al</w:t>
      </w:r>
      <w:r w:rsidR="00053187">
        <w:t xml:space="preserve">l 13 reports. This includes </w:t>
      </w:r>
      <w:r>
        <w:t xml:space="preserve">filter/search entry pages and report headers. </w:t>
      </w:r>
    </w:p>
    <w:p w14:paraId="2AC00DBC" w14:textId="1740A3BC" w:rsidR="00E0039C" w:rsidRPr="00C85E18" w:rsidRDefault="00E0039C" w:rsidP="00E0039C">
      <w:pPr>
        <w:pStyle w:val="Appendix2"/>
      </w:pPr>
      <w:r>
        <w:t>User Friendly Error Messages</w:t>
      </w:r>
    </w:p>
    <w:p w14:paraId="21E5C01B" w14:textId="20B8A510" w:rsidR="00B569A3" w:rsidRDefault="000D5A1F">
      <w:pPr>
        <w:pStyle w:val="BodyText"/>
      </w:pPr>
      <w:r>
        <w:t>The VAP application provides error-message handling; for display of user friendly errors. Instead of seeing code errors a standard error message is displayed to the user.  F</w:t>
      </w:r>
      <w:r w:rsidR="00B569A3">
        <w:t>or example, an error could be displayed when system connection is unavailable or when system timeout occurs.</w:t>
      </w:r>
      <w:r w:rsidR="008C151F">
        <w:t xml:space="preserve"> Error messages may appear when a connection with eHealth Exchange, Master Veterans Index (MVI), or Direct is unavailable. If this error is repeatedly seen, please call the VA Help Desk for assistance. These errors can also be seen for when a page does not exist. </w:t>
      </w:r>
    </w:p>
    <w:p w14:paraId="06495FF8" w14:textId="618710A5" w:rsidR="00B569A3" w:rsidRDefault="00B569A3" w:rsidP="004E74C6">
      <w:pPr>
        <w:pStyle w:val="BodyText"/>
        <w:jc w:val="center"/>
      </w:pPr>
      <w:r>
        <w:rPr>
          <w:noProof/>
        </w:rPr>
        <w:lastRenderedPageBreak/>
        <w:drawing>
          <wp:inline distT="0" distB="0" distL="0" distR="0" wp14:anchorId="159673BE" wp14:editId="63146EA6">
            <wp:extent cx="5943600" cy="3289935"/>
            <wp:effectExtent l="0" t="0" r="0" b="5715"/>
            <wp:docPr id="2156" name="Picture 2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289935"/>
                    </a:xfrm>
                    <a:prstGeom prst="rect">
                      <a:avLst/>
                    </a:prstGeom>
                  </pic:spPr>
                </pic:pic>
              </a:graphicData>
            </a:graphic>
          </wp:inline>
        </w:drawing>
      </w:r>
    </w:p>
    <w:p w14:paraId="79FA3C43" w14:textId="2FAC1F08" w:rsidR="00B569A3" w:rsidRDefault="00822E63" w:rsidP="00053187">
      <w:pPr>
        <w:pStyle w:val="FigureHeader"/>
      </w:pPr>
      <w:bookmarkStart w:id="583" w:name="_Toc477865837"/>
      <w:r>
        <w:t>Figure</w:t>
      </w:r>
      <w:r w:rsidR="00A863FF">
        <w:t xml:space="preserve"> 154</w:t>
      </w:r>
      <w:r w:rsidR="00B569A3" w:rsidRPr="0087075E">
        <w:t xml:space="preserve">: </w:t>
      </w:r>
      <w:r w:rsidR="00B569A3">
        <w:t>Error Message</w:t>
      </w:r>
      <w:bookmarkEnd w:id="583"/>
    </w:p>
    <w:p w14:paraId="1A444F84" w14:textId="77777777" w:rsidR="00B569A3" w:rsidRPr="004E74C6" w:rsidRDefault="00B569A3" w:rsidP="004E74C6">
      <w:pPr>
        <w:pStyle w:val="BodyText"/>
        <w:jc w:val="center"/>
      </w:pPr>
    </w:p>
    <w:p w14:paraId="5B61A082" w14:textId="77777777" w:rsidR="00877CE1" w:rsidRPr="004E74C6" w:rsidRDefault="00877CE1">
      <w:pPr>
        <w:pStyle w:val="BodyText"/>
        <w:jc w:val="center"/>
      </w:pPr>
    </w:p>
    <w:sectPr w:rsidR="00877CE1" w:rsidRPr="004E74C6" w:rsidSect="005577B5">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16D42CB" w14:textId="77777777" w:rsidR="0056150D" w:rsidRDefault="0056150D">
      <w:r>
        <w:separator/>
      </w:r>
    </w:p>
    <w:p w14:paraId="37A84A9A" w14:textId="77777777" w:rsidR="0056150D" w:rsidRDefault="0056150D"/>
  </w:endnote>
  <w:endnote w:type="continuationSeparator" w:id="0">
    <w:p w14:paraId="71390592" w14:textId="77777777" w:rsidR="0056150D" w:rsidRDefault="0056150D">
      <w:r>
        <w:continuationSeparator/>
      </w:r>
    </w:p>
    <w:p w14:paraId="3397B756" w14:textId="77777777" w:rsidR="0056150D" w:rsidRDefault="0056150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C68B8D" w14:textId="77777777" w:rsidR="0056150D" w:rsidRPr="00BA2738" w:rsidRDefault="0056150D" w:rsidP="00D3642C">
    <w:pPr>
      <w:pStyle w:val="Footer"/>
      <w:rPr>
        <w:rStyle w:val="PageNumber"/>
        <w:szCs w:val="20"/>
      </w:rPr>
    </w:pPr>
    <w:r w:rsidRPr="00BA2738">
      <w:rPr>
        <w:szCs w:val="20"/>
      </w:rPr>
      <w:t>&lt;Template Name&gt;</w:t>
    </w:r>
    <w:r w:rsidRPr="00BA2738">
      <w:rPr>
        <w:szCs w:val="20"/>
      </w:rPr>
      <w:tab/>
    </w:r>
    <w:r w:rsidRPr="00BA2738">
      <w:rPr>
        <w:rStyle w:val="PageNumber"/>
        <w:szCs w:val="20"/>
      </w:rPr>
      <w:fldChar w:fldCharType="begin"/>
    </w:r>
    <w:r w:rsidRPr="00BA2738">
      <w:rPr>
        <w:rStyle w:val="PageNumber"/>
        <w:szCs w:val="20"/>
      </w:rPr>
      <w:instrText xml:space="preserve"> PAGE </w:instrText>
    </w:r>
    <w:r w:rsidRPr="00BA2738">
      <w:rPr>
        <w:rStyle w:val="PageNumber"/>
        <w:szCs w:val="20"/>
      </w:rPr>
      <w:fldChar w:fldCharType="separate"/>
    </w:r>
    <w:r w:rsidRPr="00BA2738">
      <w:rPr>
        <w:rStyle w:val="PageNumber"/>
        <w:noProof/>
        <w:szCs w:val="20"/>
      </w:rPr>
      <w:t>ii</w:t>
    </w:r>
    <w:r w:rsidRPr="00BA2738">
      <w:rPr>
        <w:rStyle w:val="PageNumber"/>
        <w:szCs w:val="20"/>
      </w:rPr>
      <w:fldChar w:fldCharType="end"/>
    </w:r>
    <w:r w:rsidRPr="00BA2738">
      <w:rPr>
        <w:rStyle w:val="PageNumber"/>
        <w:szCs w:val="20"/>
      </w:rPr>
      <w:tab/>
      <w:t>&lt;Month&gt; &lt;Year&gt;</w:t>
    </w:r>
  </w:p>
  <w:p w14:paraId="70C68B8E" w14:textId="77777777" w:rsidR="0056150D" w:rsidRPr="00BA2738" w:rsidRDefault="0056150D" w:rsidP="00D3642C">
    <w:pPr>
      <w:pStyle w:val="Footer"/>
      <w:rPr>
        <w:szCs w:val="20"/>
      </w:rPr>
    </w:pPr>
    <w:r w:rsidRPr="00BA2738">
      <w:rPr>
        <w:rStyle w:val="PageNumber"/>
        <w:szCs w:val="20"/>
      </w:rPr>
      <w:t>Template Version 1.0 (remove prior to publication)</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C68B8F" w14:textId="77777777" w:rsidR="0056150D" w:rsidRPr="00BA2738" w:rsidRDefault="0056150D">
    <w:pPr>
      <w:pStyle w:val="Footer"/>
      <w:rPr>
        <w:szCs w:val="20"/>
      </w:rPr>
    </w:pPr>
    <w:r w:rsidRPr="00BA2738">
      <w:rPr>
        <w:szCs w:val="20"/>
      </w:rPr>
      <w:t>Template Version 1.0 (remove prior to publication)</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C68B90" w14:textId="77777777" w:rsidR="0056150D" w:rsidRPr="00BA2738" w:rsidRDefault="0056150D" w:rsidP="00651155">
    <w:pPr>
      <w:pStyle w:val="Footer"/>
      <w:tabs>
        <w:tab w:val="left" w:pos="2880"/>
        <w:tab w:val="left" w:pos="7920"/>
      </w:tabs>
      <w:rPr>
        <w:szCs w:val="20"/>
      </w:rPr>
    </w:pPr>
    <w:r w:rsidRPr="00BA2738">
      <w:rPr>
        <w:rStyle w:val="PageNumber"/>
        <w:szCs w:val="20"/>
      </w:rPr>
      <w:fldChar w:fldCharType="begin"/>
    </w:r>
    <w:r w:rsidRPr="00BA2738">
      <w:rPr>
        <w:rStyle w:val="PageNumber"/>
        <w:szCs w:val="20"/>
      </w:rPr>
      <w:instrText xml:space="preserve">PAGE  </w:instrText>
    </w:r>
    <w:r w:rsidRPr="00BA2738">
      <w:rPr>
        <w:rStyle w:val="PageNumber"/>
        <w:szCs w:val="20"/>
      </w:rPr>
      <w:fldChar w:fldCharType="separate"/>
    </w:r>
    <w:r w:rsidRPr="00BA2738">
      <w:rPr>
        <w:rStyle w:val="PageNumber"/>
        <w:noProof/>
        <w:szCs w:val="20"/>
      </w:rPr>
      <w:t>110</w:t>
    </w:r>
    <w:r w:rsidRPr="00BA2738">
      <w:rPr>
        <w:rStyle w:val="PageNumber"/>
        <w:szCs w:val="20"/>
      </w:rPr>
      <w:fldChar w:fldCharType="end"/>
    </w:r>
    <w:r w:rsidRPr="00BA2738">
      <w:rPr>
        <w:rStyle w:val="PageNumber"/>
        <w:szCs w:val="20"/>
      </w:rPr>
      <w:tab/>
    </w:r>
    <w:r w:rsidRPr="00BA2738">
      <w:rPr>
        <w:rStyle w:val="PageNumber"/>
        <w:rFonts w:cs="Times New Roman"/>
        <w:szCs w:val="20"/>
      </w:rPr>
      <w:t>VAP/ROI Subsystem 2.1 User Guide</w:t>
    </w:r>
    <w:r w:rsidRPr="00BA2738">
      <w:rPr>
        <w:rStyle w:val="PageNumber"/>
        <w:szCs w:val="20"/>
      </w:rPr>
      <w:tab/>
    </w:r>
    <w:r w:rsidRPr="00BA2738">
      <w:rPr>
        <w:rStyle w:val="PageNumber"/>
        <w:rFonts w:cs="Times New Roman"/>
        <w:szCs w:val="20"/>
      </w:rPr>
      <w:t>September 2012</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C68B91" w14:textId="6A2A1348" w:rsidR="0056150D" w:rsidRPr="007C5DC8" w:rsidRDefault="0056150D" w:rsidP="00811E4F">
    <w:pPr>
      <w:pStyle w:val="InstructionalFooter"/>
      <w:rPr>
        <w:rFonts w:cs="Times New Roman"/>
        <w:i w:val="0"/>
        <w:color w:val="auto"/>
        <w:szCs w:val="20"/>
      </w:rPr>
    </w:pPr>
    <w:r>
      <w:rPr>
        <w:rFonts w:cs="Times New Roman"/>
        <w:i w:val="0"/>
        <w:color w:val="auto"/>
        <w:szCs w:val="20"/>
      </w:rPr>
      <w:t>VAP 2.6.2</w:t>
    </w:r>
  </w:p>
  <w:p w14:paraId="70C68B92" w14:textId="078443F7" w:rsidR="0056150D" w:rsidRPr="00BA2738" w:rsidRDefault="0056150D" w:rsidP="00811E4F">
    <w:pPr>
      <w:pStyle w:val="Footer"/>
      <w:rPr>
        <w:rStyle w:val="PageNumber"/>
        <w:szCs w:val="20"/>
      </w:rPr>
    </w:pPr>
    <w:r w:rsidRPr="00BA2738">
      <w:rPr>
        <w:szCs w:val="20"/>
      </w:rPr>
      <w:t>User Guide</w:t>
    </w:r>
    <w:r w:rsidRPr="00BA2738">
      <w:rPr>
        <w:rStyle w:val="PageNumber"/>
        <w:rFonts w:cs="Times New Roman"/>
        <w:szCs w:val="20"/>
      </w:rPr>
      <w:tab/>
    </w:r>
    <w:r w:rsidRPr="00BA2738">
      <w:rPr>
        <w:rStyle w:val="PageNumber"/>
        <w:rFonts w:cs="Times New Roman"/>
        <w:szCs w:val="20"/>
      </w:rPr>
      <w:fldChar w:fldCharType="begin"/>
    </w:r>
    <w:r w:rsidRPr="00BA2738">
      <w:rPr>
        <w:rStyle w:val="PageNumber"/>
        <w:rFonts w:cs="Times New Roman"/>
        <w:szCs w:val="20"/>
      </w:rPr>
      <w:instrText xml:space="preserve"> PAGE   \* MERGEFORMAT </w:instrText>
    </w:r>
    <w:r w:rsidRPr="00BA2738">
      <w:rPr>
        <w:rStyle w:val="PageNumber"/>
        <w:rFonts w:cs="Times New Roman"/>
        <w:szCs w:val="20"/>
      </w:rPr>
      <w:fldChar w:fldCharType="separate"/>
    </w:r>
    <w:r w:rsidR="006775B0">
      <w:rPr>
        <w:rStyle w:val="PageNumber"/>
        <w:rFonts w:cs="Times New Roman"/>
        <w:noProof/>
        <w:szCs w:val="20"/>
      </w:rPr>
      <w:t>140</w:t>
    </w:r>
    <w:r w:rsidRPr="00BA2738">
      <w:rPr>
        <w:rStyle w:val="PageNumber"/>
        <w:rFonts w:cs="Times New Roman"/>
        <w:szCs w:val="20"/>
      </w:rPr>
      <w:fldChar w:fldCharType="end"/>
    </w:r>
    <w:r w:rsidRPr="00BA2738">
      <w:rPr>
        <w:rStyle w:val="PageNumber"/>
        <w:rFonts w:cs="Times New Roman"/>
        <w:szCs w:val="20"/>
      </w:rPr>
      <w:tab/>
    </w:r>
    <w:r>
      <w:rPr>
        <w:szCs w:val="20"/>
      </w:rPr>
      <w:t>March</w:t>
    </w:r>
    <w:r w:rsidRPr="00AB2AFC">
      <w:rPr>
        <w:szCs w:val="20"/>
      </w:rPr>
      <w:t xml:space="preserve"> </w:t>
    </w:r>
    <w:r>
      <w:rPr>
        <w:szCs w:val="20"/>
      </w:rPr>
      <w:t>2017</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C68B93" w14:textId="77777777" w:rsidR="0056150D" w:rsidRPr="00BA2738" w:rsidRDefault="0056150D" w:rsidP="00651155">
    <w:pPr>
      <w:pStyle w:val="Footer"/>
      <w:tabs>
        <w:tab w:val="left" w:pos="1620"/>
        <w:tab w:val="left" w:pos="7920"/>
      </w:tabs>
      <w:rPr>
        <w:szCs w:val="20"/>
      </w:rPr>
    </w:pPr>
    <w:r w:rsidRPr="00BA2738">
      <w:rPr>
        <w:rStyle w:val="PageNumber"/>
        <w:szCs w:val="20"/>
      </w:rPr>
      <w:fldChar w:fldCharType="begin"/>
    </w:r>
    <w:r w:rsidRPr="00BA2738">
      <w:rPr>
        <w:rStyle w:val="PageNumber"/>
        <w:szCs w:val="20"/>
      </w:rPr>
      <w:instrText xml:space="preserve">PAGE  </w:instrText>
    </w:r>
    <w:r w:rsidRPr="00BA2738">
      <w:rPr>
        <w:rStyle w:val="PageNumber"/>
        <w:szCs w:val="20"/>
      </w:rPr>
      <w:fldChar w:fldCharType="separate"/>
    </w:r>
    <w:r w:rsidRPr="00BA2738">
      <w:rPr>
        <w:rStyle w:val="PageNumber"/>
        <w:noProof/>
        <w:szCs w:val="20"/>
      </w:rPr>
      <w:t>38</w:t>
    </w:r>
    <w:r w:rsidRPr="00BA2738">
      <w:rPr>
        <w:rStyle w:val="PageNumber"/>
        <w:szCs w:val="20"/>
      </w:rPr>
      <w:fldChar w:fldCharType="end"/>
    </w:r>
    <w:r w:rsidRPr="00BA2738">
      <w:rPr>
        <w:rStyle w:val="PageNumber"/>
        <w:szCs w:val="20"/>
      </w:rPr>
      <w:tab/>
    </w:r>
    <w:r w:rsidRPr="00BA2738">
      <w:rPr>
        <w:rFonts w:cs="Times New Roman"/>
        <w:szCs w:val="20"/>
      </w:rPr>
      <w:t>Veterans Authorizations and Preferences (</w:t>
    </w:r>
    <w:r w:rsidRPr="00BA2738">
      <w:rPr>
        <w:rStyle w:val="PageNumber"/>
        <w:rFonts w:cs="Times New Roman"/>
        <w:szCs w:val="20"/>
      </w:rPr>
      <w:t>VAP) 1.0 User Guide</w:t>
    </w:r>
    <w:r w:rsidRPr="00BA2738">
      <w:rPr>
        <w:rStyle w:val="PageNumber"/>
        <w:szCs w:val="20"/>
      </w:rPr>
      <w:tab/>
    </w:r>
    <w:r w:rsidRPr="00BA2738">
      <w:rPr>
        <w:rStyle w:val="PageNumber"/>
        <w:rFonts w:cs="Times New Roman"/>
        <w:szCs w:val="20"/>
      </w:rPr>
      <w:t>December</w:t>
    </w:r>
    <w:r w:rsidRPr="00BA2738">
      <w:rPr>
        <w:rStyle w:val="PageNumber"/>
        <w:szCs w:val="20"/>
      </w:rPr>
      <w:t xml:space="preserve"> 2011</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685C01A" w14:textId="77777777" w:rsidR="0056150D" w:rsidRDefault="0056150D">
      <w:r>
        <w:separator/>
      </w:r>
    </w:p>
    <w:p w14:paraId="54276249" w14:textId="77777777" w:rsidR="0056150D" w:rsidRDefault="0056150D"/>
  </w:footnote>
  <w:footnote w:type="continuationSeparator" w:id="0">
    <w:p w14:paraId="41D54E81" w14:textId="77777777" w:rsidR="0056150D" w:rsidRDefault="0056150D">
      <w:r>
        <w:continuationSeparator/>
      </w:r>
    </w:p>
    <w:p w14:paraId="2F31818F" w14:textId="77777777" w:rsidR="0056150D" w:rsidRDefault="0056150D"/>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9DD47D5E"/>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96C3577"/>
    <w:multiLevelType w:val="hybridMultilevel"/>
    <w:tmpl w:val="47E459AE"/>
    <w:lvl w:ilvl="0" w:tplc="19403202">
      <w:start w:val="1"/>
      <w:numFmt w:val="lowerLetter"/>
      <w:pStyle w:val="BodyTextLettered1"/>
      <w:lvlText w:val="%1."/>
      <w:lvlJc w:val="left"/>
      <w:pPr>
        <w:tabs>
          <w:tab w:val="num" w:pos="1080"/>
        </w:tabs>
        <w:ind w:left="108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
    <w:nsid w:val="0AB50437"/>
    <w:multiLevelType w:val="hybridMultilevel"/>
    <w:tmpl w:val="B782A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FB76C1"/>
    <w:multiLevelType w:val="hybridMultilevel"/>
    <w:tmpl w:val="253A67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3A5B93"/>
    <w:multiLevelType w:val="hybridMultilevel"/>
    <w:tmpl w:val="9A727EA4"/>
    <w:lvl w:ilvl="0" w:tplc="F120057E">
      <w:start w:val="1"/>
      <w:numFmt w:val="decimal"/>
      <w:lvlText w:val="%1."/>
      <w:lvlJc w:val="left"/>
      <w:pPr>
        <w:ind w:left="360" w:hanging="360"/>
      </w:pPr>
      <w:rPr>
        <w:rFonts w:hint="default"/>
      </w:rPr>
    </w:lvl>
    <w:lvl w:ilvl="1" w:tplc="04090019">
      <w:start w:val="1"/>
      <w:numFmt w:val="lowerLetter"/>
      <w:lvlText w:val="%2."/>
      <w:lvlJc w:val="left"/>
      <w:pPr>
        <w:ind w:left="-3600" w:hanging="360"/>
      </w:pPr>
    </w:lvl>
    <w:lvl w:ilvl="2" w:tplc="0409001B">
      <w:start w:val="1"/>
      <w:numFmt w:val="lowerRoman"/>
      <w:lvlText w:val="%3."/>
      <w:lvlJc w:val="right"/>
      <w:pPr>
        <w:ind w:left="-2880" w:hanging="180"/>
      </w:pPr>
    </w:lvl>
    <w:lvl w:ilvl="3" w:tplc="0409000F">
      <w:start w:val="1"/>
      <w:numFmt w:val="decimal"/>
      <w:lvlText w:val="%4."/>
      <w:lvlJc w:val="left"/>
      <w:pPr>
        <w:ind w:left="-2160" w:hanging="360"/>
      </w:pPr>
    </w:lvl>
    <w:lvl w:ilvl="4" w:tplc="04090019">
      <w:start w:val="1"/>
      <w:numFmt w:val="lowerLetter"/>
      <w:lvlText w:val="%5."/>
      <w:lvlJc w:val="left"/>
      <w:pPr>
        <w:ind w:left="-1440" w:hanging="360"/>
      </w:pPr>
    </w:lvl>
    <w:lvl w:ilvl="5" w:tplc="0409001B" w:tentative="1">
      <w:start w:val="1"/>
      <w:numFmt w:val="lowerRoman"/>
      <w:lvlText w:val="%6."/>
      <w:lvlJc w:val="right"/>
      <w:pPr>
        <w:ind w:left="-720" w:hanging="180"/>
      </w:pPr>
    </w:lvl>
    <w:lvl w:ilvl="6" w:tplc="0409000F" w:tentative="1">
      <w:start w:val="1"/>
      <w:numFmt w:val="decimal"/>
      <w:lvlText w:val="%7."/>
      <w:lvlJc w:val="left"/>
      <w:pPr>
        <w:ind w:left="0" w:hanging="360"/>
      </w:pPr>
    </w:lvl>
    <w:lvl w:ilvl="7" w:tplc="04090019" w:tentative="1">
      <w:start w:val="1"/>
      <w:numFmt w:val="lowerLetter"/>
      <w:lvlText w:val="%8."/>
      <w:lvlJc w:val="left"/>
      <w:pPr>
        <w:ind w:left="720" w:hanging="360"/>
      </w:pPr>
    </w:lvl>
    <w:lvl w:ilvl="8" w:tplc="0409001B" w:tentative="1">
      <w:start w:val="1"/>
      <w:numFmt w:val="lowerRoman"/>
      <w:lvlText w:val="%9."/>
      <w:lvlJc w:val="right"/>
      <w:pPr>
        <w:ind w:left="1440" w:hanging="180"/>
      </w:pPr>
    </w:lvl>
  </w:abstractNum>
  <w:abstractNum w:abstractNumId="5">
    <w:nsid w:val="1111737F"/>
    <w:multiLevelType w:val="hybridMultilevel"/>
    <w:tmpl w:val="54026892"/>
    <w:lvl w:ilvl="0" w:tplc="FD58B6E6">
      <w:start w:val="1"/>
      <w:numFmt w:val="bullet"/>
      <w:pStyle w:val="BodyTextBullet3"/>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nsid w:val="17280534"/>
    <w:multiLevelType w:val="hybridMultilevel"/>
    <w:tmpl w:val="95CE9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462108"/>
    <w:multiLevelType w:val="hybridMultilevel"/>
    <w:tmpl w:val="90F4665C"/>
    <w:lvl w:ilvl="0" w:tplc="496C2592">
      <w:start w:val="1"/>
      <w:numFmt w:val="bullet"/>
      <w:lvlText w:val=""/>
      <w:lvlJc w:val="left"/>
      <w:pPr>
        <w:ind w:left="720" w:hanging="360"/>
      </w:pPr>
      <w:rPr>
        <w:rFonts w:ascii="Symbol" w:hAnsi="Symbol" w:hint="default"/>
      </w:rPr>
    </w:lvl>
    <w:lvl w:ilvl="1" w:tplc="F92CB8DE">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C88381C"/>
    <w:multiLevelType w:val="hybridMultilevel"/>
    <w:tmpl w:val="89CE14E0"/>
    <w:lvl w:ilvl="0" w:tplc="400800FE">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9">
    <w:nsid w:val="1F32086C"/>
    <w:multiLevelType w:val="multilevel"/>
    <w:tmpl w:val="8EB2EBD0"/>
    <w:styleLink w:val="StyleStyleOutlinenumbered1Outlinenumbered"/>
    <w:lvl w:ilvl="0">
      <w:start w:val="1"/>
      <w:numFmt w:val="decimal"/>
      <w:lvlText w:val="%1."/>
      <w:lvlJc w:val="left"/>
      <w:pPr>
        <w:tabs>
          <w:tab w:val="num" w:pos="432"/>
        </w:tabs>
        <w:ind w:left="432" w:hanging="432"/>
      </w:pPr>
      <w:rPr>
        <w:rFonts w:hint="default"/>
        <w:sz w:val="24"/>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sz w:val="24"/>
      </w:rPr>
    </w:lvl>
  </w:abstractNum>
  <w:abstractNum w:abstractNumId="10">
    <w:nsid w:val="2A4148A5"/>
    <w:multiLevelType w:val="hybridMultilevel"/>
    <w:tmpl w:val="6CF2FA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12">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14">
    <w:nsid w:val="37F024EF"/>
    <w:multiLevelType w:val="hybridMultilevel"/>
    <w:tmpl w:val="4FFCCCE4"/>
    <w:lvl w:ilvl="0" w:tplc="6B200EA6">
      <w:numFmt w:val="bullet"/>
      <w:lvlText w:val="-"/>
      <w:lvlJc w:val="left"/>
      <w:pPr>
        <w:ind w:left="360" w:hanging="360"/>
      </w:pPr>
      <w:rPr>
        <w:rFonts w:ascii="Arial" w:eastAsia="Times New Roman"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3ABC6D3B"/>
    <w:multiLevelType w:val="hybridMultilevel"/>
    <w:tmpl w:val="60D2D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344478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37A60BA"/>
    <w:multiLevelType w:val="hybridMultilevel"/>
    <w:tmpl w:val="C4F47F86"/>
    <w:lvl w:ilvl="0" w:tplc="A30C7BAA">
      <w:start w:val="1"/>
      <w:numFmt w:val="none"/>
      <w:pStyle w:val="Note"/>
      <w:lvlText w:val="NOTE:"/>
      <w:lvlJc w:val="left"/>
      <w:pPr>
        <w:tabs>
          <w:tab w:val="num" w:pos="1098"/>
        </w:tabs>
        <w:ind w:left="1026" w:hanging="936"/>
      </w:pPr>
      <w:rPr>
        <w:rFonts w:ascii="Times New Roman" w:hAnsi="Times New Roman" w:cs="Times New Roman" w:hint="default"/>
        <w:b/>
        <w:i/>
        <w:sz w:val="22"/>
        <w:szCs w:val="22"/>
      </w:rPr>
    </w:lvl>
    <w:lvl w:ilvl="1" w:tplc="D17CFAC2">
      <w:start w:val="1"/>
      <w:numFmt w:val="lowerLetter"/>
      <w:lvlText w:val="%2."/>
      <w:lvlJc w:val="left"/>
      <w:pPr>
        <w:tabs>
          <w:tab w:val="num" w:pos="1440"/>
        </w:tabs>
        <w:ind w:left="1440" w:hanging="360"/>
      </w:pPr>
    </w:lvl>
    <w:lvl w:ilvl="2" w:tplc="69880946" w:tentative="1">
      <w:start w:val="1"/>
      <w:numFmt w:val="lowerRoman"/>
      <w:lvlText w:val="%3."/>
      <w:lvlJc w:val="right"/>
      <w:pPr>
        <w:tabs>
          <w:tab w:val="num" w:pos="2160"/>
        </w:tabs>
        <w:ind w:left="2160" w:hanging="180"/>
      </w:pPr>
    </w:lvl>
    <w:lvl w:ilvl="3" w:tplc="26C81EB2" w:tentative="1">
      <w:start w:val="1"/>
      <w:numFmt w:val="decimal"/>
      <w:lvlText w:val="%4."/>
      <w:lvlJc w:val="left"/>
      <w:pPr>
        <w:tabs>
          <w:tab w:val="num" w:pos="2880"/>
        </w:tabs>
        <w:ind w:left="2880" w:hanging="360"/>
      </w:pPr>
    </w:lvl>
    <w:lvl w:ilvl="4" w:tplc="1BC8129A" w:tentative="1">
      <w:start w:val="1"/>
      <w:numFmt w:val="lowerLetter"/>
      <w:lvlText w:val="%5."/>
      <w:lvlJc w:val="left"/>
      <w:pPr>
        <w:tabs>
          <w:tab w:val="num" w:pos="3600"/>
        </w:tabs>
        <w:ind w:left="3600" w:hanging="360"/>
      </w:pPr>
    </w:lvl>
    <w:lvl w:ilvl="5" w:tplc="01848BBA" w:tentative="1">
      <w:start w:val="1"/>
      <w:numFmt w:val="lowerRoman"/>
      <w:lvlText w:val="%6."/>
      <w:lvlJc w:val="right"/>
      <w:pPr>
        <w:tabs>
          <w:tab w:val="num" w:pos="4320"/>
        </w:tabs>
        <w:ind w:left="4320" w:hanging="180"/>
      </w:pPr>
    </w:lvl>
    <w:lvl w:ilvl="6" w:tplc="D5E40A6A" w:tentative="1">
      <w:start w:val="1"/>
      <w:numFmt w:val="decimal"/>
      <w:lvlText w:val="%7."/>
      <w:lvlJc w:val="left"/>
      <w:pPr>
        <w:tabs>
          <w:tab w:val="num" w:pos="5040"/>
        </w:tabs>
        <w:ind w:left="5040" w:hanging="360"/>
      </w:pPr>
    </w:lvl>
    <w:lvl w:ilvl="7" w:tplc="F7729344" w:tentative="1">
      <w:start w:val="1"/>
      <w:numFmt w:val="lowerLetter"/>
      <w:lvlText w:val="%8."/>
      <w:lvlJc w:val="left"/>
      <w:pPr>
        <w:tabs>
          <w:tab w:val="num" w:pos="5760"/>
        </w:tabs>
        <w:ind w:left="5760" w:hanging="360"/>
      </w:pPr>
    </w:lvl>
    <w:lvl w:ilvl="8" w:tplc="FD728B96" w:tentative="1">
      <w:start w:val="1"/>
      <w:numFmt w:val="lowerRoman"/>
      <w:lvlText w:val="%9."/>
      <w:lvlJc w:val="right"/>
      <w:pPr>
        <w:tabs>
          <w:tab w:val="num" w:pos="6480"/>
        </w:tabs>
        <w:ind w:left="6480" w:hanging="180"/>
      </w:pPr>
    </w:lvl>
  </w:abstractNum>
  <w:abstractNum w:abstractNumId="18">
    <w:nsid w:val="4B066CB5"/>
    <w:multiLevelType w:val="hybridMultilevel"/>
    <w:tmpl w:val="2DA0C9E2"/>
    <w:lvl w:ilvl="0" w:tplc="92A65D4A">
      <w:start w:val="1"/>
      <w:numFmt w:val="bullet"/>
      <w:pStyle w:val="InstructionalBullet2"/>
      <w:lvlText w:val="o"/>
      <w:lvlJc w:val="left"/>
      <w:pPr>
        <w:tabs>
          <w:tab w:val="num" w:pos="720"/>
        </w:tabs>
        <w:ind w:left="720" w:hanging="360"/>
      </w:pPr>
      <w:rPr>
        <w:rFonts w:ascii="Courier New" w:hAnsi="Courier New" w:cs="Courier New"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19">
    <w:nsid w:val="4BC63E69"/>
    <w:multiLevelType w:val="multilevel"/>
    <w:tmpl w:val="1EFE6C9A"/>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20">
    <w:nsid w:val="4DD35043"/>
    <w:multiLevelType w:val="hybridMultilevel"/>
    <w:tmpl w:val="9A727EA4"/>
    <w:lvl w:ilvl="0" w:tplc="F120057E">
      <w:start w:val="1"/>
      <w:numFmt w:val="decimal"/>
      <w:lvlText w:val="%1."/>
      <w:lvlJc w:val="left"/>
      <w:pPr>
        <w:ind w:left="360" w:hanging="360"/>
      </w:pPr>
      <w:rPr>
        <w:rFonts w:hint="default"/>
      </w:rPr>
    </w:lvl>
    <w:lvl w:ilvl="1" w:tplc="04090019">
      <w:start w:val="1"/>
      <w:numFmt w:val="lowerLetter"/>
      <w:lvlText w:val="%2."/>
      <w:lvlJc w:val="left"/>
      <w:pPr>
        <w:ind w:left="-3600" w:hanging="360"/>
      </w:pPr>
    </w:lvl>
    <w:lvl w:ilvl="2" w:tplc="0409001B">
      <w:start w:val="1"/>
      <w:numFmt w:val="lowerRoman"/>
      <w:lvlText w:val="%3."/>
      <w:lvlJc w:val="right"/>
      <w:pPr>
        <w:ind w:left="-2880" w:hanging="180"/>
      </w:pPr>
    </w:lvl>
    <w:lvl w:ilvl="3" w:tplc="0409000F">
      <w:start w:val="1"/>
      <w:numFmt w:val="decimal"/>
      <w:lvlText w:val="%4."/>
      <w:lvlJc w:val="left"/>
      <w:pPr>
        <w:ind w:left="-2160" w:hanging="360"/>
      </w:pPr>
    </w:lvl>
    <w:lvl w:ilvl="4" w:tplc="04090019">
      <w:start w:val="1"/>
      <w:numFmt w:val="lowerLetter"/>
      <w:lvlText w:val="%5."/>
      <w:lvlJc w:val="left"/>
      <w:pPr>
        <w:ind w:left="-1440" w:hanging="360"/>
      </w:pPr>
    </w:lvl>
    <w:lvl w:ilvl="5" w:tplc="0409001B" w:tentative="1">
      <w:start w:val="1"/>
      <w:numFmt w:val="lowerRoman"/>
      <w:lvlText w:val="%6."/>
      <w:lvlJc w:val="right"/>
      <w:pPr>
        <w:ind w:left="-720" w:hanging="180"/>
      </w:pPr>
    </w:lvl>
    <w:lvl w:ilvl="6" w:tplc="0409000F" w:tentative="1">
      <w:start w:val="1"/>
      <w:numFmt w:val="decimal"/>
      <w:lvlText w:val="%7."/>
      <w:lvlJc w:val="left"/>
      <w:pPr>
        <w:ind w:left="0" w:hanging="360"/>
      </w:pPr>
    </w:lvl>
    <w:lvl w:ilvl="7" w:tplc="04090019" w:tentative="1">
      <w:start w:val="1"/>
      <w:numFmt w:val="lowerLetter"/>
      <w:lvlText w:val="%8."/>
      <w:lvlJc w:val="left"/>
      <w:pPr>
        <w:ind w:left="720" w:hanging="360"/>
      </w:pPr>
    </w:lvl>
    <w:lvl w:ilvl="8" w:tplc="0409001B" w:tentative="1">
      <w:start w:val="1"/>
      <w:numFmt w:val="lowerRoman"/>
      <w:lvlText w:val="%9."/>
      <w:lvlJc w:val="right"/>
      <w:pPr>
        <w:ind w:left="1440" w:hanging="180"/>
      </w:pPr>
    </w:lvl>
  </w:abstractNum>
  <w:abstractNum w:abstractNumId="21">
    <w:nsid w:val="4E5A28A3"/>
    <w:multiLevelType w:val="hybridMultilevel"/>
    <w:tmpl w:val="7BC819C0"/>
    <w:lvl w:ilvl="0" w:tplc="0409000F">
      <w:start w:val="1"/>
      <w:numFmt w:val="decimal"/>
      <w:lvlText w:val="%1."/>
      <w:lvlJc w:val="left"/>
      <w:pPr>
        <w:ind w:left="720" w:hanging="360"/>
      </w:pPr>
      <w:rPr>
        <w:rFonts w:hint="default"/>
      </w:rPr>
    </w:lvl>
    <w:lvl w:ilvl="1" w:tplc="88800CC0">
      <w:start w:val="1"/>
      <w:numFmt w:val="lowerLetter"/>
      <w:lvlText w:val="%2."/>
      <w:lvlJc w:val="left"/>
      <w:pPr>
        <w:ind w:left="1296" w:hanging="432"/>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98161A8"/>
    <w:multiLevelType w:val="hybridMultilevel"/>
    <w:tmpl w:val="40A8B6D4"/>
    <w:lvl w:ilvl="0" w:tplc="6B200EA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06A0D49"/>
    <w:multiLevelType w:val="multilevel"/>
    <w:tmpl w:val="7772D7E8"/>
    <w:lvl w:ilvl="0">
      <w:start w:val="1"/>
      <w:numFmt w:val="upperLetter"/>
      <w:pStyle w:val="Appendix11"/>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24">
    <w:nsid w:val="61F36D1B"/>
    <w:multiLevelType w:val="hybridMultilevel"/>
    <w:tmpl w:val="D19265B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69D428A1"/>
    <w:multiLevelType w:val="multilevel"/>
    <w:tmpl w:val="5DD2CF5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nsid w:val="6AE7683D"/>
    <w:multiLevelType w:val="hybridMultilevel"/>
    <w:tmpl w:val="046635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B1A0115"/>
    <w:multiLevelType w:val="hybridMultilevel"/>
    <w:tmpl w:val="7C74E0EC"/>
    <w:lvl w:ilvl="0" w:tplc="04090001">
      <w:start w:val="1"/>
      <w:numFmt w:val="bullet"/>
      <w:lvlText w:val=""/>
      <w:lvlJc w:val="left"/>
      <w:pPr>
        <w:tabs>
          <w:tab w:val="num" w:pos="720"/>
        </w:tabs>
        <w:ind w:left="720" w:hanging="360"/>
      </w:pPr>
      <w:rPr>
        <w:rFonts w:ascii="Symbol" w:hAnsi="Symbol"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lowerLetter"/>
      <w:lvlText w:val="%2."/>
      <w:lvlJc w:val="left"/>
      <w:pPr>
        <w:tabs>
          <w:tab w:val="num" w:pos="1170"/>
        </w:tabs>
        <w:ind w:left="1170" w:hanging="360"/>
      </w:pPr>
    </w:lvl>
    <w:lvl w:ilvl="2" w:tplc="04090005" w:tentative="1">
      <w:start w:val="1"/>
      <w:numFmt w:val="lowerRoman"/>
      <w:lvlText w:val="%3."/>
      <w:lvlJc w:val="right"/>
      <w:pPr>
        <w:tabs>
          <w:tab w:val="num" w:pos="1890"/>
        </w:tabs>
        <w:ind w:left="1890" w:hanging="180"/>
      </w:pPr>
    </w:lvl>
    <w:lvl w:ilvl="3" w:tplc="04090001" w:tentative="1">
      <w:start w:val="1"/>
      <w:numFmt w:val="decimal"/>
      <w:lvlText w:val="%4."/>
      <w:lvlJc w:val="left"/>
      <w:pPr>
        <w:tabs>
          <w:tab w:val="num" w:pos="2610"/>
        </w:tabs>
        <w:ind w:left="2610" w:hanging="360"/>
      </w:pPr>
    </w:lvl>
    <w:lvl w:ilvl="4" w:tplc="04090003" w:tentative="1">
      <w:start w:val="1"/>
      <w:numFmt w:val="lowerLetter"/>
      <w:lvlText w:val="%5."/>
      <w:lvlJc w:val="left"/>
      <w:pPr>
        <w:tabs>
          <w:tab w:val="num" w:pos="3330"/>
        </w:tabs>
        <w:ind w:left="3330" w:hanging="360"/>
      </w:pPr>
    </w:lvl>
    <w:lvl w:ilvl="5" w:tplc="04090005" w:tentative="1">
      <w:start w:val="1"/>
      <w:numFmt w:val="lowerRoman"/>
      <w:lvlText w:val="%6."/>
      <w:lvlJc w:val="right"/>
      <w:pPr>
        <w:tabs>
          <w:tab w:val="num" w:pos="4050"/>
        </w:tabs>
        <w:ind w:left="4050" w:hanging="180"/>
      </w:pPr>
    </w:lvl>
    <w:lvl w:ilvl="6" w:tplc="04090001" w:tentative="1">
      <w:start w:val="1"/>
      <w:numFmt w:val="decimal"/>
      <w:lvlText w:val="%7."/>
      <w:lvlJc w:val="left"/>
      <w:pPr>
        <w:tabs>
          <w:tab w:val="num" w:pos="4770"/>
        </w:tabs>
        <w:ind w:left="4770" w:hanging="360"/>
      </w:pPr>
    </w:lvl>
    <w:lvl w:ilvl="7" w:tplc="04090003" w:tentative="1">
      <w:start w:val="1"/>
      <w:numFmt w:val="lowerLetter"/>
      <w:lvlText w:val="%8."/>
      <w:lvlJc w:val="left"/>
      <w:pPr>
        <w:tabs>
          <w:tab w:val="num" w:pos="5490"/>
        </w:tabs>
        <w:ind w:left="5490" w:hanging="360"/>
      </w:pPr>
    </w:lvl>
    <w:lvl w:ilvl="8" w:tplc="04090005" w:tentative="1">
      <w:start w:val="1"/>
      <w:numFmt w:val="lowerRoman"/>
      <w:lvlText w:val="%9."/>
      <w:lvlJc w:val="right"/>
      <w:pPr>
        <w:tabs>
          <w:tab w:val="num" w:pos="6210"/>
        </w:tabs>
        <w:ind w:left="6210" w:hanging="180"/>
      </w:pPr>
    </w:lvl>
  </w:abstractNum>
  <w:abstractNum w:abstractNumId="28">
    <w:nsid w:val="6D5C2438"/>
    <w:multiLevelType w:val="hybridMultilevel"/>
    <w:tmpl w:val="154A001A"/>
    <w:lvl w:ilvl="0" w:tplc="333E4A7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29">
    <w:nsid w:val="6E6618AF"/>
    <w:multiLevelType w:val="hybridMultilevel"/>
    <w:tmpl w:val="40D0FA1A"/>
    <w:lvl w:ilvl="0" w:tplc="89AE6590">
      <w:start w:val="1"/>
      <w:numFmt w:val="bullet"/>
      <w:pStyle w:val="TableText-BulletLis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F182A87"/>
    <w:multiLevelType w:val="hybridMultilevel"/>
    <w:tmpl w:val="A3F0D7FE"/>
    <w:lvl w:ilvl="0" w:tplc="DEB8C70A">
      <w:start w:val="1"/>
      <w:numFmt w:val="decimal"/>
      <w:pStyle w:val="BodyTextNumbered1"/>
      <w:lvlText w:val="%1."/>
      <w:lvlJc w:val="left"/>
      <w:pPr>
        <w:tabs>
          <w:tab w:val="num" w:pos="720"/>
        </w:tabs>
        <w:ind w:left="720" w:hanging="360"/>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lowerLetter"/>
      <w:lvlText w:val="%2."/>
      <w:lvlJc w:val="left"/>
      <w:pPr>
        <w:tabs>
          <w:tab w:val="num" w:pos="1170"/>
        </w:tabs>
        <w:ind w:left="1170" w:hanging="360"/>
      </w:pPr>
    </w:lvl>
    <w:lvl w:ilvl="2" w:tplc="04090005" w:tentative="1">
      <w:start w:val="1"/>
      <w:numFmt w:val="lowerRoman"/>
      <w:lvlText w:val="%3."/>
      <w:lvlJc w:val="right"/>
      <w:pPr>
        <w:tabs>
          <w:tab w:val="num" w:pos="1890"/>
        </w:tabs>
        <w:ind w:left="1890" w:hanging="180"/>
      </w:pPr>
    </w:lvl>
    <w:lvl w:ilvl="3" w:tplc="04090001" w:tentative="1">
      <w:start w:val="1"/>
      <w:numFmt w:val="decimal"/>
      <w:lvlText w:val="%4."/>
      <w:lvlJc w:val="left"/>
      <w:pPr>
        <w:tabs>
          <w:tab w:val="num" w:pos="2610"/>
        </w:tabs>
        <w:ind w:left="2610" w:hanging="360"/>
      </w:pPr>
    </w:lvl>
    <w:lvl w:ilvl="4" w:tplc="04090003" w:tentative="1">
      <w:start w:val="1"/>
      <w:numFmt w:val="lowerLetter"/>
      <w:lvlText w:val="%5."/>
      <w:lvlJc w:val="left"/>
      <w:pPr>
        <w:tabs>
          <w:tab w:val="num" w:pos="3330"/>
        </w:tabs>
        <w:ind w:left="3330" w:hanging="360"/>
      </w:pPr>
    </w:lvl>
    <w:lvl w:ilvl="5" w:tplc="04090005" w:tentative="1">
      <w:start w:val="1"/>
      <w:numFmt w:val="lowerRoman"/>
      <w:lvlText w:val="%6."/>
      <w:lvlJc w:val="right"/>
      <w:pPr>
        <w:tabs>
          <w:tab w:val="num" w:pos="4050"/>
        </w:tabs>
        <w:ind w:left="4050" w:hanging="180"/>
      </w:pPr>
    </w:lvl>
    <w:lvl w:ilvl="6" w:tplc="04090001" w:tentative="1">
      <w:start w:val="1"/>
      <w:numFmt w:val="decimal"/>
      <w:lvlText w:val="%7."/>
      <w:lvlJc w:val="left"/>
      <w:pPr>
        <w:tabs>
          <w:tab w:val="num" w:pos="4770"/>
        </w:tabs>
        <w:ind w:left="4770" w:hanging="360"/>
      </w:pPr>
    </w:lvl>
    <w:lvl w:ilvl="7" w:tplc="04090003" w:tentative="1">
      <w:start w:val="1"/>
      <w:numFmt w:val="lowerLetter"/>
      <w:lvlText w:val="%8."/>
      <w:lvlJc w:val="left"/>
      <w:pPr>
        <w:tabs>
          <w:tab w:val="num" w:pos="5490"/>
        </w:tabs>
        <w:ind w:left="5490" w:hanging="360"/>
      </w:pPr>
    </w:lvl>
    <w:lvl w:ilvl="8" w:tplc="04090005" w:tentative="1">
      <w:start w:val="1"/>
      <w:numFmt w:val="lowerRoman"/>
      <w:lvlText w:val="%9."/>
      <w:lvlJc w:val="right"/>
      <w:pPr>
        <w:tabs>
          <w:tab w:val="num" w:pos="6210"/>
        </w:tabs>
        <w:ind w:left="6210" w:hanging="180"/>
      </w:pPr>
    </w:lvl>
  </w:abstractNum>
  <w:abstractNum w:abstractNumId="31">
    <w:nsid w:val="6FB417C2"/>
    <w:multiLevelType w:val="hybridMultilevel"/>
    <w:tmpl w:val="4AC86EFE"/>
    <w:lvl w:ilvl="0" w:tplc="6B200EA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3B1173E"/>
    <w:multiLevelType w:val="hybridMultilevel"/>
    <w:tmpl w:val="C2AA9B36"/>
    <w:lvl w:ilvl="0" w:tplc="63264656">
      <w:start w:val="1"/>
      <w:numFmt w:val="lowerLetter"/>
      <w:pStyle w:val="BodyTextLettered2"/>
      <w:lvlText w:val="%1."/>
      <w:lvlJc w:val="left"/>
      <w:pPr>
        <w:tabs>
          <w:tab w:val="num" w:pos="1080"/>
        </w:tabs>
        <w:ind w:left="1080" w:hanging="360"/>
      </w:pPr>
      <w:rPr>
        <w:rFonts w:hint="default"/>
      </w:rPr>
    </w:lvl>
    <w:lvl w:ilvl="1" w:tplc="E9949A4A">
      <w:start w:val="1"/>
      <w:numFmt w:val="bullet"/>
      <w:lvlText w:val=""/>
      <w:lvlJc w:val="left"/>
      <w:pPr>
        <w:tabs>
          <w:tab w:val="num" w:pos="1800"/>
        </w:tabs>
        <w:ind w:left="1800" w:hanging="360"/>
      </w:pPr>
      <w:rPr>
        <w:rFonts w:ascii="Symbol" w:hAnsi="Symbol" w:hint="default"/>
        <w:color w:val="auto"/>
      </w:rPr>
    </w:lvl>
    <w:lvl w:ilvl="2" w:tplc="944465B6" w:tentative="1">
      <w:start w:val="1"/>
      <w:numFmt w:val="lowerRoman"/>
      <w:lvlText w:val="%3."/>
      <w:lvlJc w:val="right"/>
      <w:pPr>
        <w:tabs>
          <w:tab w:val="num" w:pos="2520"/>
        </w:tabs>
        <w:ind w:left="2520" w:hanging="180"/>
      </w:pPr>
    </w:lvl>
    <w:lvl w:ilvl="3" w:tplc="592AFC4C" w:tentative="1">
      <w:start w:val="1"/>
      <w:numFmt w:val="decimal"/>
      <w:lvlText w:val="%4."/>
      <w:lvlJc w:val="left"/>
      <w:pPr>
        <w:tabs>
          <w:tab w:val="num" w:pos="3240"/>
        </w:tabs>
        <w:ind w:left="3240" w:hanging="360"/>
      </w:pPr>
    </w:lvl>
    <w:lvl w:ilvl="4" w:tplc="752A5064" w:tentative="1">
      <w:start w:val="1"/>
      <w:numFmt w:val="lowerLetter"/>
      <w:lvlText w:val="%5."/>
      <w:lvlJc w:val="left"/>
      <w:pPr>
        <w:tabs>
          <w:tab w:val="num" w:pos="3960"/>
        </w:tabs>
        <w:ind w:left="3960" w:hanging="360"/>
      </w:pPr>
    </w:lvl>
    <w:lvl w:ilvl="5" w:tplc="A132A38C" w:tentative="1">
      <w:start w:val="1"/>
      <w:numFmt w:val="lowerRoman"/>
      <w:lvlText w:val="%6."/>
      <w:lvlJc w:val="right"/>
      <w:pPr>
        <w:tabs>
          <w:tab w:val="num" w:pos="4680"/>
        </w:tabs>
        <w:ind w:left="4680" w:hanging="180"/>
      </w:pPr>
    </w:lvl>
    <w:lvl w:ilvl="6" w:tplc="E23A4E1C" w:tentative="1">
      <w:start w:val="1"/>
      <w:numFmt w:val="decimal"/>
      <w:lvlText w:val="%7."/>
      <w:lvlJc w:val="left"/>
      <w:pPr>
        <w:tabs>
          <w:tab w:val="num" w:pos="5400"/>
        </w:tabs>
        <w:ind w:left="5400" w:hanging="360"/>
      </w:pPr>
    </w:lvl>
    <w:lvl w:ilvl="7" w:tplc="F27648BC" w:tentative="1">
      <w:start w:val="1"/>
      <w:numFmt w:val="lowerLetter"/>
      <w:lvlText w:val="%8."/>
      <w:lvlJc w:val="left"/>
      <w:pPr>
        <w:tabs>
          <w:tab w:val="num" w:pos="6120"/>
        </w:tabs>
        <w:ind w:left="6120" w:hanging="360"/>
      </w:pPr>
    </w:lvl>
    <w:lvl w:ilvl="8" w:tplc="AED49540" w:tentative="1">
      <w:start w:val="1"/>
      <w:numFmt w:val="lowerRoman"/>
      <w:lvlText w:val="%9."/>
      <w:lvlJc w:val="right"/>
      <w:pPr>
        <w:tabs>
          <w:tab w:val="num" w:pos="6840"/>
        </w:tabs>
        <w:ind w:left="6840" w:hanging="180"/>
      </w:pPr>
    </w:lvl>
  </w:abstractNum>
  <w:abstractNum w:abstractNumId="33">
    <w:nsid w:val="73BC4335"/>
    <w:multiLevelType w:val="hybridMultilevel"/>
    <w:tmpl w:val="21CE6304"/>
    <w:lvl w:ilvl="0" w:tplc="2B5A85C2">
      <w:start w:val="1"/>
      <w:numFmt w:val="bullet"/>
      <w:pStyle w:val="Bullets"/>
      <w:lvlText w:val=""/>
      <w:lvlJc w:val="left"/>
      <w:pPr>
        <w:ind w:left="821" w:hanging="360"/>
      </w:pPr>
      <w:rPr>
        <w:rFonts w:ascii="Symbol" w:hAnsi="Symbol"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34">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28"/>
  </w:num>
  <w:num w:numId="2">
    <w:abstractNumId w:val="34"/>
  </w:num>
  <w:num w:numId="3">
    <w:abstractNumId w:val="11"/>
  </w:num>
  <w:num w:numId="4">
    <w:abstractNumId w:val="8"/>
  </w:num>
  <w:num w:numId="5">
    <w:abstractNumId w:val="13"/>
  </w:num>
  <w:num w:numId="6">
    <w:abstractNumId w:val="19"/>
  </w:num>
  <w:num w:numId="7">
    <w:abstractNumId w:val="12"/>
  </w:num>
  <w:num w:numId="8">
    <w:abstractNumId w:val="23"/>
  </w:num>
  <w:num w:numId="9">
    <w:abstractNumId w:val="0"/>
  </w:num>
  <w:num w:numId="10">
    <w:abstractNumId w:val="17"/>
  </w:num>
  <w:num w:numId="11">
    <w:abstractNumId w:val="18"/>
  </w:num>
  <w:num w:numId="12">
    <w:abstractNumId w:val="4"/>
  </w:num>
  <w:num w:numId="13">
    <w:abstractNumId w:val="4"/>
  </w:num>
  <w:num w:numId="14">
    <w:abstractNumId w:val="7"/>
  </w:num>
  <w:num w:numId="15">
    <w:abstractNumId w:val="29"/>
  </w:num>
  <w:num w:numId="16">
    <w:abstractNumId w:val="5"/>
  </w:num>
  <w:num w:numId="17">
    <w:abstractNumId w:val="9"/>
  </w:num>
  <w:num w:numId="18">
    <w:abstractNumId w:val="10"/>
  </w:num>
  <w:num w:numId="19">
    <w:abstractNumId w:val="30"/>
    <w:lvlOverride w:ilvl="0">
      <w:startOverride w:val="1"/>
    </w:lvlOverride>
  </w:num>
  <w:num w:numId="20">
    <w:abstractNumId w:val="30"/>
    <w:lvlOverride w:ilvl="0">
      <w:startOverride w:val="1"/>
    </w:lvlOverride>
  </w:num>
  <w:num w:numId="21">
    <w:abstractNumId w:val="30"/>
    <w:lvlOverride w:ilvl="0">
      <w:startOverride w:val="1"/>
    </w:lvlOverride>
  </w:num>
  <w:num w:numId="22">
    <w:abstractNumId w:val="30"/>
    <w:lvlOverride w:ilvl="0">
      <w:startOverride w:val="1"/>
    </w:lvlOverride>
  </w:num>
  <w:num w:numId="23">
    <w:abstractNumId w:val="30"/>
    <w:lvlOverride w:ilvl="0">
      <w:startOverride w:val="1"/>
    </w:lvlOverride>
  </w:num>
  <w:num w:numId="24">
    <w:abstractNumId w:val="30"/>
    <w:lvlOverride w:ilvl="0">
      <w:startOverride w:val="1"/>
    </w:lvlOverride>
  </w:num>
  <w:num w:numId="25">
    <w:abstractNumId w:val="30"/>
    <w:lvlOverride w:ilvl="0">
      <w:startOverride w:val="1"/>
    </w:lvlOverride>
  </w:num>
  <w:num w:numId="26">
    <w:abstractNumId w:val="30"/>
    <w:lvlOverride w:ilvl="0">
      <w:startOverride w:val="1"/>
    </w:lvlOverride>
  </w:num>
  <w:num w:numId="27">
    <w:abstractNumId w:val="30"/>
  </w:num>
  <w:num w:numId="28">
    <w:abstractNumId w:val="30"/>
    <w:lvlOverride w:ilvl="0">
      <w:startOverride w:val="1"/>
    </w:lvlOverride>
  </w:num>
  <w:num w:numId="29">
    <w:abstractNumId w:val="32"/>
    <w:lvlOverride w:ilvl="0">
      <w:startOverride w:val="1"/>
    </w:lvlOverride>
  </w:num>
  <w:num w:numId="30">
    <w:abstractNumId w:val="32"/>
    <w:lvlOverride w:ilvl="0">
      <w:startOverride w:val="1"/>
    </w:lvlOverride>
  </w:num>
  <w:num w:numId="31">
    <w:abstractNumId w:val="16"/>
  </w:num>
  <w:num w:numId="32">
    <w:abstractNumId w:val="25"/>
  </w:num>
  <w:num w:numId="33">
    <w:abstractNumId w:val="33"/>
  </w:num>
  <w:num w:numId="34">
    <w:abstractNumId w:val="6"/>
  </w:num>
  <w:num w:numId="35">
    <w:abstractNumId w:val="15"/>
  </w:num>
  <w:num w:numId="36">
    <w:abstractNumId w:val="30"/>
    <w:lvlOverride w:ilvl="0">
      <w:startOverride w:val="1"/>
    </w:lvlOverride>
  </w:num>
  <w:num w:numId="37">
    <w:abstractNumId w:val="32"/>
    <w:lvlOverride w:ilvl="0">
      <w:startOverride w:val="1"/>
    </w:lvlOverride>
  </w:num>
  <w:num w:numId="38">
    <w:abstractNumId w:val="30"/>
    <w:lvlOverride w:ilvl="0">
      <w:startOverride w:val="2"/>
    </w:lvlOverride>
  </w:num>
  <w:num w:numId="39">
    <w:abstractNumId w:val="1"/>
    <w:lvlOverride w:ilvl="0">
      <w:startOverride w:val="1"/>
    </w:lvlOverride>
  </w:num>
  <w:num w:numId="40">
    <w:abstractNumId w:val="1"/>
    <w:lvlOverride w:ilvl="0">
      <w:startOverride w:val="1"/>
    </w:lvlOverride>
  </w:num>
  <w:num w:numId="41">
    <w:abstractNumId w:val="1"/>
    <w:lvlOverride w:ilvl="0">
      <w:startOverride w:val="1"/>
    </w:lvlOverride>
  </w:num>
  <w:num w:numId="42">
    <w:abstractNumId w:val="1"/>
    <w:lvlOverride w:ilvl="0">
      <w:startOverride w:val="1"/>
    </w:lvlOverride>
  </w:num>
  <w:num w:numId="43">
    <w:abstractNumId w:val="1"/>
    <w:lvlOverride w:ilvl="0">
      <w:startOverride w:val="1"/>
    </w:lvlOverride>
  </w:num>
  <w:num w:numId="44">
    <w:abstractNumId w:val="1"/>
    <w:lvlOverride w:ilvl="0">
      <w:startOverride w:val="1"/>
    </w:lvlOverride>
  </w:num>
  <w:num w:numId="45">
    <w:abstractNumId w:val="1"/>
    <w:lvlOverride w:ilvl="0">
      <w:startOverride w:val="1"/>
    </w:lvlOverride>
  </w:num>
  <w:num w:numId="46">
    <w:abstractNumId w:val="1"/>
    <w:lvlOverride w:ilvl="0">
      <w:startOverride w:val="1"/>
    </w:lvlOverride>
  </w:num>
  <w:num w:numId="47">
    <w:abstractNumId w:val="32"/>
    <w:lvlOverride w:ilvl="0">
      <w:startOverride w:val="1"/>
    </w:lvlOverride>
  </w:num>
  <w:num w:numId="48">
    <w:abstractNumId w:val="30"/>
    <w:lvlOverride w:ilvl="0">
      <w:startOverride w:val="1"/>
    </w:lvlOverride>
  </w:num>
  <w:num w:numId="49">
    <w:abstractNumId w:val="30"/>
    <w:lvlOverride w:ilvl="0">
      <w:startOverride w:val="1"/>
    </w:lvlOverride>
  </w:num>
  <w:num w:numId="50">
    <w:abstractNumId w:val="32"/>
    <w:lvlOverride w:ilvl="0">
      <w:startOverride w:val="1"/>
    </w:lvlOverride>
  </w:num>
  <w:num w:numId="51">
    <w:abstractNumId w:val="32"/>
    <w:lvlOverride w:ilvl="0">
      <w:startOverride w:val="1"/>
    </w:lvlOverride>
  </w:num>
  <w:num w:numId="52">
    <w:abstractNumId w:val="30"/>
    <w:lvlOverride w:ilvl="0">
      <w:startOverride w:val="1"/>
    </w:lvlOverride>
  </w:num>
  <w:num w:numId="53">
    <w:abstractNumId w:val="32"/>
    <w:lvlOverride w:ilvl="0">
      <w:startOverride w:val="1"/>
    </w:lvlOverride>
  </w:num>
  <w:num w:numId="54">
    <w:abstractNumId w:val="30"/>
    <w:lvlOverride w:ilvl="0">
      <w:startOverride w:val="1"/>
    </w:lvlOverride>
  </w:num>
  <w:num w:numId="55">
    <w:abstractNumId w:val="32"/>
  </w:num>
  <w:num w:numId="56">
    <w:abstractNumId w:val="32"/>
    <w:lvlOverride w:ilvl="0">
      <w:startOverride w:val="1"/>
    </w:lvlOverride>
  </w:num>
  <w:num w:numId="57">
    <w:abstractNumId w:val="1"/>
    <w:lvlOverride w:ilvl="0">
      <w:startOverride w:val="1"/>
    </w:lvlOverride>
  </w:num>
  <w:num w:numId="58">
    <w:abstractNumId w:val="22"/>
  </w:num>
  <w:num w:numId="59">
    <w:abstractNumId w:val="1"/>
    <w:lvlOverride w:ilvl="0">
      <w:startOverride w:val="1"/>
    </w:lvlOverride>
  </w:num>
  <w:num w:numId="60">
    <w:abstractNumId w:val="1"/>
    <w:lvlOverride w:ilvl="0">
      <w:startOverride w:val="1"/>
    </w:lvlOverride>
  </w:num>
  <w:num w:numId="61">
    <w:abstractNumId w:val="1"/>
  </w:num>
  <w:num w:numId="62">
    <w:abstractNumId w:val="26"/>
  </w:num>
  <w:num w:numId="63">
    <w:abstractNumId w:val="21"/>
  </w:num>
  <w:num w:numId="64">
    <w:abstractNumId w:val="1"/>
    <w:lvlOverride w:ilvl="0">
      <w:startOverride w:val="1"/>
    </w:lvlOverride>
  </w:num>
  <w:num w:numId="65">
    <w:abstractNumId w:val="1"/>
    <w:lvlOverride w:ilvl="0">
      <w:startOverride w:val="1"/>
    </w:lvlOverride>
  </w:num>
  <w:num w:numId="66">
    <w:abstractNumId w:val="1"/>
    <w:lvlOverride w:ilvl="0">
      <w:startOverride w:val="1"/>
    </w:lvlOverride>
  </w:num>
  <w:num w:numId="67">
    <w:abstractNumId w:val="31"/>
  </w:num>
  <w:num w:numId="68">
    <w:abstractNumId w:val="2"/>
  </w:num>
  <w:num w:numId="69">
    <w:abstractNumId w:val="1"/>
    <w:lvlOverride w:ilvl="0">
      <w:startOverride w:val="1"/>
    </w:lvlOverride>
  </w:num>
  <w:num w:numId="70">
    <w:abstractNumId w:val="30"/>
    <w:lvlOverride w:ilvl="0">
      <w:startOverride w:val="1"/>
    </w:lvlOverride>
  </w:num>
  <w:num w:numId="71">
    <w:abstractNumId w:val="30"/>
    <w:lvlOverride w:ilvl="0">
      <w:startOverride w:val="1"/>
    </w:lvlOverride>
  </w:num>
  <w:num w:numId="72">
    <w:abstractNumId w:val="14"/>
  </w:num>
  <w:num w:numId="73">
    <w:abstractNumId w:val="3"/>
  </w:num>
  <w:num w:numId="74">
    <w:abstractNumId w:val="24"/>
  </w:num>
  <w:num w:numId="75">
    <w:abstractNumId w:val="30"/>
    <w:lvlOverride w:ilvl="0">
      <w:startOverride w:val="1"/>
    </w:lvlOverride>
  </w:num>
  <w:num w:numId="76">
    <w:abstractNumId w:val="30"/>
    <w:lvlOverride w:ilvl="0">
      <w:startOverride w:val="1"/>
    </w:lvlOverride>
  </w:num>
  <w:num w:numId="77">
    <w:abstractNumId w:val="30"/>
    <w:lvlOverride w:ilvl="0">
      <w:startOverride w:val="1"/>
    </w:lvlOverride>
  </w:num>
  <w:num w:numId="78">
    <w:abstractNumId w:val="30"/>
  </w:num>
  <w:num w:numId="79">
    <w:abstractNumId w:val="1"/>
    <w:lvlOverride w:ilvl="0">
      <w:startOverride w:val="1"/>
    </w:lvlOverride>
  </w:num>
  <w:num w:numId="80">
    <w:abstractNumId w:val="30"/>
    <w:lvlOverride w:ilvl="0">
      <w:startOverride w:val="1"/>
    </w:lvlOverride>
  </w:num>
  <w:num w:numId="81">
    <w:abstractNumId w:val="30"/>
    <w:lvlOverride w:ilvl="0">
      <w:startOverride w:val="1"/>
    </w:lvlOverride>
  </w:num>
  <w:num w:numId="82">
    <w:abstractNumId w:val="30"/>
    <w:lvlOverride w:ilvl="0">
      <w:startOverride w:val="1"/>
    </w:lvlOverride>
  </w:num>
  <w:num w:numId="83">
    <w:abstractNumId w:val="30"/>
    <w:lvlOverride w:ilvl="0">
      <w:startOverride w:val="1"/>
    </w:lvlOverride>
  </w:num>
  <w:num w:numId="84">
    <w:abstractNumId w:val="30"/>
    <w:lvlOverride w:ilvl="0">
      <w:startOverride w:val="1"/>
    </w:lvlOverride>
  </w:num>
  <w:num w:numId="85">
    <w:abstractNumId w:val="30"/>
    <w:lvlOverride w:ilvl="0">
      <w:startOverride w:val="1"/>
    </w:lvlOverride>
  </w:num>
  <w:num w:numId="86">
    <w:abstractNumId w:val="30"/>
    <w:lvlOverride w:ilvl="0">
      <w:startOverride w:val="1"/>
    </w:lvlOverride>
  </w:num>
  <w:num w:numId="87">
    <w:abstractNumId w:val="30"/>
  </w:num>
  <w:num w:numId="88">
    <w:abstractNumId w:val="30"/>
    <w:lvlOverride w:ilvl="0">
      <w:startOverride w:val="1"/>
    </w:lvlOverride>
  </w:num>
  <w:num w:numId="89">
    <w:abstractNumId w:val="1"/>
    <w:lvlOverride w:ilvl="0">
      <w:startOverride w:val="1"/>
    </w:lvlOverride>
  </w:num>
  <w:num w:numId="90">
    <w:abstractNumId w:val="1"/>
    <w:lvlOverride w:ilvl="0">
      <w:startOverride w:val="1"/>
    </w:lvlOverride>
  </w:num>
  <w:num w:numId="91">
    <w:abstractNumId w:val="30"/>
    <w:lvlOverride w:ilvl="0">
      <w:startOverride w:val="1"/>
    </w:lvlOverride>
  </w:num>
  <w:num w:numId="92">
    <w:abstractNumId w:val="1"/>
    <w:lvlOverride w:ilvl="0">
      <w:startOverride w:val="1"/>
    </w:lvlOverride>
  </w:num>
  <w:num w:numId="93">
    <w:abstractNumId w:val="30"/>
    <w:lvlOverride w:ilvl="0">
      <w:startOverride w:val="1"/>
    </w:lvlOverride>
  </w:num>
  <w:num w:numId="94">
    <w:abstractNumId w:val="30"/>
    <w:lvlOverride w:ilvl="0">
      <w:startOverride w:val="1"/>
    </w:lvlOverride>
  </w:num>
  <w:num w:numId="95">
    <w:abstractNumId w:val="1"/>
    <w:lvlOverride w:ilvl="0">
      <w:startOverride w:val="1"/>
    </w:lvlOverride>
  </w:num>
  <w:num w:numId="96">
    <w:abstractNumId w:val="30"/>
    <w:lvlOverride w:ilvl="0">
      <w:startOverride w:val="1"/>
    </w:lvlOverride>
  </w:num>
  <w:num w:numId="97">
    <w:abstractNumId w:val="1"/>
    <w:lvlOverride w:ilvl="0">
      <w:startOverride w:val="1"/>
    </w:lvlOverride>
  </w:num>
  <w:num w:numId="98">
    <w:abstractNumId w:val="1"/>
    <w:lvlOverride w:ilvl="0">
      <w:startOverride w:val="1"/>
    </w:lvlOverride>
  </w:num>
  <w:num w:numId="99">
    <w:abstractNumId w:val="1"/>
    <w:lvlOverride w:ilvl="0">
      <w:startOverride w:val="1"/>
    </w:lvlOverride>
  </w:num>
  <w:num w:numId="100">
    <w:abstractNumId w:val="1"/>
    <w:lvlOverride w:ilvl="0">
      <w:startOverride w:val="1"/>
    </w:lvlOverride>
  </w:num>
  <w:num w:numId="101">
    <w:abstractNumId w:val="30"/>
    <w:lvlOverride w:ilvl="0">
      <w:startOverride w:val="1"/>
    </w:lvlOverride>
  </w:num>
  <w:num w:numId="102">
    <w:abstractNumId w:val="1"/>
    <w:lvlOverride w:ilvl="0">
      <w:startOverride w:val="1"/>
    </w:lvlOverride>
  </w:num>
  <w:num w:numId="103">
    <w:abstractNumId w:val="1"/>
    <w:lvlOverride w:ilvl="0">
      <w:startOverride w:val="1"/>
    </w:lvlOverride>
  </w:num>
  <w:num w:numId="104">
    <w:abstractNumId w:val="30"/>
  </w:num>
  <w:num w:numId="105">
    <w:abstractNumId w:val="1"/>
    <w:lvlOverride w:ilvl="0">
      <w:startOverride w:val="1"/>
    </w:lvlOverride>
  </w:num>
  <w:num w:numId="106">
    <w:abstractNumId w:val="1"/>
    <w:lvlOverride w:ilvl="0">
      <w:startOverride w:val="1"/>
    </w:lvlOverride>
  </w:num>
  <w:num w:numId="107">
    <w:abstractNumId w:val="30"/>
    <w:lvlOverride w:ilvl="0">
      <w:startOverride w:val="1"/>
    </w:lvlOverride>
  </w:num>
  <w:num w:numId="108">
    <w:abstractNumId w:val="30"/>
    <w:lvlOverride w:ilvl="0">
      <w:startOverride w:val="1"/>
    </w:lvlOverride>
  </w:num>
  <w:num w:numId="109">
    <w:abstractNumId w:val="1"/>
    <w:lvlOverride w:ilvl="0">
      <w:startOverride w:val="1"/>
    </w:lvlOverride>
  </w:num>
  <w:num w:numId="110">
    <w:abstractNumId w:val="30"/>
    <w:lvlOverride w:ilvl="0">
      <w:startOverride w:val="1"/>
    </w:lvlOverride>
  </w:num>
  <w:num w:numId="111">
    <w:abstractNumId w:val="1"/>
    <w:lvlOverride w:ilvl="0">
      <w:startOverride w:val="1"/>
    </w:lvlOverride>
  </w:num>
  <w:num w:numId="112">
    <w:abstractNumId w:val="1"/>
    <w:lvlOverride w:ilvl="0">
      <w:startOverride w:val="1"/>
    </w:lvlOverride>
  </w:num>
  <w:num w:numId="113">
    <w:abstractNumId w:val="30"/>
    <w:lvlOverride w:ilvl="0">
      <w:startOverride w:val="1"/>
    </w:lvlOverride>
  </w:num>
  <w:num w:numId="114">
    <w:abstractNumId w:val="30"/>
    <w:lvlOverride w:ilvl="0">
      <w:startOverride w:val="1"/>
    </w:lvlOverride>
  </w:num>
  <w:num w:numId="115">
    <w:abstractNumId w:val="30"/>
    <w:lvlOverride w:ilvl="0">
      <w:startOverride w:val="1"/>
    </w:lvlOverride>
  </w:num>
  <w:num w:numId="116">
    <w:abstractNumId w:val="20"/>
  </w:num>
  <w:num w:numId="117">
    <w:abstractNumId w:val="27"/>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removeDateAndTime/>
  <w:hideSpellingErrors/>
  <w:hideGrammaticalErrors/>
  <w:activeWritingStyle w:appName="MSWord" w:lang="en-US" w:vendorID="64" w:dllVersion="131078" w:nlCheck="1" w:checkStyle="1"/>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ocumentProtection w:formatting="1" w:enforcement="0"/>
  <w:defaultTabStop w:val="720"/>
  <w:clickAndTypeStyle w:val="capture"/>
  <w:drawingGridHorizontalSpacing w:val="110"/>
  <w:displayHorizontalDrawingGridEvery w:val="2"/>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6493"/>
    <w:rsid w:val="0000015A"/>
    <w:rsid w:val="00000799"/>
    <w:rsid w:val="00004FFF"/>
    <w:rsid w:val="00005AED"/>
    <w:rsid w:val="000063A7"/>
    <w:rsid w:val="0000671E"/>
    <w:rsid w:val="0000675B"/>
    <w:rsid w:val="00006DB8"/>
    <w:rsid w:val="00010140"/>
    <w:rsid w:val="000114B6"/>
    <w:rsid w:val="000114BF"/>
    <w:rsid w:val="00011EE6"/>
    <w:rsid w:val="0001226E"/>
    <w:rsid w:val="00014871"/>
    <w:rsid w:val="00016ADC"/>
    <w:rsid w:val="00016E3E"/>
    <w:rsid w:val="000171DA"/>
    <w:rsid w:val="00017CEA"/>
    <w:rsid w:val="00022F71"/>
    <w:rsid w:val="0002546B"/>
    <w:rsid w:val="000263BB"/>
    <w:rsid w:val="000272A4"/>
    <w:rsid w:val="00030284"/>
    <w:rsid w:val="0003107F"/>
    <w:rsid w:val="00033159"/>
    <w:rsid w:val="00034277"/>
    <w:rsid w:val="0003584A"/>
    <w:rsid w:val="00036660"/>
    <w:rsid w:val="00040EA7"/>
    <w:rsid w:val="00043778"/>
    <w:rsid w:val="0004636C"/>
    <w:rsid w:val="000466AA"/>
    <w:rsid w:val="0005076D"/>
    <w:rsid w:val="00051533"/>
    <w:rsid w:val="00053187"/>
    <w:rsid w:val="000543D1"/>
    <w:rsid w:val="00054FFF"/>
    <w:rsid w:val="00057218"/>
    <w:rsid w:val="00060AE3"/>
    <w:rsid w:val="00061162"/>
    <w:rsid w:val="00061472"/>
    <w:rsid w:val="00062040"/>
    <w:rsid w:val="00062BFA"/>
    <w:rsid w:val="00065D98"/>
    <w:rsid w:val="00066870"/>
    <w:rsid w:val="00071609"/>
    <w:rsid w:val="00071EB8"/>
    <w:rsid w:val="00073572"/>
    <w:rsid w:val="00080748"/>
    <w:rsid w:val="000821C5"/>
    <w:rsid w:val="0008354C"/>
    <w:rsid w:val="00083728"/>
    <w:rsid w:val="00084E1F"/>
    <w:rsid w:val="00085FB8"/>
    <w:rsid w:val="00086D68"/>
    <w:rsid w:val="000875F5"/>
    <w:rsid w:val="00090AB4"/>
    <w:rsid w:val="00093CB4"/>
    <w:rsid w:val="00095D46"/>
    <w:rsid w:val="00095DF9"/>
    <w:rsid w:val="000971FB"/>
    <w:rsid w:val="00097A38"/>
    <w:rsid w:val="000A01A8"/>
    <w:rsid w:val="000A0911"/>
    <w:rsid w:val="000A211C"/>
    <w:rsid w:val="000A56B4"/>
    <w:rsid w:val="000A597C"/>
    <w:rsid w:val="000A6DC0"/>
    <w:rsid w:val="000B1C17"/>
    <w:rsid w:val="000B23F8"/>
    <w:rsid w:val="000B4024"/>
    <w:rsid w:val="000B660C"/>
    <w:rsid w:val="000C751C"/>
    <w:rsid w:val="000C7682"/>
    <w:rsid w:val="000D02F6"/>
    <w:rsid w:val="000D2B27"/>
    <w:rsid w:val="000D2F60"/>
    <w:rsid w:val="000D31F2"/>
    <w:rsid w:val="000D3407"/>
    <w:rsid w:val="000D5A1F"/>
    <w:rsid w:val="000D6754"/>
    <w:rsid w:val="000D7379"/>
    <w:rsid w:val="000E0310"/>
    <w:rsid w:val="000E27B9"/>
    <w:rsid w:val="000E4833"/>
    <w:rsid w:val="000E69FA"/>
    <w:rsid w:val="000F2008"/>
    <w:rsid w:val="000F204E"/>
    <w:rsid w:val="000F33E9"/>
    <w:rsid w:val="000F3438"/>
    <w:rsid w:val="000F39A8"/>
    <w:rsid w:val="000F5D6E"/>
    <w:rsid w:val="000F7262"/>
    <w:rsid w:val="000F7F42"/>
    <w:rsid w:val="00100BE5"/>
    <w:rsid w:val="00101B1F"/>
    <w:rsid w:val="00102D63"/>
    <w:rsid w:val="0010320F"/>
    <w:rsid w:val="00103D04"/>
    <w:rsid w:val="0010407F"/>
    <w:rsid w:val="00104399"/>
    <w:rsid w:val="0010664C"/>
    <w:rsid w:val="00107971"/>
    <w:rsid w:val="001111DA"/>
    <w:rsid w:val="00111720"/>
    <w:rsid w:val="00111C2B"/>
    <w:rsid w:val="00114BEF"/>
    <w:rsid w:val="00115444"/>
    <w:rsid w:val="00116CDB"/>
    <w:rsid w:val="001176B5"/>
    <w:rsid w:val="0012060D"/>
    <w:rsid w:val="00121F45"/>
    <w:rsid w:val="00123D30"/>
    <w:rsid w:val="00127872"/>
    <w:rsid w:val="00130621"/>
    <w:rsid w:val="00130F76"/>
    <w:rsid w:val="001312BA"/>
    <w:rsid w:val="0013246A"/>
    <w:rsid w:val="00132DF2"/>
    <w:rsid w:val="00132F20"/>
    <w:rsid w:val="00134195"/>
    <w:rsid w:val="00134EA1"/>
    <w:rsid w:val="001407F5"/>
    <w:rsid w:val="0014217F"/>
    <w:rsid w:val="00143083"/>
    <w:rsid w:val="001449FD"/>
    <w:rsid w:val="001459C3"/>
    <w:rsid w:val="00145AE1"/>
    <w:rsid w:val="00151087"/>
    <w:rsid w:val="00154D93"/>
    <w:rsid w:val="0015557A"/>
    <w:rsid w:val="001572AD"/>
    <w:rsid w:val="0015740A"/>
    <w:rsid w:val="001574A4"/>
    <w:rsid w:val="00160824"/>
    <w:rsid w:val="00160916"/>
    <w:rsid w:val="00160C04"/>
    <w:rsid w:val="00161C9A"/>
    <w:rsid w:val="00161ED8"/>
    <w:rsid w:val="001624C3"/>
    <w:rsid w:val="00162ED4"/>
    <w:rsid w:val="00165AB8"/>
    <w:rsid w:val="00166D8A"/>
    <w:rsid w:val="00172699"/>
    <w:rsid w:val="00172D7F"/>
    <w:rsid w:val="00180235"/>
    <w:rsid w:val="00180457"/>
    <w:rsid w:val="0018356B"/>
    <w:rsid w:val="00186009"/>
    <w:rsid w:val="001868D5"/>
    <w:rsid w:val="00186BC6"/>
    <w:rsid w:val="00187E96"/>
    <w:rsid w:val="00191D2A"/>
    <w:rsid w:val="0019253C"/>
    <w:rsid w:val="0019425A"/>
    <w:rsid w:val="001955CB"/>
    <w:rsid w:val="001A01F5"/>
    <w:rsid w:val="001A1153"/>
    <w:rsid w:val="001A3C5C"/>
    <w:rsid w:val="001A483C"/>
    <w:rsid w:val="001A7088"/>
    <w:rsid w:val="001B2D09"/>
    <w:rsid w:val="001B4BDB"/>
    <w:rsid w:val="001B5B79"/>
    <w:rsid w:val="001B60C1"/>
    <w:rsid w:val="001B6996"/>
    <w:rsid w:val="001C07BD"/>
    <w:rsid w:val="001C533B"/>
    <w:rsid w:val="001C600C"/>
    <w:rsid w:val="001C677D"/>
    <w:rsid w:val="001C6D26"/>
    <w:rsid w:val="001D3222"/>
    <w:rsid w:val="001D3478"/>
    <w:rsid w:val="001D61A6"/>
    <w:rsid w:val="001D6650"/>
    <w:rsid w:val="001E0199"/>
    <w:rsid w:val="001E40B5"/>
    <w:rsid w:val="001E4B39"/>
    <w:rsid w:val="001E5796"/>
    <w:rsid w:val="001E632B"/>
    <w:rsid w:val="001E6605"/>
    <w:rsid w:val="001E6C98"/>
    <w:rsid w:val="001E7825"/>
    <w:rsid w:val="001E7CFE"/>
    <w:rsid w:val="001F383E"/>
    <w:rsid w:val="001F3C92"/>
    <w:rsid w:val="001F51FC"/>
    <w:rsid w:val="001F6BA0"/>
    <w:rsid w:val="00202E31"/>
    <w:rsid w:val="002077ED"/>
    <w:rsid w:val="0021297E"/>
    <w:rsid w:val="002131DC"/>
    <w:rsid w:val="00217034"/>
    <w:rsid w:val="00217F30"/>
    <w:rsid w:val="002200C9"/>
    <w:rsid w:val="00220278"/>
    <w:rsid w:val="00220648"/>
    <w:rsid w:val="00221043"/>
    <w:rsid w:val="002216E5"/>
    <w:rsid w:val="002243EB"/>
    <w:rsid w:val="00224E7D"/>
    <w:rsid w:val="002265E5"/>
    <w:rsid w:val="00226962"/>
    <w:rsid w:val="002273CA"/>
    <w:rsid w:val="002305BA"/>
    <w:rsid w:val="002310D3"/>
    <w:rsid w:val="0023281E"/>
    <w:rsid w:val="00234111"/>
    <w:rsid w:val="00237632"/>
    <w:rsid w:val="00237B6D"/>
    <w:rsid w:val="0024069E"/>
    <w:rsid w:val="00240BE2"/>
    <w:rsid w:val="0024186D"/>
    <w:rsid w:val="00242944"/>
    <w:rsid w:val="00242DDC"/>
    <w:rsid w:val="00242E62"/>
    <w:rsid w:val="00245E8F"/>
    <w:rsid w:val="00247A8B"/>
    <w:rsid w:val="00252BD5"/>
    <w:rsid w:val="00253F72"/>
    <w:rsid w:val="00255EA3"/>
    <w:rsid w:val="00256419"/>
    <w:rsid w:val="00256F04"/>
    <w:rsid w:val="0026348F"/>
    <w:rsid w:val="00265182"/>
    <w:rsid w:val="00265AFA"/>
    <w:rsid w:val="00266D32"/>
    <w:rsid w:val="00266D60"/>
    <w:rsid w:val="002724B2"/>
    <w:rsid w:val="0027265B"/>
    <w:rsid w:val="00275A34"/>
    <w:rsid w:val="002764AB"/>
    <w:rsid w:val="00276B38"/>
    <w:rsid w:val="00280A53"/>
    <w:rsid w:val="00281A31"/>
    <w:rsid w:val="00282DF1"/>
    <w:rsid w:val="00282EDE"/>
    <w:rsid w:val="00283FB2"/>
    <w:rsid w:val="00287B93"/>
    <w:rsid w:val="002918F5"/>
    <w:rsid w:val="00292787"/>
    <w:rsid w:val="00292B10"/>
    <w:rsid w:val="002968F8"/>
    <w:rsid w:val="002972A0"/>
    <w:rsid w:val="002A03AD"/>
    <w:rsid w:val="002A0C8C"/>
    <w:rsid w:val="002A1891"/>
    <w:rsid w:val="002A2AD1"/>
    <w:rsid w:val="002A2EE5"/>
    <w:rsid w:val="002A424B"/>
    <w:rsid w:val="002A4347"/>
    <w:rsid w:val="002A4907"/>
    <w:rsid w:val="002A6D13"/>
    <w:rsid w:val="002A7CA1"/>
    <w:rsid w:val="002B0049"/>
    <w:rsid w:val="002B0B64"/>
    <w:rsid w:val="002B2FD1"/>
    <w:rsid w:val="002B3527"/>
    <w:rsid w:val="002B656D"/>
    <w:rsid w:val="002C0082"/>
    <w:rsid w:val="002C0A9A"/>
    <w:rsid w:val="002C0F8A"/>
    <w:rsid w:val="002C178F"/>
    <w:rsid w:val="002C3200"/>
    <w:rsid w:val="002C43F4"/>
    <w:rsid w:val="002C4E58"/>
    <w:rsid w:val="002C56F5"/>
    <w:rsid w:val="002C6335"/>
    <w:rsid w:val="002D0C49"/>
    <w:rsid w:val="002D0EB6"/>
    <w:rsid w:val="002D1B52"/>
    <w:rsid w:val="002D31A0"/>
    <w:rsid w:val="002D5204"/>
    <w:rsid w:val="002D65E6"/>
    <w:rsid w:val="002D7F9B"/>
    <w:rsid w:val="002E12C9"/>
    <w:rsid w:val="002E1D8C"/>
    <w:rsid w:val="002E751D"/>
    <w:rsid w:val="002F0076"/>
    <w:rsid w:val="002F21F1"/>
    <w:rsid w:val="002F2E65"/>
    <w:rsid w:val="002F333C"/>
    <w:rsid w:val="002F5410"/>
    <w:rsid w:val="002F7B4A"/>
    <w:rsid w:val="00300A4E"/>
    <w:rsid w:val="003010B1"/>
    <w:rsid w:val="00301406"/>
    <w:rsid w:val="003025D7"/>
    <w:rsid w:val="003043A7"/>
    <w:rsid w:val="0030539B"/>
    <w:rsid w:val="00306303"/>
    <w:rsid w:val="00310941"/>
    <w:rsid w:val="003110DB"/>
    <w:rsid w:val="00311752"/>
    <w:rsid w:val="00311925"/>
    <w:rsid w:val="00312A4C"/>
    <w:rsid w:val="00313FB2"/>
    <w:rsid w:val="00314B90"/>
    <w:rsid w:val="00315667"/>
    <w:rsid w:val="00316E2F"/>
    <w:rsid w:val="0032032E"/>
    <w:rsid w:val="003220D5"/>
    <w:rsid w:val="0032241E"/>
    <w:rsid w:val="003224BE"/>
    <w:rsid w:val="00325C80"/>
    <w:rsid w:val="00326966"/>
    <w:rsid w:val="00330411"/>
    <w:rsid w:val="00330CF4"/>
    <w:rsid w:val="00330D3D"/>
    <w:rsid w:val="003315CE"/>
    <w:rsid w:val="0033429A"/>
    <w:rsid w:val="00337100"/>
    <w:rsid w:val="00341414"/>
    <w:rsid w:val="003417C9"/>
    <w:rsid w:val="00342E0C"/>
    <w:rsid w:val="00346959"/>
    <w:rsid w:val="00351C21"/>
    <w:rsid w:val="00353152"/>
    <w:rsid w:val="003565ED"/>
    <w:rsid w:val="00357285"/>
    <w:rsid w:val="00361646"/>
    <w:rsid w:val="00362487"/>
    <w:rsid w:val="003625A4"/>
    <w:rsid w:val="00366BD6"/>
    <w:rsid w:val="00367E9C"/>
    <w:rsid w:val="003711B1"/>
    <w:rsid w:val="0037170A"/>
    <w:rsid w:val="00371DB3"/>
    <w:rsid w:val="003732A1"/>
    <w:rsid w:val="00374844"/>
    <w:rsid w:val="003748A7"/>
    <w:rsid w:val="00376DD4"/>
    <w:rsid w:val="003779B0"/>
    <w:rsid w:val="00392B05"/>
    <w:rsid w:val="0039633B"/>
    <w:rsid w:val="003A00D7"/>
    <w:rsid w:val="003A10CC"/>
    <w:rsid w:val="003A11A5"/>
    <w:rsid w:val="003A2662"/>
    <w:rsid w:val="003A7704"/>
    <w:rsid w:val="003B0002"/>
    <w:rsid w:val="003B25C1"/>
    <w:rsid w:val="003B266F"/>
    <w:rsid w:val="003B43A4"/>
    <w:rsid w:val="003B4DEC"/>
    <w:rsid w:val="003B5D24"/>
    <w:rsid w:val="003B70C6"/>
    <w:rsid w:val="003B7695"/>
    <w:rsid w:val="003B78C7"/>
    <w:rsid w:val="003C2662"/>
    <w:rsid w:val="003C30B0"/>
    <w:rsid w:val="003C3F23"/>
    <w:rsid w:val="003C44E2"/>
    <w:rsid w:val="003C48E9"/>
    <w:rsid w:val="003C5769"/>
    <w:rsid w:val="003C7B01"/>
    <w:rsid w:val="003D2218"/>
    <w:rsid w:val="003D4FEB"/>
    <w:rsid w:val="003D59EF"/>
    <w:rsid w:val="003D6067"/>
    <w:rsid w:val="003D7EA1"/>
    <w:rsid w:val="003E02D6"/>
    <w:rsid w:val="003E1F9E"/>
    <w:rsid w:val="003E5E7F"/>
    <w:rsid w:val="003F30DB"/>
    <w:rsid w:val="003F4789"/>
    <w:rsid w:val="003F5E50"/>
    <w:rsid w:val="003F65AF"/>
    <w:rsid w:val="004023E0"/>
    <w:rsid w:val="00403209"/>
    <w:rsid w:val="00403B6B"/>
    <w:rsid w:val="004047F3"/>
    <w:rsid w:val="004066B1"/>
    <w:rsid w:val="00407451"/>
    <w:rsid w:val="004105A6"/>
    <w:rsid w:val="004137F9"/>
    <w:rsid w:val="004145D9"/>
    <w:rsid w:val="004168E3"/>
    <w:rsid w:val="004209B0"/>
    <w:rsid w:val="00420EE6"/>
    <w:rsid w:val="00423003"/>
    <w:rsid w:val="004239B5"/>
    <w:rsid w:val="00423A58"/>
    <w:rsid w:val="00425E1E"/>
    <w:rsid w:val="00433816"/>
    <w:rsid w:val="004364E2"/>
    <w:rsid w:val="00437714"/>
    <w:rsid w:val="00440A78"/>
    <w:rsid w:val="00441A62"/>
    <w:rsid w:val="00442716"/>
    <w:rsid w:val="004428E7"/>
    <w:rsid w:val="00450061"/>
    <w:rsid w:val="00450320"/>
    <w:rsid w:val="004508EB"/>
    <w:rsid w:val="00451181"/>
    <w:rsid w:val="00452DB6"/>
    <w:rsid w:val="00454C75"/>
    <w:rsid w:val="00455233"/>
    <w:rsid w:val="00455D15"/>
    <w:rsid w:val="0045763A"/>
    <w:rsid w:val="00457EB6"/>
    <w:rsid w:val="00462DBA"/>
    <w:rsid w:val="00464320"/>
    <w:rsid w:val="00464730"/>
    <w:rsid w:val="00464DA5"/>
    <w:rsid w:val="00465102"/>
    <w:rsid w:val="00465DE6"/>
    <w:rsid w:val="00467F6F"/>
    <w:rsid w:val="00470B5A"/>
    <w:rsid w:val="0047232B"/>
    <w:rsid w:val="00472B45"/>
    <w:rsid w:val="00474BBC"/>
    <w:rsid w:val="0048016C"/>
    <w:rsid w:val="0048021A"/>
    <w:rsid w:val="00480EE0"/>
    <w:rsid w:val="0048455F"/>
    <w:rsid w:val="00484D4D"/>
    <w:rsid w:val="004860D4"/>
    <w:rsid w:val="004930B0"/>
    <w:rsid w:val="0049509D"/>
    <w:rsid w:val="00495A17"/>
    <w:rsid w:val="00496CD6"/>
    <w:rsid w:val="004979CD"/>
    <w:rsid w:val="004A0D2F"/>
    <w:rsid w:val="004A207E"/>
    <w:rsid w:val="004A20D2"/>
    <w:rsid w:val="004A28E1"/>
    <w:rsid w:val="004A72DC"/>
    <w:rsid w:val="004B0F62"/>
    <w:rsid w:val="004B5A5F"/>
    <w:rsid w:val="004B64EC"/>
    <w:rsid w:val="004B7FD5"/>
    <w:rsid w:val="004C18D4"/>
    <w:rsid w:val="004C26BE"/>
    <w:rsid w:val="004C33A4"/>
    <w:rsid w:val="004C3B36"/>
    <w:rsid w:val="004C5CB1"/>
    <w:rsid w:val="004C756F"/>
    <w:rsid w:val="004D0A93"/>
    <w:rsid w:val="004D0E2E"/>
    <w:rsid w:val="004D0FD2"/>
    <w:rsid w:val="004D1C45"/>
    <w:rsid w:val="004D2A64"/>
    <w:rsid w:val="004D3C97"/>
    <w:rsid w:val="004D3CB7"/>
    <w:rsid w:val="004D3FB6"/>
    <w:rsid w:val="004D5CD2"/>
    <w:rsid w:val="004D7735"/>
    <w:rsid w:val="004E10EA"/>
    <w:rsid w:val="004E6316"/>
    <w:rsid w:val="004E74C6"/>
    <w:rsid w:val="004F07E7"/>
    <w:rsid w:val="004F0FB3"/>
    <w:rsid w:val="004F1473"/>
    <w:rsid w:val="004F226E"/>
    <w:rsid w:val="004F2D12"/>
    <w:rsid w:val="004F31E5"/>
    <w:rsid w:val="004F3A80"/>
    <w:rsid w:val="004F3CD9"/>
    <w:rsid w:val="004F554D"/>
    <w:rsid w:val="004F6104"/>
    <w:rsid w:val="004F7556"/>
    <w:rsid w:val="00502D1D"/>
    <w:rsid w:val="00504BC1"/>
    <w:rsid w:val="00506ADA"/>
    <w:rsid w:val="00510914"/>
    <w:rsid w:val="00513656"/>
    <w:rsid w:val="0051394B"/>
    <w:rsid w:val="00514C04"/>
    <w:rsid w:val="005157FC"/>
    <w:rsid w:val="00515890"/>
    <w:rsid w:val="00515F2A"/>
    <w:rsid w:val="00521985"/>
    <w:rsid w:val="00522D9C"/>
    <w:rsid w:val="005237BE"/>
    <w:rsid w:val="0052715A"/>
    <w:rsid w:val="00527B5C"/>
    <w:rsid w:val="00530D34"/>
    <w:rsid w:val="00530EA0"/>
    <w:rsid w:val="00531CD9"/>
    <w:rsid w:val="005321C3"/>
    <w:rsid w:val="005327F9"/>
    <w:rsid w:val="00532B92"/>
    <w:rsid w:val="005334A7"/>
    <w:rsid w:val="00536BE0"/>
    <w:rsid w:val="00540E51"/>
    <w:rsid w:val="005418D9"/>
    <w:rsid w:val="005421FB"/>
    <w:rsid w:val="0054277C"/>
    <w:rsid w:val="0054341E"/>
    <w:rsid w:val="00543B6F"/>
    <w:rsid w:val="00543E06"/>
    <w:rsid w:val="0054519F"/>
    <w:rsid w:val="00551F1B"/>
    <w:rsid w:val="00554357"/>
    <w:rsid w:val="005549B5"/>
    <w:rsid w:val="00554B8F"/>
    <w:rsid w:val="00556C16"/>
    <w:rsid w:val="00556C57"/>
    <w:rsid w:val="005577B5"/>
    <w:rsid w:val="00557D27"/>
    <w:rsid w:val="0056150D"/>
    <w:rsid w:val="00561683"/>
    <w:rsid w:val="005647C7"/>
    <w:rsid w:val="00565889"/>
    <w:rsid w:val="00566522"/>
    <w:rsid w:val="00566D6A"/>
    <w:rsid w:val="00567037"/>
    <w:rsid w:val="00575CFA"/>
    <w:rsid w:val="0057626D"/>
    <w:rsid w:val="00576B88"/>
    <w:rsid w:val="00577B5B"/>
    <w:rsid w:val="00580243"/>
    <w:rsid w:val="00580BB3"/>
    <w:rsid w:val="00581D5D"/>
    <w:rsid w:val="0058307A"/>
    <w:rsid w:val="00584F2F"/>
    <w:rsid w:val="0058539E"/>
    <w:rsid w:val="00585881"/>
    <w:rsid w:val="00586FCA"/>
    <w:rsid w:val="00591D18"/>
    <w:rsid w:val="00594120"/>
    <w:rsid w:val="00594383"/>
    <w:rsid w:val="00595BB6"/>
    <w:rsid w:val="00597681"/>
    <w:rsid w:val="005A10DA"/>
    <w:rsid w:val="005A1E0B"/>
    <w:rsid w:val="005A2889"/>
    <w:rsid w:val="005A37D2"/>
    <w:rsid w:val="005A47F7"/>
    <w:rsid w:val="005A5F10"/>
    <w:rsid w:val="005A722B"/>
    <w:rsid w:val="005B0A91"/>
    <w:rsid w:val="005B2A4C"/>
    <w:rsid w:val="005B4FD4"/>
    <w:rsid w:val="005B514D"/>
    <w:rsid w:val="005B5D2C"/>
    <w:rsid w:val="005B7CDD"/>
    <w:rsid w:val="005C43E5"/>
    <w:rsid w:val="005D062B"/>
    <w:rsid w:val="005D0E72"/>
    <w:rsid w:val="005D18C5"/>
    <w:rsid w:val="005D39C7"/>
    <w:rsid w:val="005D3B22"/>
    <w:rsid w:val="005D654A"/>
    <w:rsid w:val="005D666D"/>
    <w:rsid w:val="005D6BF2"/>
    <w:rsid w:val="005E0541"/>
    <w:rsid w:val="005E20BD"/>
    <w:rsid w:val="005E2AF9"/>
    <w:rsid w:val="005E5122"/>
    <w:rsid w:val="005E741C"/>
    <w:rsid w:val="005F274E"/>
    <w:rsid w:val="005F2EE8"/>
    <w:rsid w:val="005F3C70"/>
    <w:rsid w:val="005F51B7"/>
    <w:rsid w:val="005F5670"/>
    <w:rsid w:val="00600235"/>
    <w:rsid w:val="00601CBF"/>
    <w:rsid w:val="006027DE"/>
    <w:rsid w:val="00605DCF"/>
    <w:rsid w:val="00606A67"/>
    <w:rsid w:val="006148B5"/>
    <w:rsid w:val="006244C7"/>
    <w:rsid w:val="00625F42"/>
    <w:rsid w:val="006269B4"/>
    <w:rsid w:val="006314CC"/>
    <w:rsid w:val="00631E29"/>
    <w:rsid w:val="006348AA"/>
    <w:rsid w:val="0064228F"/>
    <w:rsid w:val="00642849"/>
    <w:rsid w:val="0064326D"/>
    <w:rsid w:val="006447CD"/>
    <w:rsid w:val="0064769E"/>
    <w:rsid w:val="00647C32"/>
    <w:rsid w:val="00651155"/>
    <w:rsid w:val="006521FE"/>
    <w:rsid w:val="00652722"/>
    <w:rsid w:val="00652EFD"/>
    <w:rsid w:val="0065342E"/>
    <w:rsid w:val="0065443F"/>
    <w:rsid w:val="006546E6"/>
    <w:rsid w:val="0065706C"/>
    <w:rsid w:val="00663B92"/>
    <w:rsid w:val="006657DA"/>
    <w:rsid w:val="00665BF6"/>
    <w:rsid w:val="006670D2"/>
    <w:rsid w:val="00667E47"/>
    <w:rsid w:val="00670AD9"/>
    <w:rsid w:val="00672FD9"/>
    <w:rsid w:val="00673D46"/>
    <w:rsid w:val="00674826"/>
    <w:rsid w:val="00677451"/>
    <w:rsid w:val="006774F6"/>
    <w:rsid w:val="006775B0"/>
    <w:rsid w:val="00680463"/>
    <w:rsid w:val="00680563"/>
    <w:rsid w:val="00680A03"/>
    <w:rsid w:val="00682B90"/>
    <w:rsid w:val="006864A7"/>
    <w:rsid w:val="00686A4B"/>
    <w:rsid w:val="00687EA8"/>
    <w:rsid w:val="00691431"/>
    <w:rsid w:val="006915CA"/>
    <w:rsid w:val="006929E8"/>
    <w:rsid w:val="00693D68"/>
    <w:rsid w:val="00694C82"/>
    <w:rsid w:val="00694FD5"/>
    <w:rsid w:val="006A20A1"/>
    <w:rsid w:val="006A3574"/>
    <w:rsid w:val="006A5461"/>
    <w:rsid w:val="006A7603"/>
    <w:rsid w:val="006B1DBC"/>
    <w:rsid w:val="006B2C4C"/>
    <w:rsid w:val="006B5C9C"/>
    <w:rsid w:val="006B5ED5"/>
    <w:rsid w:val="006B66DC"/>
    <w:rsid w:val="006B74B5"/>
    <w:rsid w:val="006C2210"/>
    <w:rsid w:val="006C41C0"/>
    <w:rsid w:val="006C4512"/>
    <w:rsid w:val="006C4A5D"/>
    <w:rsid w:val="006C53D1"/>
    <w:rsid w:val="006C698E"/>
    <w:rsid w:val="006C74F4"/>
    <w:rsid w:val="006C7CC1"/>
    <w:rsid w:val="006D1126"/>
    <w:rsid w:val="006D19EF"/>
    <w:rsid w:val="006D4142"/>
    <w:rsid w:val="006D68DA"/>
    <w:rsid w:val="006D6ECD"/>
    <w:rsid w:val="006E1890"/>
    <w:rsid w:val="006E32E0"/>
    <w:rsid w:val="006E5523"/>
    <w:rsid w:val="006E5FB5"/>
    <w:rsid w:val="006E6D3A"/>
    <w:rsid w:val="006F5FAE"/>
    <w:rsid w:val="006F6D65"/>
    <w:rsid w:val="0070101B"/>
    <w:rsid w:val="00703EF3"/>
    <w:rsid w:val="00704B99"/>
    <w:rsid w:val="00706211"/>
    <w:rsid w:val="007064B3"/>
    <w:rsid w:val="007119ED"/>
    <w:rsid w:val="007138B7"/>
    <w:rsid w:val="007144B7"/>
    <w:rsid w:val="00714730"/>
    <w:rsid w:val="00714E68"/>
    <w:rsid w:val="007155ED"/>
    <w:rsid w:val="007157AE"/>
    <w:rsid w:val="00715F75"/>
    <w:rsid w:val="00717705"/>
    <w:rsid w:val="00717E8B"/>
    <w:rsid w:val="00721CE2"/>
    <w:rsid w:val="007236B1"/>
    <w:rsid w:val="007238FF"/>
    <w:rsid w:val="00723AF0"/>
    <w:rsid w:val="007245CC"/>
    <w:rsid w:val="0072569B"/>
    <w:rsid w:val="00725C30"/>
    <w:rsid w:val="007300A8"/>
    <w:rsid w:val="0073078F"/>
    <w:rsid w:val="007316E5"/>
    <w:rsid w:val="007337C5"/>
    <w:rsid w:val="007346EF"/>
    <w:rsid w:val="0073470E"/>
    <w:rsid w:val="00736B0D"/>
    <w:rsid w:val="00740976"/>
    <w:rsid w:val="00742D4B"/>
    <w:rsid w:val="00744F0F"/>
    <w:rsid w:val="007453EA"/>
    <w:rsid w:val="0075015A"/>
    <w:rsid w:val="00752836"/>
    <w:rsid w:val="00752F9B"/>
    <w:rsid w:val="007533A5"/>
    <w:rsid w:val="007537E2"/>
    <w:rsid w:val="00753814"/>
    <w:rsid w:val="00753F8D"/>
    <w:rsid w:val="007559CE"/>
    <w:rsid w:val="007602EE"/>
    <w:rsid w:val="00761EA6"/>
    <w:rsid w:val="00762B56"/>
    <w:rsid w:val="00763DBB"/>
    <w:rsid w:val="007654AB"/>
    <w:rsid w:val="00765E89"/>
    <w:rsid w:val="00766005"/>
    <w:rsid w:val="00766F0B"/>
    <w:rsid w:val="00767CC8"/>
    <w:rsid w:val="00771B1F"/>
    <w:rsid w:val="00772EF8"/>
    <w:rsid w:val="00773341"/>
    <w:rsid w:val="00773666"/>
    <w:rsid w:val="0077403D"/>
    <w:rsid w:val="007749A5"/>
    <w:rsid w:val="007752D8"/>
    <w:rsid w:val="00775AB4"/>
    <w:rsid w:val="007777EC"/>
    <w:rsid w:val="00777D68"/>
    <w:rsid w:val="00780150"/>
    <w:rsid w:val="007809A2"/>
    <w:rsid w:val="00781144"/>
    <w:rsid w:val="007815DD"/>
    <w:rsid w:val="007825E9"/>
    <w:rsid w:val="00784DEC"/>
    <w:rsid w:val="007864FA"/>
    <w:rsid w:val="00786671"/>
    <w:rsid w:val="00786C94"/>
    <w:rsid w:val="00787429"/>
    <w:rsid w:val="0078769E"/>
    <w:rsid w:val="00787815"/>
    <w:rsid w:val="00791F1A"/>
    <w:rsid w:val="007926DE"/>
    <w:rsid w:val="0079475C"/>
    <w:rsid w:val="0079494A"/>
    <w:rsid w:val="00794FA9"/>
    <w:rsid w:val="00796F08"/>
    <w:rsid w:val="00796F53"/>
    <w:rsid w:val="0079787C"/>
    <w:rsid w:val="007A240D"/>
    <w:rsid w:val="007A29EE"/>
    <w:rsid w:val="007A39CC"/>
    <w:rsid w:val="007A3C72"/>
    <w:rsid w:val="007A55BB"/>
    <w:rsid w:val="007A6331"/>
    <w:rsid w:val="007A76B6"/>
    <w:rsid w:val="007B1782"/>
    <w:rsid w:val="007B23D3"/>
    <w:rsid w:val="007B3D18"/>
    <w:rsid w:val="007B5233"/>
    <w:rsid w:val="007B5F1F"/>
    <w:rsid w:val="007B65D7"/>
    <w:rsid w:val="007C087F"/>
    <w:rsid w:val="007C1B80"/>
    <w:rsid w:val="007C2637"/>
    <w:rsid w:val="007C333C"/>
    <w:rsid w:val="007C4F52"/>
    <w:rsid w:val="007C5DC8"/>
    <w:rsid w:val="007C6E02"/>
    <w:rsid w:val="007D0197"/>
    <w:rsid w:val="007D0D4D"/>
    <w:rsid w:val="007D1076"/>
    <w:rsid w:val="007D1D99"/>
    <w:rsid w:val="007D3A5D"/>
    <w:rsid w:val="007D4E78"/>
    <w:rsid w:val="007D539C"/>
    <w:rsid w:val="007D6404"/>
    <w:rsid w:val="007E05D4"/>
    <w:rsid w:val="007E14A1"/>
    <w:rsid w:val="007E2AF7"/>
    <w:rsid w:val="007E4370"/>
    <w:rsid w:val="007E4514"/>
    <w:rsid w:val="007E536E"/>
    <w:rsid w:val="007E53C4"/>
    <w:rsid w:val="007F0365"/>
    <w:rsid w:val="007F4281"/>
    <w:rsid w:val="007F4E65"/>
    <w:rsid w:val="007F645D"/>
    <w:rsid w:val="007F71D0"/>
    <w:rsid w:val="007F767C"/>
    <w:rsid w:val="007F7F52"/>
    <w:rsid w:val="00801B32"/>
    <w:rsid w:val="00801D94"/>
    <w:rsid w:val="00807294"/>
    <w:rsid w:val="008102FB"/>
    <w:rsid w:val="00811E4F"/>
    <w:rsid w:val="008122B4"/>
    <w:rsid w:val="008126B1"/>
    <w:rsid w:val="008130F9"/>
    <w:rsid w:val="00813FB4"/>
    <w:rsid w:val="0081629A"/>
    <w:rsid w:val="00817918"/>
    <w:rsid w:val="00817F9B"/>
    <w:rsid w:val="00821FD9"/>
    <w:rsid w:val="00822E63"/>
    <w:rsid w:val="008239F2"/>
    <w:rsid w:val="008249F9"/>
    <w:rsid w:val="00825350"/>
    <w:rsid w:val="00827E3D"/>
    <w:rsid w:val="008308C2"/>
    <w:rsid w:val="008346AE"/>
    <w:rsid w:val="00835E75"/>
    <w:rsid w:val="008363D6"/>
    <w:rsid w:val="008400DE"/>
    <w:rsid w:val="00845BB9"/>
    <w:rsid w:val="0084731F"/>
    <w:rsid w:val="00851812"/>
    <w:rsid w:val="00854CF7"/>
    <w:rsid w:val="00855E56"/>
    <w:rsid w:val="00856A08"/>
    <w:rsid w:val="008602B9"/>
    <w:rsid w:val="008634E3"/>
    <w:rsid w:val="00863B21"/>
    <w:rsid w:val="008707A7"/>
    <w:rsid w:val="00870AFF"/>
    <w:rsid w:val="00871E3C"/>
    <w:rsid w:val="00872E23"/>
    <w:rsid w:val="008741AB"/>
    <w:rsid w:val="00874318"/>
    <w:rsid w:val="008748E2"/>
    <w:rsid w:val="0087530E"/>
    <w:rsid w:val="00875847"/>
    <w:rsid w:val="00876A13"/>
    <w:rsid w:val="00876CBE"/>
    <w:rsid w:val="008770C4"/>
    <w:rsid w:val="00877CE1"/>
    <w:rsid w:val="00877D25"/>
    <w:rsid w:val="00880250"/>
    <w:rsid w:val="00880BB0"/>
    <w:rsid w:val="00880C3D"/>
    <w:rsid w:val="00881631"/>
    <w:rsid w:val="00882F5B"/>
    <w:rsid w:val="008831EB"/>
    <w:rsid w:val="008834DF"/>
    <w:rsid w:val="00884CDF"/>
    <w:rsid w:val="008871FC"/>
    <w:rsid w:val="00887D77"/>
    <w:rsid w:val="00895406"/>
    <w:rsid w:val="00895A60"/>
    <w:rsid w:val="00895ADE"/>
    <w:rsid w:val="008A1632"/>
    <w:rsid w:val="008A1731"/>
    <w:rsid w:val="008A27D2"/>
    <w:rsid w:val="008A43FE"/>
    <w:rsid w:val="008A4AE4"/>
    <w:rsid w:val="008A5274"/>
    <w:rsid w:val="008A61E6"/>
    <w:rsid w:val="008A6FD9"/>
    <w:rsid w:val="008A783A"/>
    <w:rsid w:val="008B146D"/>
    <w:rsid w:val="008B2342"/>
    <w:rsid w:val="008B2DEC"/>
    <w:rsid w:val="008B3E7B"/>
    <w:rsid w:val="008C0091"/>
    <w:rsid w:val="008C151F"/>
    <w:rsid w:val="008C3F54"/>
    <w:rsid w:val="008C4576"/>
    <w:rsid w:val="008C652C"/>
    <w:rsid w:val="008C7A21"/>
    <w:rsid w:val="008D191D"/>
    <w:rsid w:val="008D2AAA"/>
    <w:rsid w:val="008D515E"/>
    <w:rsid w:val="008D6AB1"/>
    <w:rsid w:val="008D7746"/>
    <w:rsid w:val="008D7985"/>
    <w:rsid w:val="008E3951"/>
    <w:rsid w:val="008E3EF4"/>
    <w:rsid w:val="008E4C04"/>
    <w:rsid w:val="008E5B51"/>
    <w:rsid w:val="008E661A"/>
    <w:rsid w:val="008F08CD"/>
    <w:rsid w:val="008F0FD7"/>
    <w:rsid w:val="008F1368"/>
    <w:rsid w:val="008F298E"/>
    <w:rsid w:val="008F3EC8"/>
    <w:rsid w:val="008F43AA"/>
    <w:rsid w:val="008F4C0D"/>
    <w:rsid w:val="008F7478"/>
    <w:rsid w:val="009011D4"/>
    <w:rsid w:val="00901C87"/>
    <w:rsid w:val="00901D12"/>
    <w:rsid w:val="00903202"/>
    <w:rsid w:val="00905BD7"/>
    <w:rsid w:val="00906711"/>
    <w:rsid w:val="009071B9"/>
    <w:rsid w:val="00910BAF"/>
    <w:rsid w:val="0091258B"/>
    <w:rsid w:val="00914292"/>
    <w:rsid w:val="00922004"/>
    <w:rsid w:val="00922099"/>
    <w:rsid w:val="00922A9A"/>
    <w:rsid w:val="00932D9B"/>
    <w:rsid w:val="009333EE"/>
    <w:rsid w:val="0093434C"/>
    <w:rsid w:val="0093456B"/>
    <w:rsid w:val="00935472"/>
    <w:rsid w:val="009355C5"/>
    <w:rsid w:val="00936E11"/>
    <w:rsid w:val="009376E8"/>
    <w:rsid w:val="00941747"/>
    <w:rsid w:val="00942F6D"/>
    <w:rsid w:val="00944625"/>
    <w:rsid w:val="009453C1"/>
    <w:rsid w:val="00945F69"/>
    <w:rsid w:val="00946652"/>
    <w:rsid w:val="00947AE3"/>
    <w:rsid w:val="00950E47"/>
    <w:rsid w:val="0095133D"/>
    <w:rsid w:val="00951F22"/>
    <w:rsid w:val="00960F8A"/>
    <w:rsid w:val="00961FED"/>
    <w:rsid w:val="009624BC"/>
    <w:rsid w:val="00963076"/>
    <w:rsid w:val="00964BED"/>
    <w:rsid w:val="009664E6"/>
    <w:rsid w:val="00967C1C"/>
    <w:rsid w:val="009734CC"/>
    <w:rsid w:val="00973730"/>
    <w:rsid w:val="0097488C"/>
    <w:rsid w:val="009763BD"/>
    <w:rsid w:val="009800B5"/>
    <w:rsid w:val="009812B1"/>
    <w:rsid w:val="009813E8"/>
    <w:rsid w:val="0098407A"/>
    <w:rsid w:val="009845D2"/>
    <w:rsid w:val="00984DA0"/>
    <w:rsid w:val="00985288"/>
    <w:rsid w:val="00987B40"/>
    <w:rsid w:val="009910F2"/>
    <w:rsid w:val="00991613"/>
    <w:rsid w:val="009921F2"/>
    <w:rsid w:val="009927FD"/>
    <w:rsid w:val="00996E0A"/>
    <w:rsid w:val="009A0140"/>
    <w:rsid w:val="009A09A6"/>
    <w:rsid w:val="009A0AEB"/>
    <w:rsid w:val="009A186E"/>
    <w:rsid w:val="009A23CF"/>
    <w:rsid w:val="009A64C1"/>
    <w:rsid w:val="009B097B"/>
    <w:rsid w:val="009B1957"/>
    <w:rsid w:val="009B2BE3"/>
    <w:rsid w:val="009B3AEA"/>
    <w:rsid w:val="009B3B5F"/>
    <w:rsid w:val="009B3CD1"/>
    <w:rsid w:val="009B3FF3"/>
    <w:rsid w:val="009B4CCC"/>
    <w:rsid w:val="009B6140"/>
    <w:rsid w:val="009C4236"/>
    <w:rsid w:val="009C4C5F"/>
    <w:rsid w:val="009C53F3"/>
    <w:rsid w:val="009C5895"/>
    <w:rsid w:val="009C69ED"/>
    <w:rsid w:val="009C7062"/>
    <w:rsid w:val="009C7882"/>
    <w:rsid w:val="009D179C"/>
    <w:rsid w:val="009D1BF7"/>
    <w:rsid w:val="009D368C"/>
    <w:rsid w:val="009D4125"/>
    <w:rsid w:val="009D5443"/>
    <w:rsid w:val="009D7957"/>
    <w:rsid w:val="009E369B"/>
    <w:rsid w:val="009E67B2"/>
    <w:rsid w:val="009E6C16"/>
    <w:rsid w:val="009F238F"/>
    <w:rsid w:val="009F3B25"/>
    <w:rsid w:val="009F3F62"/>
    <w:rsid w:val="009F56D8"/>
    <w:rsid w:val="009F5E75"/>
    <w:rsid w:val="009F77D2"/>
    <w:rsid w:val="009F7D37"/>
    <w:rsid w:val="00A00AA8"/>
    <w:rsid w:val="00A01D37"/>
    <w:rsid w:val="00A03402"/>
    <w:rsid w:val="00A0344A"/>
    <w:rsid w:val="00A04018"/>
    <w:rsid w:val="00A0550C"/>
    <w:rsid w:val="00A05CA6"/>
    <w:rsid w:val="00A1174F"/>
    <w:rsid w:val="00A136DC"/>
    <w:rsid w:val="00A13FBB"/>
    <w:rsid w:val="00A1481E"/>
    <w:rsid w:val="00A149C0"/>
    <w:rsid w:val="00A156D0"/>
    <w:rsid w:val="00A17F9C"/>
    <w:rsid w:val="00A23350"/>
    <w:rsid w:val="00A24CF9"/>
    <w:rsid w:val="00A267E0"/>
    <w:rsid w:val="00A313A6"/>
    <w:rsid w:val="00A32252"/>
    <w:rsid w:val="00A33A48"/>
    <w:rsid w:val="00A34941"/>
    <w:rsid w:val="00A35FDB"/>
    <w:rsid w:val="00A4035B"/>
    <w:rsid w:val="00A407AA"/>
    <w:rsid w:val="00A40E91"/>
    <w:rsid w:val="00A43448"/>
    <w:rsid w:val="00A43AA1"/>
    <w:rsid w:val="00A442AD"/>
    <w:rsid w:val="00A4524A"/>
    <w:rsid w:val="00A5051D"/>
    <w:rsid w:val="00A50DBC"/>
    <w:rsid w:val="00A52D5B"/>
    <w:rsid w:val="00A53F22"/>
    <w:rsid w:val="00A552FB"/>
    <w:rsid w:val="00A55E1F"/>
    <w:rsid w:val="00A564DB"/>
    <w:rsid w:val="00A56F4D"/>
    <w:rsid w:val="00A63158"/>
    <w:rsid w:val="00A63D6C"/>
    <w:rsid w:val="00A641DD"/>
    <w:rsid w:val="00A712CB"/>
    <w:rsid w:val="00A73816"/>
    <w:rsid w:val="00A753C8"/>
    <w:rsid w:val="00A756A6"/>
    <w:rsid w:val="00A80829"/>
    <w:rsid w:val="00A80A29"/>
    <w:rsid w:val="00A81560"/>
    <w:rsid w:val="00A829EA"/>
    <w:rsid w:val="00A83C7F"/>
    <w:rsid w:val="00A83D56"/>
    <w:rsid w:val="00A83EB5"/>
    <w:rsid w:val="00A863FF"/>
    <w:rsid w:val="00A865F0"/>
    <w:rsid w:val="00A870A9"/>
    <w:rsid w:val="00A91421"/>
    <w:rsid w:val="00A962F0"/>
    <w:rsid w:val="00A965AE"/>
    <w:rsid w:val="00A9662D"/>
    <w:rsid w:val="00AA06AB"/>
    <w:rsid w:val="00AA0F64"/>
    <w:rsid w:val="00AA337E"/>
    <w:rsid w:val="00AA4F8D"/>
    <w:rsid w:val="00AA618B"/>
    <w:rsid w:val="00AA6982"/>
    <w:rsid w:val="00AA7363"/>
    <w:rsid w:val="00AA793C"/>
    <w:rsid w:val="00AB0117"/>
    <w:rsid w:val="00AB01D0"/>
    <w:rsid w:val="00AB05AF"/>
    <w:rsid w:val="00AB0D3D"/>
    <w:rsid w:val="00AB0E35"/>
    <w:rsid w:val="00AB177C"/>
    <w:rsid w:val="00AB2AFC"/>
    <w:rsid w:val="00AB2C7C"/>
    <w:rsid w:val="00AB4F25"/>
    <w:rsid w:val="00AB5023"/>
    <w:rsid w:val="00AB54C7"/>
    <w:rsid w:val="00AB6165"/>
    <w:rsid w:val="00AB7D33"/>
    <w:rsid w:val="00AC1B12"/>
    <w:rsid w:val="00AC269C"/>
    <w:rsid w:val="00AC2AE6"/>
    <w:rsid w:val="00AC366E"/>
    <w:rsid w:val="00AC67E5"/>
    <w:rsid w:val="00AD074D"/>
    <w:rsid w:val="00AD11AB"/>
    <w:rsid w:val="00AD2556"/>
    <w:rsid w:val="00AD3187"/>
    <w:rsid w:val="00AD47AE"/>
    <w:rsid w:val="00AD494A"/>
    <w:rsid w:val="00AD50AE"/>
    <w:rsid w:val="00AD6879"/>
    <w:rsid w:val="00AE0630"/>
    <w:rsid w:val="00AE1ADD"/>
    <w:rsid w:val="00AE1C0E"/>
    <w:rsid w:val="00AE402E"/>
    <w:rsid w:val="00AE41FA"/>
    <w:rsid w:val="00AE461A"/>
    <w:rsid w:val="00AE517A"/>
    <w:rsid w:val="00AE51CB"/>
    <w:rsid w:val="00AE7786"/>
    <w:rsid w:val="00AF1D4B"/>
    <w:rsid w:val="00AF23EB"/>
    <w:rsid w:val="00AF34DA"/>
    <w:rsid w:val="00AF3A0B"/>
    <w:rsid w:val="00AF505A"/>
    <w:rsid w:val="00AF6C56"/>
    <w:rsid w:val="00B0097D"/>
    <w:rsid w:val="00B036A5"/>
    <w:rsid w:val="00B03BF3"/>
    <w:rsid w:val="00B04771"/>
    <w:rsid w:val="00B04DEB"/>
    <w:rsid w:val="00B0654E"/>
    <w:rsid w:val="00B07479"/>
    <w:rsid w:val="00B140A4"/>
    <w:rsid w:val="00B17E71"/>
    <w:rsid w:val="00B233AA"/>
    <w:rsid w:val="00B23AF3"/>
    <w:rsid w:val="00B2432F"/>
    <w:rsid w:val="00B254C3"/>
    <w:rsid w:val="00B26B4B"/>
    <w:rsid w:val="00B312F3"/>
    <w:rsid w:val="00B3350D"/>
    <w:rsid w:val="00B40906"/>
    <w:rsid w:val="00B46B4A"/>
    <w:rsid w:val="00B47030"/>
    <w:rsid w:val="00B47B8E"/>
    <w:rsid w:val="00B5365A"/>
    <w:rsid w:val="00B569A3"/>
    <w:rsid w:val="00B56B78"/>
    <w:rsid w:val="00B641E9"/>
    <w:rsid w:val="00B659CB"/>
    <w:rsid w:val="00B667B2"/>
    <w:rsid w:val="00B6706C"/>
    <w:rsid w:val="00B7004E"/>
    <w:rsid w:val="00B71A81"/>
    <w:rsid w:val="00B725E5"/>
    <w:rsid w:val="00B734CC"/>
    <w:rsid w:val="00B7479C"/>
    <w:rsid w:val="00B74B5C"/>
    <w:rsid w:val="00B74C04"/>
    <w:rsid w:val="00B811B1"/>
    <w:rsid w:val="00B81DE4"/>
    <w:rsid w:val="00B8292C"/>
    <w:rsid w:val="00B83F9C"/>
    <w:rsid w:val="00B84AAD"/>
    <w:rsid w:val="00B859DB"/>
    <w:rsid w:val="00B8627C"/>
    <w:rsid w:val="00B8745A"/>
    <w:rsid w:val="00B874A9"/>
    <w:rsid w:val="00B912EF"/>
    <w:rsid w:val="00B92868"/>
    <w:rsid w:val="00B92D0D"/>
    <w:rsid w:val="00B93100"/>
    <w:rsid w:val="00B933BD"/>
    <w:rsid w:val="00B93B3D"/>
    <w:rsid w:val="00B959D1"/>
    <w:rsid w:val="00BA0022"/>
    <w:rsid w:val="00BA2738"/>
    <w:rsid w:val="00BA29C2"/>
    <w:rsid w:val="00BB02B0"/>
    <w:rsid w:val="00BB1B71"/>
    <w:rsid w:val="00BB2E2D"/>
    <w:rsid w:val="00BB70C8"/>
    <w:rsid w:val="00BC01A5"/>
    <w:rsid w:val="00BC21B0"/>
    <w:rsid w:val="00BC2D41"/>
    <w:rsid w:val="00BC35ED"/>
    <w:rsid w:val="00BC4448"/>
    <w:rsid w:val="00BC5E75"/>
    <w:rsid w:val="00BD1CBC"/>
    <w:rsid w:val="00BD3F87"/>
    <w:rsid w:val="00BD499C"/>
    <w:rsid w:val="00BE1E7F"/>
    <w:rsid w:val="00BE1FE6"/>
    <w:rsid w:val="00BE4324"/>
    <w:rsid w:val="00BE6657"/>
    <w:rsid w:val="00BE7AD9"/>
    <w:rsid w:val="00BF1EB7"/>
    <w:rsid w:val="00BF3AE0"/>
    <w:rsid w:val="00BF443A"/>
    <w:rsid w:val="00BF52D5"/>
    <w:rsid w:val="00BF654B"/>
    <w:rsid w:val="00BF765A"/>
    <w:rsid w:val="00C00E5F"/>
    <w:rsid w:val="00C01611"/>
    <w:rsid w:val="00C02875"/>
    <w:rsid w:val="00C033C1"/>
    <w:rsid w:val="00C03950"/>
    <w:rsid w:val="00C04417"/>
    <w:rsid w:val="00C125F5"/>
    <w:rsid w:val="00C13654"/>
    <w:rsid w:val="00C13D59"/>
    <w:rsid w:val="00C16641"/>
    <w:rsid w:val="00C206A5"/>
    <w:rsid w:val="00C20DA2"/>
    <w:rsid w:val="00C22681"/>
    <w:rsid w:val="00C23006"/>
    <w:rsid w:val="00C30351"/>
    <w:rsid w:val="00C30548"/>
    <w:rsid w:val="00C3169B"/>
    <w:rsid w:val="00C32E43"/>
    <w:rsid w:val="00C3317D"/>
    <w:rsid w:val="00C34F2B"/>
    <w:rsid w:val="00C360EB"/>
    <w:rsid w:val="00C36612"/>
    <w:rsid w:val="00C36A93"/>
    <w:rsid w:val="00C36B4B"/>
    <w:rsid w:val="00C36ED5"/>
    <w:rsid w:val="00C37649"/>
    <w:rsid w:val="00C40C3D"/>
    <w:rsid w:val="00C41F9A"/>
    <w:rsid w:val="00C44C32"/>
    <w:rsid w:val="00C46DA7"/>
    <w:rsid w:val="00C46F09"/>
    <w:rsid w:val="00C47DC4"/>
    <w:rsid w:val="00C50913"/>
    <w:rsid w:val="00C513EA"/>
    <w:rsid w:val="00C54294"/>
    <w:rsid w:val="00C54796"/>
    <w:rsid w:val="00C5532C"/>
    <w:rsid w:val="00C5719E"/>
    <w:rsid w:val="00C576DD"/>
    <w:rsid w:val="00C57ABB"/>
    <w:rsid w:val="00C57DEC"/>
    <w:rsid w:val="00C60E35"/>
    <w:rsid w:val="00C6397F"/>
    <w:rsid w:val="00C63D18"/>
    <w:rsid w:val="00C6696D"/>
    <w:rsid w:val="00C67B27"/>
    <w:rsid w:val="00C71456"/>
    <w:rsid w:val="00C73B6B"/>
    <w:rsid w:val="00C73D14"/>
    <w:rsid w:val="00C74479"/>
    <w:rsid w:val="00C762B1"/>
    <w:rsid w:val="00C76C28"/>
    <w:rsid w:val="00C77B81"/>
    <w:rsid w:val="00C8025E"/>
    <w:rsid w:val="00C809CD"/>
    <w:rsid w:val="00C85412"/>
    <w:rsid w:val="00C85E18"/>
    <w:rsid w:val="00C87220"/>
    <w:rsid w:val="00C87883"/>
    <w:rsid w:val="00C92A48"/>
    <w:rsid w:val="00C93BF9"/>
    <w:rsid w:val="00C946FE"/>
    <w:rsid w:val="00C95147"/>
    <w:rsid w:val="00C95C07"/>
    <w:rsid w:val="00C96FD1"/>
    <w:rsid w:val="00CA2043"/>
    <w:rsid w:val="00CA5DF5"/>
    <w:rsid w:val="00CA63E0"/>
    <w:rsid w:val="00CB2A72"/>
    <w:rsid w:val="00CB3A45"/>
    <w:rsid w:val="00CB426E"/>
    <w:rsid w:val="00CB610D"/>
    <w:rsid w:val="00CB62CF"/>
    <w:rsid w:val="00CB6767"/>
    <w:rsid w:val="00CB6CB1"/>
    <w:rsid w:val="00CB7307"/>
    <w:rsid w:val="00CC29BB"/>
    <w:rsid w:val="00CC3CFF"/>
    <w:rsid w:val="00CC439B"/>
    <w:rsid w:val="00CC52EE"/>
    <w:rsid w:val="00CC5DC0"/>
    <w:rsid w:val="00CC6E66"/>
    <w:rsid w:val="00CD14DE"/>
    <w:rsid w:val="00CD4AC8"/>
    <w:rsid w:val="00CD4F2E"/>
    <w:rsid w:val="00CD5678"/>
    <w:rsid w:val="00CE0535"/>
    <w:rsid w:val="00CE14C4"/>
    <w:rsid w:val="00CE5E6F"/>
    <w:rsid w:val="00CE611B"/>
    <w:rsid w:val="00CE61F4"/>
    <w:rsid w:val="00CE681A"/>
    <w:rsid w:val="00CF08BF"/>
    <w:rsid w:val="00CF2BB5"/>
    <w:rsid w:val="00CF4333"/>
    <w:rsid w:val="00CF5A24"/>
    <w:rsid w:val="00CF7D03"/>
    <w:rsid w:val="00D008F5"/>
    <w:rsid w:val="00D0520A"/>
    <w:rsid w:val="00D06548"/>
    <w:rsid w:val="00D06973"/>
    <w:rsid w:val="00D07156"/>
    <w:rsid w:val="00D11119"/>
    <w:rsid w:val="00D12B1A"/>
    <w:rsid w:val="00D16146"/>
    <w:rsid w:val="00D16ECB"/>
    <w:rsid w:val="00D21DE9"/>
    <w:rsid w:val="00D26350"/>
    <w:rsid w:val="00D2684A"/>
    <w:rsid w:val="00D2735E"/>
    <w:rsid w:val="00D30432"/>
    <w:rsid w:val="00D3172E"/>
    <w:rsid w:val="00D33D00"/>
    <w:rsid w:val="00D350D6"/>
    <w:rsid w:val="00D3642C"/>
    <w:rsid w:val="00D36669"/>
    <w:rsid w:val="00D406D2"/>
    <w:rsid w:val="00D41E05"/>
    <w:rsid w:val="00D437C0"/>
    <w:rsid w:val="00D44AB0"/>
    <w:rsid w:val="00D4529D"/>
    <w:rsid w:val="00D454CC"/>
    <w:rsid w:val="00D52DD2"/>
    <w:rsid w:val="00D53589"/>
    <w:rsid w:val="00D57910"/>
    <w:rsid w:val="00D60C86"/>
    <w:rsid w:val="00D6157B"/>
    <w:rsid w:val="00D61B84"/>
    <w:rsid w:val="00D61CBD"/>
    <w:rsid w:val="00D61EAF"/>
    <w:rsid w:val="00D647ED"/>
    <w:rsid w:val="00D672E7"/>
    <w:rsid w:val="00D70363"/>
    <w:rsid w:val="00D70A62"/>
    <w:rsid w:val="00D713C8"/>
    <w:rsid w:val="00D71B34"/>
    <w:rsid w:val="00D71B75"/>
    <w:rsid w:val="00D7487D"/>
    <w:rsid w:val="00D80519"/>
    <w:rsid w:val="00D81C67"/>
    <w:rsid w:val="00D83562"/>
    <w:rsid w:val="00D83E24"/>
    <w:rsid w:val="00D84003"/>
    <w:rsid w:val="00D844BA"/>
    <w:rsid w:val="00D87106"/>
    <w:rsid w:val="00D87137"/>
    <w:rsid w:val="00D876F3"/>
    <w:rsid w:val="00D87E85"/>
    <w:rsid w:val="00D90F80"/>
    <w:rsid w:val="00D91B11"/>
    <w:rsid w:val="00D92E24"/>
    <w:rsid w:val="00D9310B"/>
    <w:rsid w:val="00D93822"/>
    <w:rsid w:val="00D94C84"/>
    <w:rsid w:val="00D952AD"/>
    <w:rsid w:val="00D957C8"/>
    <w:rsid w:val="00D97AB9"/>
    <w:rsid w:val="00DA46DD"/>
    <w:rsid w:val="00DA4740"/>
    <w:rsid w:val="00DA5B3D"/>
    <w:rsid w:val="00DA660A"/>
    <w:rsid w:val="00DA7E40"/>
    <w:rsid w:val="00DB206C"/>
    <w:rsid w:val="00DB4A3F"/>
    <w:rsid w:val="00DC05B7"/>
    <w:rsid w:val="00DC1930"/>
    <w:rsid w:val="00DC30B7"/>
    <w:rsid w:val="00DC3FD5"/>
    <w:rsid w:val="00DC49E2"/>
    <w:rsid w:val="00DC5861"/>
    <w:rsid w:val="00DC5C67"/>
    <w:rsid w:val="00DC6482"/>
    <w:rsid w:val="00DD1CEA"/>
    <w:rsid w:val="00DD23C8"/>
    <w:rsid w:val="00DD291D"/>
    <w:rsid w:val="00DD3D28"/>
    <w:rsid w:val="00DD4E7C"/>
    <w:rsid w:val="00DD565E"/>
    <w:rsid w:val="00DD5A93"/>
    <w:rsid w:val="00DD5F34"/>
    <w:rsid w:val="00DD5F73"/>
    <w:rsid w:val="00DD6972"/>
    <w:rsid w:val="00DD6D79"/>
    <w:rsid w:val="00DD7F06"/>
    <w:rsid w:val="00DE04D8"/>
    <w:rsid w:val="00DE5C8D"/>
    <w:rsid w:val="00DE6F50"/>
    <w:rsid w:val="00DF0692"/>
    <w:rsid w:val="00DF189C"/>
    <w:rsid w:val="00DF5E2A"/>
    <w:rsid w:val="00DF6735"/>
    <w:rsid w:val="00DF70CA"/>
    <w:rsid w:val="00E0039C"/>
    <w:rsid w:val="00E02B61"/>
    <w:rsid w:val="00E02C52"/>
    <w:rsid w:val="00E03070"/>
    <w:rsid w:val="00E032B1"/>
    <w:rsid w:val="00E0383B"/>
    <w:rsid w:val="00E07526"/>
    <w:rsid w:val="00E10F70"/>
    <w:rsid w:val="00E140AE"/>
    <w:rsid w:val="00E14400"/>
    <w:rsid w:val="00E1514D"/>
    <w:rsid w:val="00E16BFA"/>
    <w:rsid w:val="00E205C6"/>
    <w:rsid w:val="00E2245D"/>
    <w:rsid w:val="00E2381D"/>
    <w:rsid w:val="00E23D67"/>
    <w:rsid w:val="00E24621"/>
    <w:rsid w:val="00E2463A"/>
    <w:rsid w:val="00E258E9"/>
    <w:rsid w:val="00E30566"/>
    <w:rsid w:val="00E30BAF"/>
    <w:rsid w:val="00E31425"/>
    <w:rsid w:val="00E31E81"/>
    <w:rsid w:val="00E3221B"/>
    <w:rsid w:val="00E32A1D"/>
    <w:rsid w:val="00E3386A"/>
    <w:rsid w:val="00E3626F"/>
    <w:rsid w:val="00E42C16"/>
    <w:rsid w:val="00E439C2"/>
    <w:rsid w:val="00E44B12"/>
    <w:rsid w:val="00E47D1B"/>
    <w:rsid w:val="00E521A7"/>
    <w:rsid w:val="00E524B8"/>
    <w:rsid w:val="00E5448B"/>
    <w:rsid w:val="00E54E10"/>
    <w:rsid w:val="00E55AA5"/>
    <w:rsid w:val="00E55FBC"/>
    <w:rsid w:val="00E57CF1"/>
    <w:rsid w:val="00E61F3A"/>
    <w:rsid w:val="00E6285D"/>
    <w:rsid w:val="00E648C4"/>
    <w:rsid w:val="00E64B7A"/>
    <w:rsid w:val="00E715EC"/>
    <w:rsid w:val="00E72124"/>
    <w:rsid w:val="00E725BE"/>
    <w:rsid w:val="00E75180"/>
    <w:rsid w:val="00E76E04"/>
    <w:rsid w:val="00E773E8"/>
    <w:rsid w:val="00E83191"/>
    <w:rsid w:val="00E83A70"/>
    <w:rsid w:val="00E9007C"/>
    <w:rsid w:val="00E92E7F"/>
    <w:rsid w:val="00E93C49"/>
    <w:rsid w:val="00E9541F"/>
    <w:rsid w:val="00E96B4B"/>
    <w:rsid w:val="00E97DC9"/>
    <w:rsid w:val="00EA1668"/>
    <w:rsid w:val="00EA1C70"/>
    <w:rsid w:val="00EA4B53"/>
    <w:rsid w:val="00EA6E32"/>
    <w:rsid w:val="00EB1C51"/>
    <w:rsid w:val="00EB44F2"/>
    <w:rsid w:val="00EB45EC"/>
    <w:rsid w:val="00EB6D24"/>
    <w:rsid w:val="00EB771E"/>
    <w:rsid w:val="00EB7F5F"/>
    <w:rsid w:val="00EC0593"/>
    <w:rsid w:val="00EC1EC1"/>
    <w:rsid w:val="00EC2B32"/>
    <w:rsid w:val="00EC3753"/>
    <w:rsid w:val="00EC51AF"/>
    <w:rsid w:val="00EC5CA1"/>
    <w:rsid w:val="00EC6758"/>
    <w:rsid w:val="00EC7530"/>
    <w:rsid w:val="00EC7CD2"/>
    <w:rsid w:val="00EC7D85"/>
    <w:rsid w:val="00ED13C6"/>
    <w:rsid w:val="00ED2EC8"/>
    <w:rsid w:val="00ED3437"/>
    <w:rsid w:val="00ED4712"/>
    <w:rsid w:val="00ED699D"/>
    <w:rsid w:val="00ED73D4"/>
    <w:rsid w:val="00EE2D68"/>
    <w:rsid w:val="00EE3786"/>
    <w:rsid w:val="00EE3EA6"/>
    <w:rsid w:val="00EE55AD"/>
    <w:rsid w:val="00EE6AD7"/>
    <w:rsid w:val="00EE7492"/>
    <w:rsid w:val="00EF0C86"/>
    <w:rsid w:val="00EF3739"/>
    <w:rsid w:val="00EF5879"/>
    <w:rsid w:val="00EF6D46"/>
    <w:rsid w:val="00F03931"/>
    <w:rsid w:val="00F07196"/>
    <w:rsid w:val="00F1370C"/>
    <w:rsid w:val="00F16CDE"/>
    <w:rsid w:val="00F17047"/>
    <w:rsid w:val="00F214A8"/>
    <w:rsid w:val="00F225AF"/>
    <w:rsid w:val="00F235A2"/>
    <w:rsid w:val="00F24E86"/>
    <w:rsid w:val="00F2748D"/>
    <w:rsid w:val="00F30E93"/>
    <w:rsid w:val="00F31ED0"/>
    <w:rsid w:val="00F33DEC"/>
    <w:rsid w:val="00F3501C"/>
    <w:rsid w:val="00F361F8"/>
    <w:rsid w:val="00F4062E"/>
    <w:rsid w:val="00F4182E"/>
    <w:rsid w:val="00F41C1C"/>
    <w:rsid w:val="00F41FAD"/>
    <w:rsid w:val="00F42498"/>
    <w:rsid w:val="00F46DBE"/>
    <w:rsid w:val="00F46DFD"/>
    <w:rsid w:val="00F47BB5"/>
    <w:rsid w:val="00F5014A"/>
    <w:rsid w:val="00F527C1"/>
    <w:rsid w:val="00F53334"/>
    <w:rsid w:val="00F54831"/>
    <w:rsid w:val="00F5647A"/>
    <w:rsid w:val="00F57182"/>
    <w:rsid w:val="00F57F42"/>
    <w:rsid w:val="00F601FD"/>
    <w:rsid w:val="00F6698D"/>
    <w:rsid w:val="00F6744E"/>
    <w:rsid w:val="00F7097D"/>
    <w:rsid w:val="00F7216E"/>
    <w:rsid w:val="00F72ED7"/>
    <w:rsid w:val="00F730D1"/>
    <w:rsid w:val="00F73BF6"/>
    <w:rsid w:val="00F741A0"/>
    <w:rsid w:val="00F77F5D"/>
    <w:rsid w:val="00F84376"/>
    <w:rsid w:val="00F879AC"/>
    <w:rsid w:val="00F87B82"/>
    <w:rsid w:val="00F907F2"/>
    <w:rsid w:val="00F91943"/>
    <w:rsid w:val="00F91A26"/>
    <w:rsid w:val="00F91D34"/>
    <w:rsid w:val="00F94C8A"/>
    <w:rsid w:val="00F9794C"/>
    <w:rsid w:val="00F979E1"/>
    <w:rsid w:val="00FA07FA"/>
    <w:rsid w:val="00FA1116"/>
    <w:rsid w:val="00FA25B6"/>
    <w:rsid w:val="00FA5059"/>
    <w:rsid w:val="00FA587A"/>
    <w:rsid w:val="00FA5B5C"/>
    <w:rsid w:val="00FA5EDC"/>
    <w:rsid w:val="00FA6493"/>
    <w:rsid w:val="00FB0AEE"/>
    <w:rsid w:val="00FB3393"/>
    <w:rsid w:val="00FB4769"/>
    <w:rsid w:val="00FB79B0"/>
    <w:rsid w:val="00FB7F2F"/>
    <w:rsid w:val="00FC2031"/>
    <w:rsid w:val="00FC29E1"/>
    <w:rsid w:val="00FC3958"/>
    <w:rsid w:val="00FC660D"/>
    <w:rsid w:val="00FD0100"/>
    <w:rsid w:val="00FD2DAE"/>
    <w:rsid w:val="00FD55A2"/>
    <w:rsid w:val="00FD6CCC"/>
    <w:rsid w:val="00FD7715"/>
    <w:rsid w:val="00FE0067"/>
    <w:rsid w:val="00FE0077"/>
    <w:rsid w:val="00FE030D"/>
    <w:rsid w:val="00FE1026"/>
    <w:rsid w:val="00FE1601"/>
    <w:rsid w:val="00FE1D6A"/>
    <w:rsid w:val="00FE22A0"/>
    <w:rsid w:val="00FE2ED9"/>
    <w:rsid w:val="00FE3863"/>
    <w:rsid w:val="00FE5D65"/>
    <w:rsid w:val="00FF14F6"/>
    <w:rsid w:val="00FF2458"/>
    <w:rsid w:val="00FF26FB"/>
    <w:rsid w:val="00FF2B52"/>
    <w:rsid w:val="00FF35BD"/>
    <w:rsid w:val="00FF62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2289"/>
    <o:shapelayout v:ext="edit">
      <o:idmap v:ext="edit" data="1"/>
    </o:shapelayout>
  </w:shapeDefaults>
  <w:decimalSymbol w:val="."/>
  <w:listSeparator w:val=","/>
  <w14:docId w14:val="70C683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annotation text" w:uiPriority="99"/>
    <w:lsdException w:name="caption" w:qFormat="1"/>
    <w:lsdException w:name="table of figures" w:uiPriority="99"/>
    <w:lsdException w:name="annotation reference" w:uiPriority="99"/>
    <w:lsdException w:name="List" w:uiPriority="99"/>
    <w:lsdException w:name="List Bullet" w:uiPriority="99" w:qFormat="1"/>
    <w:lsdException w:name="List Number" w:semiHidden="0" w:unhideWhenUsed="0"/>
    <w:lsdException w:name="List 4" w:semiHidden="0" w:unhideWhenUsed="0"/>
    <w:lsdException w:name="List 5" w:semiHidden="0" w:unhideWhenUsed="0"/>
    <w:lsdException w:name="Title" w:semiHidden="0" w:unhideWhenUsed="0" w:qFormat="1"/>
    <w:lsdException w:name="Body Tex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76DD"/>
    <w:rPr>
      <w:sz w:val="24"/>
      <w:szCs w:val="24"/>
    </w:rPr>
  </w:style>
  <w:style w:type="paragraph" w:styleId="Heading1">
    <w:name w:val="heading 1"/>
    <w:next w:val="BodyText"/>
    <w:qFormat/>
    <w:rsid w:val="001868D5"/>
    <w:pPr>
      <w:keepNext/>
      <w:numPr>
        <w:numId w:val="32"/>
      </w:numPr>
      <w:autoSpaceDE w:val="0"/>
      <w:autoSpaceDN w:val="0"/>
      <w:adjustRightInd w:val="0"/>
      <w:spacing w:before="240" w:after="120"/>
      <w:outlineLvl w:val="0"/>
    </w:pPr>
    <w:rPr>
      <w:rFonts w:ascii="Arial" w:hAnsi="Arial" w:cs="Arial"/>
      <w:b/>
      <w:bCs/>
      <w:kern w:val="32"/>
      <w:sz w:val="36"/>
      <w:szCs w:val="32"/>
    </w:rPr>
  </w:style>
  <w:style w:type="paragraph" w:styleId="Heading2">
    <w:name w:val="heading 2"/>
    <w:next w:val="BodyText"/>
    <w:link w:val="Heading2Char"/>
    <w:qFormat/>
    <w:rsid w:val="0065342E"/>
    <w:pPr>
      <w:keepNext/>
      <w:numPr>
        <w:ilvl w:val="1"/>
        <w:numId w:val="32"/>
      </w:numPr>
      <w:tabs>
        <w:tab w:val="left" w:pos="900"/>
      </w:tabs>
      <w:spacing w:before="240" w:after="120"/>
      <w:outlineLvl w:val="1"/>
    </w:pPr>
    <w:rPr>
      <w:rFonts w:ascii="Arial" w:hAnsi="Arial" w:cs="Arial"/>
      <w:b/>
      <w:iCs/>
      <w:kern w:val="32"/>
      <w:sz w:val="32"/>
      <w:szCs w:val="28"/>
    </w:rPr>
  </w:style>
  <w:style w:type="paragraph" w:styleId="Heading3">
    <w:name w:val="heading 3"/>
    <w:next w:val="BodyText"/>
    <w:link w:val="Heading3Char"/>
    <w:qFormat/>
    <w:rsid w:val="001868D5"/>
    <w:pPr>
      <w:keepNext/>
      <w:numPr>
        <w:ilvl w:val="2"/>
        <w:numId w:val="32"/>
      </w:numPr>
      <w:spacing w:before="240" w:after="120"/>
      <w:outlineLvl w:val="2"/>
    </w:pPr>
    <w:rPr>
      <w:rFonts w:ascii="Arial" w:hAnsi="Arial" w:cs="Arial"/>
      <w:b/>
      <w:bCs/>
      <w:iCs/>
      <w:kern w:val="32"/>
      <w:sz w:val="28"/>
      <w:szCs w:val="26"/>
    </w:rPr>
  </w:style>
  <w:style w:type="paragraph" w:styleId="Heading4">
    <w:name w:val="heading 4"/>
    <w:next w:val="BodyText"/>
    <w:qFormat/>
    <w:rsid w:val="001868D5"/>
    <w:pPr>
      <w:keepNext/>
      <w:numPr>
        <w:ilvl w:val="3"/>
        <w:numId w:val="32"/>
      </w:numPr>
      <w:spacing w:before="240" w:after="120"/>
      <w:outlineLvl w:val="3"/>
    </w:pPr>
    <w:rPr>
      <w:rFonts w:ascii="Arial" w:hAnsi="Arial" w:cs="Arial"/>
      <w:b/>
      <w:bCs/>
      <w:sz w:val="24"/>
      <w:szCs w:val="28"/>
    </w:rPr>
  </w:style>
  <w:style w:type="paragraph" w:styleId="Heading5">
    <w:name w:val="heading 5"/>
    <w:next w:val="BodyText"/>
    <w:qFormat/>
    <w:rsid w:val="007D1D99"/>
    <w:pPr>
      <w:numPr>
        <w:ilvl w:val="4"/>
        <w:numId w:val="32"/>
      </w:numPr>
      <w:spacing w:before="360" w:after="240"/>
      <w:outlineLvl w:val="4"/>
    </w:pPr>
    <w:rPr>
      <w:rFonts w:ascii="Arial" w:hAnsi="Arial" w:cs="Arial"/>
      <w:b/>
      <w:bCs/>
      <w:iCs/>
      <w:sz w:val="28"/>
      <w:szCs w:val="28"/>
    </w:rPr>
  </w:style>
  <w:style w:type="paragraph" w:styleId="Heading6">
    <w:name w:val="heading 6"/>
    <w:next w:val="BodyText"/>
    <w:qFormat/>
    <w:rsid w:val="007D1D99"/>
    <w:pPr>
      <w:numPr>
        <w:ilvl w:val="5"/>
        <w:numId w:val="32"/>
      </w:numPr>
      <w:spacing w:before="120" w:after="120"/>
      <w:outlineLvl w:val="5"/>
    </w:pPr>
    <w:rPr>
      <w:rFonts w:ascii="Arial" w:hAnsi="Arial" w:cs="Arial"/>
      <w:bCs/>
      <w:sz w:val="22"/>
      <w:szCs w:val="22"/>
    </w:rPr>
  </w:style>
  <w:style w:type="paragraph" w:styleId="Heading7">
    <w:name w:val="heading 7"/>
    <w:basedOn w:val="Normal"/>
    <w:next w:val="Normal"/>
    <w:qFormat/>
    <w:rsid w:val="007D1D99"/>
    <w:pPr>
      <w:numPr>
        <w:ilvl w:val="6"/>
        <w:numId w:val="32"/>
      </w:numPr>
      <w:spacing w:before="240" w:after="60"/>
      <w:outlineLvl w:val="6"/>
    </w:pPr>
  </w:style>
  <w:style w:type="paragraph" w:styleId="Heading8">
    <w:name w:val="heading 8"/>
    <w:next w:val="BlockText"/>
    <w:qFormat/>
    <w:rsid w:val="006E5523"/>
    <w:pPr>
      <w:numPr>
        <w:ilvl w:val="7"/>
        <w:numId w:val="32"/>
      </w:numPr>
      <w:spacing w:before="40" w:after="40"/>
      <w:outlineLvl w:val="7"/>
    </w:pPr>
    <w:rPr>
      <w:rFonts w:ascii="Arial" w:hAnsi="Arial"/>
      <w:b/>
      <w:i/>
      <w:iCs/>
      <w:sz w:val="22"/>
      <w:szCs w:val="24"/>
    </w:rPr>
  </w:style>
  <w:style w:type="paragraph" w:styleId="Heading9">
    <w:name w:val="heading 9"/>
    <w:next w:val="Normal"/>
    <w:qFormat/>
    <w:rsid w:val="006E5523"/>
    <w:pPr>
      <w:numPr>
        <w:ilvl w:val="8"/>
        <w:numId w:val="32"/>
      </w:numPr>
      <w:spacing w:before="40" w:after="40"/>
      <w:outlineLvl w:val="8"/>
    </w:pPr>
    <w:rPr>
      <w:rFonts w:ascii="Arial" w:hAnsi="Arial" w:cs="Arial"/>
      <w:b/>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semiHidden/>
    <w:rsid w:val="00F601FD"/>
    <w:rPr>
      <w:color w:val="606420"/>
      <w:u w:val="single"/>
    </w:rPr>
  </w:style>
  <w:style w:type="paragraph" w:styleId="Header">
    <w:name w:val="header"/>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qFormat/>
    <w:rsid w:val="00F601FD"/>
    <w:pPr>
      <w:spacing w:after="60"/>
      <w:jc w:val="center"/>
      <w:outlineLvl w:val="1"/>
    </w:pPr>
    <w:rPr>
      <w:rFonts w:ascii="Arial" w:hAnsi="Arial" w:cs="Arial"/>
    </w:rPr>
  </w:style>
  <w:style w:type="paragraph" w:styleId="Title">
    <w:name w:val="Title"/>
    <w:link w:val="TitleChar"/>
    <w:qFormat/>
    <w:rsid w:val="00D713C8"/>
    <w:pPr>
      <w:autoSpaceDE w:val="0"/>
      <w:autoSpaceDN w:val="0"/>
      <w:adjustRightInd w:val="0"/>
      <w:spacing w:after="360"/>
      <w:jc w:val="center"/>
    </w:pPr>
    <w:rPr>
      <w:rFonts w:ascii="Arial" w:hAnsi="Arial" w:cs="Arial"/>
      <w:b/>
      <w:bCs/>
      <w:sz w:val="36"/>
      <w:szCs w:val="32"/>
    </w:rPr>
  </w:style>
  <w:style w:type="paragraph" w:customStyle="1" w:styleId="Title2">
    <w:name w:val="Title 2"/>
    <w:qFormat/>
    <w:rsid w:val="00D713C8"/>
    <w:pPr>
      <w:spacing w:before="120" w:after="120"/>
      <w:jc w:val="center"/>
    </w:pPr>
    <w:rPr>
      <w:rFonts w:ascii="Arial" w:hAnsi="Arial" w:cs="Arial"/>
      <w:b/>
      <w:bCs/>
      <w:sz w:val="28"/>
      <w:szCs w:val="32"/>
    </w:rPr>
  </w:style>
  <w:style w:type="paragraph" w:customStyle="1" w:styleId="TableHeading">
    <w:name w:val="Table Heading"/>
    <w:rsid w:val="00D713C8"/>
    <w:pPr>
      <w:spacing w:before="60" w:after="60"/>
    </w:pPr>
    <w:rPr>
      <w:rFonts w:ascii="Arial" w:hAnsi="Arial" w:cs="Arial"/>
      <w:b/>
      <w:sz w:val="22"/>
      <w:szCs w:val="22"/>
    </w:rPr>
  </w:style>
  <w:style w:type="paragraph" w:customStyle="1" w:styleId="TableText">
    <w:name w:val="Table Text"/>
    <w:link w:val="TableTextChar"/>
    <w:qFormat/>
    <w:rsid w:val="007E536E"/>
    <w:pPr>
      <w:spacing w:before="60" w:after="60"/>
    </w:pPr>
    <w:rPr>
      <w:rFonts w:ascii="Arial" w:hAnsi="Arial" w:cs="Arial"/>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link w:val="BodyTextBullet1Char"/>
    <w:qFormat/>
    <w:rsid w:val="00A267E0"/>
    <w:pPr>
      <w:numPr>
        <w:numId w:val="2"/>
      </w:numPr>
      <w:spacing w:before="60" w:after="60"/>
    </w:pPr>
    <w:rPr>
      <w:sz w:val="24"/>
    </w:rPr>
  </w:style>
  <w:style w:type="paragraph" w:styleId="TOC1">
    <w:name w:val="toc 1"/>
    <w:basedOn w:val="Normal"/>
    <w:next w:val="Normal"/>
    <w:autoRedefine/>
    <w:uiPriority w:val="39"/>
    <w:rsid w:val="00DD23C8"/>
    <w:pPr>
      <w:tabs>
        <w:tab w:val="left" w:pos="450"/>
        <w:tab w:val="right" w:leader="dot" w:pos="9350"/>
      </w:tabs>
      <w:spacing w:before="120" w:after="120"/>
    </w:pPr>
    <w:rPr>
      <w:rFonts w:ascii="Arial" w:hAnsi="Arial"/>
      <w:b/>
      <w:noProof/>
      <w:sz w:val="28"/>
      <w:szCs w:val="22"/>
    </w:rPr>
  </w:style>
  <w:style w:type="paragraph" w:styleId="TOC2">
    <w:name w:val="toc 2"/>
    <w:basedOn w:val="Normal"/>
    <w:next w:val="Normal"/>
    <w:autoRedefine/>
    <w:uiPriority w:val="39"/>
    <w:rsid w:val="00DD23C8"/>
    <w:pPr>
      <w:tabs>
        <w:tab w:val="left" w:pos="900"/>
        <w:tab w:val="right" w:leader="dot" w:pos="9350"/>
      </w:tabs>
      <w:spacing w:before="60"/>
      <w:ind w:left="360"/>
    </w:pPr>
    <w:rPr>
      <w:rFonts w:ascii="Arial" w:hAnsi="Arial"/>
      <w:b/>
      <w:noProof/>
      <w:szCs w:val="22"/>
    </w:rPr>
  </w:style>
  <w:style w:type="paragraph" w:styleId="TOC3">
    <w:name w:val="toc 3"/>
    <w:basedOn w:val="Normal"/>
    <w:next w:val="Normal"/>
    <w:autoRedefine/>
    <w:uiPriority w:val="39"/>
    <w:rsid w:val="00BF443A"/>
    <w:pPr>
      <w:tabs>
        <w:tab w:val="left" w:pos="1350"/>
        <w:tab w:val="right" w:leader="dot" w:pos="9350"/>
      </w:tabs>
      <w:spacing w:before="60"/>
      <w:ind w:left="547"/>
    </w:pPr>
    <w:rPr>
      <w:rFonts w:ascii="Arial" w:hAnsi="Arial"/>
      <w:b/>
      <w:noProof/>
      <w:szCs w:val="22"/>
    </w:rPr>
  </w:style>
  <w:style w:type="paragraph" w:customStyle="1" w:styleId="BodyTextBullet2">
    <w:name w:val="Body Text Bullet 2"/>
    <w:qFormat/>
    <w:rsid w:val="00A267E0"/>
    <w:pPr>
      <w:spacing w:before="60" w:after="60"/>
    </w:pPr>
    <w:rPr>
      <w:sz w:val="24"/>
    </w:rPr>
  </w:style>
  <w:style w:type="paragraph" w:customStyle="1" w:styleId="BodyTextNumbered1">
    <w:name w:val="Body Text Numbered 1"/>
    <w:qFormat/>
    <w:rsid w:val="00651155"/>
    <w:pPr>
      <w:numPr>
        <w:numId w:val="104"/>
      </w:numPr>
      <w:spacing w:before="60" w:after="60"/>
    </w:pPr>
    <w:rPr>
      <w:sz w:val="24"/>
    </w:rPr>
  </w:style>
  <w:style w:type="paragraph" w:customStyle="1" w:styleId="BodyTextNumbered2">
    <w:name w:val="Body Text Numbered 2"/>
    <w:rsid w:val="00651155"/>
    <w:pPr>
      <w:numPr>
        <w:numId w:val="1"/>
      </w:numPr>
      <w:tabs>
        <w:tab w:val="clear" w:pos="1440"/>
        <w:tab w:val="num" w:pos="1080"/>
      </w:tabs>
      <w:spacing w:before="120" w:after="120"/>
      <w:ind w:left="1080"/>
    </w:pPr>
    <w:rPr>
      <w:sz w:val="24"/>
    </w:rPr>
  </w:style>
  <w:style w:type="paragraph" w:customStyle="1" w:styleId="BodyTextLettered1">
    <w:name w:val="Body Text Lettered 1"/>
    <w:rsid w:val="00FD0100"/>
    <w:pPr>
      <w:numPr>
        <w:numId w:val="61"/>
      </w:numPr>
    </w:pPr>
    <w:rPr>
      <w:sz w:val="24"/>
    </w:rPr>
  </w:style>
  <w:style w:type="paragraph" w:customStyle="1" w:styleId="BodyTextLettered2">
    <w:name w:val="Body Text Lettered 2"/>
    <w:rsid w:val="00AB5023"/>
    <w:pPr>
      <w:numPr>
        <w:numId w:val="55"/>
      </w:numPr>
      <w:spacing w:before="120" w:after="120"/>
    </w:pPr>
    <w:rPr>
      <w:sz w:val="24"/>
    </w:rPr>
  </w:style>
  <w:style w:type="paragraph" w:styleId="Footer">
    <w:name w:val="footer"/>
    <w:link w:val="FooterChar"/>
    <w:rsid w:val="00D713C8"/>
    <w:pPr>
      <w:tabs>
        <w:tab w:val="center" w:pos="4680"/>
        <w:tab w:val="right" w:pos="9360"/>
      </w:tabs>
    </w:pPr>
    <w:rPr>
      <w:rFonts w:cs="Tahoma"/>
      <w:szCs w:val="16"/>
    </w:rPr>
  </w:style>
  <w:style w:type="character" w:styleId="PageNumber">
    <w:name w:val="page number"/>
    <w:basedOn w:val="DefaultParagraphFont"/>
    <w:rsid w:val="002E751D"/>
  </w:style>
  <w:style w:type="character" w:customStyle="1" w:styleId="TextItalics">
    <w:name w:val="Text Italics"/>
    <w:rsid w:val="00FA5B5C"/>
    <w:rPr>
      <w:i/>
    </w:rPr>
  </w:style>
  <w:style w:type="table" w:styleId="TableGrid">
    <w:name w:val="Table Grid"/>
    <w:basedOn w:val="TableNormal"/>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DD23C8"/>
    <w:pPr>
      <w:tabs>
        <w:tab w:val="left" w:pos="1760"/>
        <w:tab w:val="right" w:leader="dot" w:pos="9350"/>
      </w:tabs>
      <w:spacing w:before="60"/>
      <w:ind w:left="720"/>
    </w:pPr>
    <w:rPr>
      <w:rFonts w:ascii="Arial" w:hAnsi="Arial"/>
      <w:noProof/>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Normal"/>
    <w:next w:val="BodyText"/>
    <w:link w:val="InstructionalText1Char"/>
    <w:rsid w:val="00766F0B"/>
    <w:pPr>
      <w:autoSpaceDE w:val="0"/>
      <w:autoSpaceDN w:val="0"/>
      <w:adjustRightInd w:val="0"/>
      <w:spacing w:before="60" w:after="120" w:line="240" w:lineRule="atLeast"/>
    </w:pPr>
    <w:rPr>
      <w:i/>
      <w:iCs/>
      <w:color w:val="0000FF"/>
      <w:szCs w:val="20"/>
    </w:rPr>
  </w:style>
  <w:style w:type="character" w:customStyle="1" w:styleId="InstructionalText1Char">
    <w:name w:val="Instructional Text 1 Char"/>
    <w:link w:val="InstructionalText1"/>
    <w:rsid w:val="00766F0B"/>
    <w:rPr>
      <w:i/>
      <w:iCs/>
      <w:color w:val="0000FF"/>
      <w:sz w:val="22"/>
    </w:rPr>
  </w:style>
  <w:style w:type="paragraph" w:customStyle="1" w:styleId="InstructionalNote">
    <w:name w:val="Instructional Note"/>
    <w:basedOn w:val="Normal"/>
    <w:rsid w:val="000F3438"/>
    <w:pPr>
      <w:numPr>
        <w:numId w:val="3"/>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15557A"/>
    <w:pPr>
      <w:numPr>
        <w:numId w:val="4"/>
      </w:numPr>
      <w:spacing w:before="60" w:after="60"/>
    </w:pPr>
    <w:rPr>
      <w:i/>
      <w:color w:val="0000FF"/>
      <w:sz w:val="22"/>
      <w:szCs w:val="24"/>
    </w:rPr>
  </w:style>
  <w:style w:type="paragraph" w:customStyle="1" w:styleId="InstructionalBullet2">
    <w:name w:val="Instructional Bullet 2"/>
    <w:basedOn w:val="InstructionalBullet1"/>
    <w:rsid w:val="004D0A93"/>
    <w:pPr>
      <w:numPr>
        <w:numId w:val="11"/>
      </w:numPr>
      <w:tabs>
        <w:tab w:val="clear" w:pos="720"/>
      </w:tabs>
      <w:ind w:left="1440"/>
    </w:pPr>
  </w:style>
  <w:style w:type="paragraph" w:customStyle="1" w:styleId="BodyBullet2">
    <w:name w:val="Body Bullet 2"/>
    <w:basedOn w:val="Normal"/>
    <w:link w:val="BodyBullet2Char"/>
    <w:rsid w:val="005D18C5"/>
    <w:pPr>
      <w:numPr>
        <w:numId w:val="5"/>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5D18C5"/>
    <w:rPr>
      <w:iCs/>
      <w:sz w:val="24"/>
      <w:szCs w:val="22"/>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B03BF3"/>
    <w:pPr>
      <w:ind w:left="360"/>
    </w:pPr>
  </w:style>
  <w:style w:type="character" w:customStyle="1" w:styleId="InstructionalText2Char">
    <w:name w:val="Instructional Text 2 Char"/>
    <w:basedOn w:val="InstructionalText1Char"/>
    <w:link w:val="InstructionalText2"/>
    <w:rsid w:val="00B03BF3"/>
    <w:rPr>
      <w:i/>
      <w:iCs/>
      <w:color w:val="0000FF"/>
      <w:sz w:val="22"/>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basedOn w:val="Normal"/>
    <w:rsid w:val="000F3438"/>
    <w:rPr>
      <w:i/>
      <w:color w:val="0000FF"/>
    </w:rPr>
  </w:style>
  <w:style w:type="paragraph" w:customStyle="1" w:styleId="Appendix1">
    <w:name w:val="Appendix 1"/>
    <w:next w:val="BodyText"/>
    <w:rsid w:val="00C85E18"/>
    <w:pPr>
      <w:numPr>
        <w:numId w:val="6"/>
      </w:numPr>
      <w:spacing w:before="240" w:after="240"/>
      <w:ind w:hanging="720"/>
    </w:pPr>
    <w:rPr>
      <w:rFonts w:ascii="Arial" w:hAnsi="Arial"/>
      <w:b/>
      <w:sz w:val="32"/>
      <w:szCs w:val="24"/>
    </w:rPr>
  </w:style>
  <w:style w:type="paragraph" w:customStyle="1" w:styleId="Appendix2">
    <w:name w:val="Appendix 2"/>
    <w:basedOn w:val="Appendix1"/>
    <w:rsid w:val="00C85E18"/>
    <w:pPr>
      <w:numPr>
        <w:ilvl w:val="1"/>
      </w:numPr>
      <w:tabs>
        <w:tab w:val="clear" w:pos="1152"/>
        <w:tab w:val="num" w:pos="900"/>
      </w:tabs>
      <w:ind w:left="907" w:hanging="907"/>
    </w:pPr>
  </w:style>
  <w:style w:type="paragraph" w:customStyle="1" w:styleId="In-lineInstruction">
    <w:name w:val="In-line Instruction"/>
    <w:basedOn w:val="Normal"/>
    <w:link w:val="In-lineInstructionChar"/>
    <w:rsid w:val="005D18C5"/>
    <w:pPr>
      <w:spacing w:before="120" w:after="120"/>
    </w:pPr>
    <w:rPr>
      <w:i/>
      <w:color w:val="0000FF"/>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7"/>
      </w:numPr>
      <w:tabs>
        <w:tab w:val="num" w:pos="720"/>
      </w:tabs>
      <w:ind w:left="720"/>
    </w:pPr>
    <w:rPr>
      <w:i/>
      <w:color w:val="0000FF"/>
    </w:rPr>
  </w:style>
  <w:style w:type="paragraph" w:styleId="Caption">
    <w:name w:val="caption"/>
    <w:basedOn w:val="Normal"/>
    <w:next w:val="Normal"/>
    <w:qFormat/>
    <w:rsid w:val="00E76E04"/>
    <w:pPr>
      <w:keepNext/>
      <w:keepLines/>
      <w:spacing w:before="240" w:after="120"/>
      <w:jc w:val="center"/>
    </w:pPr>
    <w:rPr>
      <w:rFonts w:cs="Arial"/>
      <w:b/>
      <w:bCs/>
      <w:sz w:val="20"/>
      <w:szCs w:val="20"/>
    </w:rPr>
  </w:style>
  <w:style w:type="paragraph" w:customStyle="1" w:styleId="templateinstructions0">
    <w:name w:val="templateinstructions"/>
    <w:basedOn w:val="Normal"/>
    <w:rsid w:val="00C96FD1"/>
    <w:pPr>
      <w:spacing w:before="100" w:beforeAutospacing="1" w:after="100" w:afterAutospacing="1"/>
    </w:pPr>
  </w:style>
  <w:style w:type="paragraph" w:customStyle="1" w:styleId="CrossReference">
    <w:name w:val="CrossReference"/>
    <w:basedOn w:val="Normal"/>
    <w:rsid w:val="005D18C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165AB8"/>
    <w:pPr>
      <w:keepLines/>
      <w:numPr>
        <w:ilvl w:val="0"/>
        <w:numId w:val="8"/>
      </w:numPr>
      <w:tabs>
        <w:tab w:val="clear" w:pos="900"/>
        <w:tab w:val="left" w:pos="720"/>
      </w:tabs>
    </w:pPr>
  </w:style>
  <w:style w:type="character" w:customStyle="1" w:styleId="BodyItalic">
    <w:name w:val="Body Italic"/>
    <w:qFormat/>
    <w:rsid w:val="00680563"/>
    <w:rPr>
      <w:i/>
    </w:rPr>
  </w:style>
  <w:style w:type="paragraph" w:customStyle="1" w:styleId="TableHeadingCentered">
    <w:name w:val="Table Heading Centered"/>
    <w:basedOn w:val="TableHeading"/>
    <w:qFormat/>
    <w:rsid w:val="00680563"/>
    <w:pPr>
      <w:jc w:val="center"/>
    </w:pPr>
    <w:rPr>
      <w:rFonts w:cs="Times New Roman"/>
      <w:sz w:val="16"/>
      <w:szCs w:val="16"/>
    </w:rPr>
  </w:style>
  <w:style w:type="character" w:customStyle="1" w:styleId="TableTextChar">
    <w:name w:val="Table Text Char"/>
    <w:link w:val="TableText"/>
    <w:rsid w:val="007E536E"/>
    <w:rPr>
      <w:rFonts w:ascii="Arial" w:hAnsi="Arial" w:cs="Arial"/>
    </w:rPr>
  </w:style>
  <w:style w:type="paragraph" w:styleId="TOC5">
    <w:name w:val="toc 5"/>
    <w:basedOn w:val="Normal"/>
    <w:next w:val="Normal"/>
    <w:autoRedefine/>
    <w:rsid w:val="00AA7363"/>
    <w:pPr>
      <w:ind w:left="880"/>
    </w:pPr>
  </w:style>
  <w:style w:type="paragraph" w:styleId="TOC6">
    <w:name w:val="toc 6"/>
    <w:basedOn w:val="Normal"/>
    <w:next w:val="Normal"/>
    <w:autoRedefine/>
    <w:rsid w:val="00AA7363"/>
    <w:pPr>
      <w:ind w:left="1100"/>
    </w:pPr>
  </w:style>
  <w:style w:type="paragraph" w:styleId="TOC7">
    <w:name w:val="toc 7"/>
    <w:basedOn w:val="Normal"/>
    <w:next w:val="Normal"/>
    <w:autoRedefine/>
    <w:rsid w:val="00AA7363"/>
    <w:pPr>
      <w:ind w:left="1320"/>
    </w:pPr>
  </w:style>
  <w:style w:type="paragraph" w:styleId="TOC8">
    <w:name w:val="toc 8"/>
    <w:basedOn w:val="Normal"/>
    <w:next w:val="Normal"/>
    <w:autoRedefine/>
    <w:rsid w:val="00AA7363"/>
    <w:pPr>
      <w:ind w:left="1540"/>
    </w:pPr>
  </w:style>
  <w:style w:type="paragraph" w:styleId="TOC9">
    <w:name w:val="toc 9"/>
    <w:basedOn w:val="Normal"/>
    <w:next w:val="Normal"/>
    <w:autoRedefine/>
    <w:rsid w:val="00AA7363"/>
    <w:pPr>
      <w:ind w:left="1760"/>
    </w:pPr>
  </w:style>
  <w:style w:type="paragraph" w:styleId="BodyText">
    <w:name w:val="Body Text"/>
    <w:link w:val="BodyTextChar"/>
    <w:qFormat/>
    <w:rsid w:val="006E5523"/>
    <w:pPr>
      <w:spacing w:before="120" w:after="120"/>
    </w:pPr>
    <w:rPr>
      <w:sz w:val="24"/>
    </w:rPr>
  </w:style>
  <w:style w:type="character" w:customStyle="1" w:styleId="BodyTextChar">
    <w:name w:val="Body Text Char"/>
    <w:link w:val="BodyText"/>
    <w:rsid w:val="006E5523"/>
    <w:rPr>
      <w:sz w:val="24"/>
      <w:lang w:val="en-US" w:eastAsia="en-US" w:bidi="ar-SA"/>
    </w:rPr>
  </w:style>
  <w:style w:type="character" w:customStyle="1" w:styleId="FooterChar">
    <w:name w:val="Footer Char"/>
    <w:link w:val="Footer"/>
    <w:rsid w:val="00F91A26"/>
    <w:rPr>
      <w:rFonts w:cs="Tahoma"/>
      <w:szCs w:val="16"/>
      <w:lang w:val="en-US" w:eastAsia="en-US" w:bidi="ar-SA"/>
    </w:rPr>
  </w:style>
  <w:style w:type="paragraph" w:styleId="BlockText">
    <w:name w:val="Block Text"/>
    <w:basedOn w:val="Normal"/>
    <w:rsid w:val="006E5523"/>
    <w:pPr>
      <w:spacing w:after="120"/>
      <w:ind w:left="1440" w:right="1440"/>
    </w:pPr>
  </w:style>
  <w:style w:type="paragraph" w:styleId="BalloonText">
    <w:name w:val="Balloon Text"/>
    <w:basedOn w:val="Normal"/>
    <w:link w:val="BalloonTextChar"/>
    <w:rsid w:val="00AE0630"/>
    <w:rPr>
      <w:rFonts w:ascii="Tahoma" w:hAnsi="Tahoma" w:cs="Tahoma"/>
      <w:sz w:val="16"/>
      <w:szCs w:val="16"/>
    </w:rPr>
  </w:style>
  <w:style w:type="character" w:customStyle="1" w:styleId="BalloonTextChar">
    <w:name w:val="Balloon Text Char"/>
    <w:basedOn w:val="DefaultParagraphFont"/>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paragraph" w:customStyle="1" w:styleId="NormalTableTextCentered">
    <w:name w:val="Normal Table Text Centered"/>
    <w:basedOn w:val="Normal"/>
    <w:link w:val="NormalTableTextCenteredChar"/>
    <w:uiPriority w:val="99"/>
    <w:rsid w:val="004F31E5"/>
    <w:pPr>
      <w:spacing w:before="120"/>
      <w:jc w:val="center"/>
    </w:pPr>
    <w:rPr>
      <w:rFonts w:ascii="Garamond" w:hAnsi="Garamond"/>
    </w:rPr>
  </w:style>
  <w:style w:type="character" w:customStyle="1" w:styleId="NormalTableTextCenteredChar">
    <w:name w:val="Normal Table Text Centered Char"/>
    <w:basedOn w:val="DefaultParagraphFont"/>
    <w:link w:val="NormalTableTextCentered"/>
    <w:uiPriority w:val="99"/>
    <w:locked/>
    <w:rsid w:val="004F31E5"/>
    <w:rPr>
      <w:rFonts w:ascii="Garamond" w:hAnsi="Garamond"/>
      <w:sz w:val="24"/>
      <w:szCs w:val="24"/>
    </w:rPr>
  </w:style>
  <w:style w:type="paragraph" w:customStyle="1" w:styleId="Note">
    <w:name w:val="Note"/>
    <w:basedOn w:val="BodyText"/>
    <w:link w:val="NoteChar"/>
    <w:qFormat/>
    <w:rsid w:val="004B7FD5"/>
    <w:pPr>
      <w:numPr>
        <w:numId w:val="10"/>
      </w:numPr>
      <w:pBdr>
        <w:top w:val="single" w:sz="6" w:space="1" w:color="auto"/>
        <w:bottom w:val="single" w:sz="6" w:space="1" w:color="auto"/>
      </w:pBdr>
      <w:shd w:val="clear" w:color="auto" w:fill="D9D9D9" w:themeFill="background1" w:themeFillShade="D9"/>
      <w:tabs>
        <w:tab w:val="clear" w:pos="1098"/>
        <w:tab w:val="num" w:pos="900"/>
      </w:tabs>
      <w:autoSpaceDE w:val="0"/>
      <w:autoSpaceDN w:val="0"/>
      <w:adjustRightInd w:val="0"/>
      <w:spacing w:before="240" w:after="240"/>
      <w:ind w:left="907" w:hanging="907"/>
    </w:pPr>
    <w:rPr>
      <w:i/>
      <w:iCs/>
      <w:color w:val="000000" w:themeColor="text1"/>
      <w:sz w:val="22"/>
      <w:szCs w:val="22"/>
    </w:rPr>
  </w:style>
  <w:style w:type="character" w:customStyle="1" w:styleId="NoteChar">
    <w:name w:val="Note Char"/>
    <w:basedOn w:val="BodyTextChar"/>
    <w:link w:val="Note"/>
    <w:rsid w:val="004B7FD5"/>
    <w:rPr>
      <w:i/>
      <w:iCs/>
      <w:color w:val="000000" w:themeColor="text1"/>
      <w:sz w:val="22"/>
      <w:szCs w:val="22"/>
      <w:shd w:val="clear" w:color="auto" w:fill="D9D9D9" w:themeFill="background1" w:themeFillShade="D9"/>
      <w:lang w:val="en-US" w:eastAsia="en-US" w:bidi="ar-SA"/>
    </w:rPr>
  </w:style>
  <w:style w:type="character" w:styleId="CommentReference">
    <w:name w:val="annotation reference"/>
    <w:basedOn w:val="DefaultParagraphFont"/>
    <w:uiPriority w:val="99"/>
    <w:rsid w:val="00282DF1"/>
    <w:rPr>
      <w:sz w:val="16"/>
      <w:szCs w:val="16"/>
    </w:rPr>
  </w:style>
  <w:style w:type="paragraph" w:styleId="CommentText">
    <w:name w:val="annotation text"/>
    <w:basedOn w:val="Normal"/>
    <w:link w:val="CommentTextChar"/>
    <w:uiPriority w:val="99"/>
    <w:rsid w:val="00282DF1"/>
    <w:rPr>
      <w:sz w:val="20"/>
      <w:szCs w:val="20"/>
    </w:rPr>
  </w:style>
  <w:style w:type="character" w:customStyle="1" w:styleId="CommentTextChar">
    <w:name w:val="Comment Text Char"/>
    <w:basedOn w:val="DefaultParagraphFont"/>
    <w:link w:val="CommentText"/>
    <w:uiPriority w:val="99"/>
    <w:rsid w:val="00282DF1"/>
  </w:style>
  <w:style w:type="paragraph" w:styleId="CommentSubject">
    <w:name w:val="annotation subject"/>
    <w:basedOn w:val="CommentText"/>
    <w:next w:val="CommentText"/>
    <w:link w:val="CommentSubjectChar"/>
    <w:rsid w:val="00282DF1"/>
    <w:rPr>
      <w:b/>
      <w:bCs/>
    </w:rPr>
  </w:style>
  <w:style w:type="character" w:customStyle="1" w:styleId="CommentSubjectChar">
    <w:name w:val="Comment Subject Char"/>
    <w:basedOn w:val="CommentTextChar"/>
    <w:link w:val="CommentSubject"/>
    <w:rsid w:val="00282DF1"/>
    <w:rPr>
      <w:b/>
      <w:bCs/>
    </w:rPr>
  </w:style>
  <w:style w:type="paragraph" w:styleId="Revision">
    <w:name w:val="Revision"/>
    <w:hidden/>
    <w:uiPriority w:val="99"/>
    <w:semiHidden/>
    <w:rsid w:val="00282DF1"/>
    <w:rPr>
      <w:sz w:val="22"/>
      <w:szCs w:val="24"/>
    </w:rPr>
  </w:style>
  <w:style w:type="character" w:customStyle="1" w:styleId="Heading3Char">
    <w:name w:val="Heading 3 Char"/>
    <w:basedOn w:val="DefaultParagraphFont"/>
    <w:link w:val="Heading3"/>
    <w:rsid w:val="00EB1C51"/>
    <w:rPr>
      <w:rFonts w:ascii="Arial" w:hAnsi="Arial" w:cs="Arial"/>
      <w:b/>
      <w:bCs/>
      <w:iCs/>
      <w:kern w:val="32"/>
      <w:sz w:val="28"/>
      <w:szCs w:val="26"/>
    </w:rPr>
  </w:style>
  <w:style w:type="paragraph" w:styleId="ListBullet">
    <w:name w:val="List Bullet"/>
    <w:basedOn w:val="Normal"/>
    <w:link w:val="ListBulletChar"/>
    <w:uiPriority w:val="99"/>
    <w:qFormat/>
    <w:rsid w:val="00AE41FA"/>
    <w:pPr>
      <w:numPr>
        <w:numId w:val="9"/>
      </w:numPr>
      <w:contextualSpacing/>
    </w:pPr>
  </w:style>
  <w:style w:type="character" w:customStyle="1" w:styleId="ListBulletChar">
    <w:name w:val="List Bullet Char"/>
    <w:basedOn w:val="DefaultParagraphFont"/>
    <w:link w:val="ListBullet"/>
    <w:uiPriority w:val="99"/>
    <w:locked/>
    <w:rsid w:val="00AE41FA"/>
    <w:rPr>
      <w:sz w:val="24"/>
      <w:szCs w:val="24"/>
    </w:rPr>
  </w:style>
  <w:style w:type="character" w:styleId="HTMLCode">
    <w:name w:val="HTML Code"/>
    <w:basedOn w:val="DefaultParagraphFont"/>
    <w:rsid w:val="00771B1F"/>
    <w:rPr>
      <w:rFonts w:ascii="Courier New" w:hAnsi="Courier New" w:cs="Courier New"/>
      <w:sz w:val="20"/>
      <w:szCs w:val="20"/>
    </w:rPr>
  </w:style>
  <w:style w:type="paragraph" w:styleId="NormalWeb">
    <w:name w:val="Normal (Web)"/>
    <w:basedOn w:val="Normal"/>
    <w:uiPriority w:val="99"/>
    <w:unhideWhenUsed/>
    <w:rsid w:val="000F2008"/>
    <w:pPr>
      <w:spacing w:before="100" w:beforeAutospacing="1" w:after="100" w:afterAutospacing="1"/>
    </w:pPr>
  </w:style>
  <w:style w:type="paragraph" w:styleId="ListParagraph">
    <w:name w:val="List Paragraph"/>
    <w:basedOn w:val="Normal"/>
    <w:uiPriority w:val="34"/>
    <w:qFormat/>
    <w:rsid w:val="001A01F5"/>
    <w:pPr>
      <w:ind w:left="720"/>
      <w:contextualSpacing/>
    </w:pPr>
  </w:style>
  <w:style w:type="paragraph" w:styleId="BodyTextIndent">
    <w:name w:val="Body Text Indent"/>
    <w:basedOn w:val="Normal"/>
    <w:link w:val="BodyTextIndentChar"/>
    <w:rsid w:val="00672FD9"/>
    <w:pPr>
      <w:spacing w:after="120"/>
      <w:ind w:left="360"/>
    </w:pPr>
  </w:style>
  <w:style w:type="character" w:customStyle="1" w:styleId="BodyTextIndentChar">
    <w:name w:val="Body Text Indent Char"/>
    <w:basedOn w:val="DefaultParagraphFont"/>
    <w:link w:val="BodyTextIndent"/>
    <w:rsid w:val="00672FD9"/>
    <w:rPr>
      <w:sz w:val="22"/>
      <w:szCs w:val="24"/>
    </w:rPr>
  </w:style>
  <w:style w:type="paragraph" w:customStyle="1" w:styleId="Institution">
    <w:name w:val="Institution"/>
    <w:basedOn w:val="Normal"/>
    <w:qFormat/>
    <w:rsid w:val="00C85412"/>
    <w:pPr>
      <w:tabs>
        <w:tab w:val="num" w:pos="360"/>
      </w:tabs>
      <w:autoSpaceDE w:val="0"/>
      <w:autoSpaceDN w:val="0"/>
      <w:adjustRightInd w:val="0"/>
      <w:spacing w:before="120" w:after="120"/>
      <w:jc w:val="center"/>
    </w:pPr>
    <w:rPr>
      <w:rFonts w:ascii="Arial Rounded MT Bold" w:hAnsi="Arial Rounded MT Bold" w:cs="Arial"/>
      <w:b/>
      <w:bCs/>
      <w:color w:val="000000" w:themeColor="text1"/>
      <w:sz w:val="32"/>
      <w:szCs w:val="32"/>
    </w:rPr>
  </w:style>
  <w:style w:type="paragraph" w:customStyle="1" w:styleId="ProjectName">
    <w:name w:val="Project Name"/>
    <w:basedOn w:val="Normal"/>
    <w:rsid w:val="00C85412"/>
    <w:pPr>
      <w:spacing w:before="720"/>
      <w:jc w:val="center"/>
    </w:pPr>
    <w:rPr>
      <w:rFonts w:ascii="Arial" w:eastAsia="Batang" w:hAnsi="Arial"/>
      <w:b/>
      <w:color w:val="000000" w:themeColor="text1"/>
      <w:sz w:val="40"/>
      <w:szCs w:val="40"/>
      <w:lang w:eastAsia="ko-KR"/>
    </w:rPr>
  </w:style>
  <w:style w:type="paragraph" w:styleId="List">
    <w:name w:val="List"/>
    <w:basedOn w:val="Normal"/>
    <w:uiPriority w:val="99"/>
    <w:rsid w:val="00C85412"/>
    <w:pPr>
      <w:tabs>
        <w:tab w:val="num" w:pos="360"/>
      </w:tabs>
      <w:ind w:left="360" w:hanging="360"/>
    </w:pPr>
    <w:rPr>
      <w:color w:val="000000" w:themeColor="text1"/>
      <w:sz w:val="20"/>
      <w:szCs w:val="20"/>
    </w:rPr>
  </w:style>
  <w:style w:type="paragraph" w:customStyle="1" w:styleId="CaptionTable">
    <w:name w:val="Caption Table"/>
    <w:basedOn w:val="Caption"/>
    <w:qFormat/>
    <w:rsid w:val="00115444"/>
    <w:rPr>
      <w:rFonts w:ascii="Arial" w:hAnsi="Arial"/>
    </w:rPr>
  </w:style>
  <w:style w:type="character" w:customStyle="1" w:styleId="BodyTextBullet1Char">
    <w:name w:val="Body Text Bullet 1 Char"/>
    <w:link w:val="BodyTextBullet1"/>
    <w:rsid w:val="00A267E0"/>
    <w:rPr>
      <w:sz w:val="24"/>
    </w:rPr>
  </w:style>
  <w:style w:type="paragraph" w:customStyle="1" w:styleId="RefNote">
    <w:name w:val="Ref Note"/>
    <w:basedOn w:val="Note"/>
    <w:qFormat/>
    <w:rsid w:val="005E0541"/>
    <w:pPr>
      <w:numPr>
        <w:numId w:val="0"/>
      </w:numPr>
      <w:tabs>
        <w:tab w:val="left" w:pos="720"/>
      </w:tabs>
      <w:ind w:left="720" w:hanging="720"/>
    </w:pPr>
  </w:style>
  <w:style w:type="character" w:customStyle="1" w:styleId="ms-wikipagenameeditor-display">
    <w:name w:val="ms-wikipagenameeditor-display"/>
    <w:basedOn w:val="DefaultParagraphFont"/>
    <w:rsid w:val="000D3407"/>
  </w:style>
  <w:style w:type="paragraph" w:customStyle="1" w:styleId="InstructionalFooter">
    <w:name w:val="Instructional Footer"/>
    <w:next w:val="Footer"/>
    <w:qFormat/>
    <w:rsid w:val="004428E7"/>
    <w:pPr>
      <w:tabs>
        <w:tab w:val="left" w:pos="0"/>
      </w:tabs>
    </w:pPr>
    <w:rPr>
      <w:rFonts w:cs="Tahoma"/>
      <w:i/>
      <w:color w:val="0000FF"/>
      <w:szCs w:val="16"/>
    </w:rPr>
  </w:style>
  <w:style w:type="paragraph" w:customStyle="1" w:styleId="Graphic-Left">
    <w:name w:val="Graphic - Left"/>
    <w:next w:val="BodyText"/>
    <w:qFormat/>
    <w:rsid w:val="00E76E04"/>
    <w:pPr>
      <w:spacing w:before="40" w:after="120"/>
    </w:pPr>
    <w:rPr>
      <w:sz w:val="22"/>
      <w:szCs w:val="24"/>
    </w:rPr>
  </w:style>
  <w:style w:type="paragraph" w:customStyle="1" w:styleId="BodyTextItaliacSubhead">
    <w:name w:val="Body Text Italiac Subhead"/>
    <w:basedOn w:val="Graphic-Left"/>
    <w:autoRedefine/>
    <w:qFormat/>
    <w:rsid w:val="0045763A"/>
    <w:pPr>
      <w:keepNext/>
      <w:spacing w:before="240"/>
    </w:pPr>
    <w:rPr>
      <w:b/>
      <w:i/>
      <w:sz w:val="24"/>
    </w:rPr>
  </w:style>
  <w:style w:type="paragraph" w:styleId="BodyText2">
    <w:name w:val="Body Text 2"/>
    <w:basedOn w:val="Normal"/>
    <w:link w:val="BodyText2Char"/>
    <w:unhideWhenUsed/>
    <w:rsid w:val="006657DA"/>
    <w:pPr>
      <w:spacing w:after="120" w:line="480" w:lineRule="auto"/>
    </w:pPr>
  </w:style>
  <w:style w:type="character" w:customStyle="1" w:styleId="BodyText2Char">
    <w:name w:val="Body Text 2 Char"/>
    <w:basedOn w:val="DefaultParagraphFont"/>
    <w:link w:val="BodyText2"/>
    <w:rsid w:val="006657DA"/>
    <w:rPr>
      <w:sz w:val="22"/>
      <w:szCs w:val="24"/>
    </w:rPr>
  </w:style>
  <w:style w:type="paragraph" w:styleId="BodyText3">
    <w:name w:val="Body Text 3"/>
    <w:basedOn w:val="Normal"/>
    <w:link w:val="BodyText3Char"/>
    <w:unhideWhenUsed/>
    <w:rsid w:val="006657DA"/>
    <w:pPr>
      <w:spacing w:after="120"/>
    </w:pPr>
    <w:rPr>
      <w:sz w:val="16"/>
      <w:szCs w:val="16"/>
    </w:rPr>
  </w:style>
  <w:style w:type="character" w:customStyle="1" w:styleId="BodyText3Char">
    <w:name w:val="Body Text 3 Char"/>
    <w:basedOn w:val="DefaultParagraphFont"/>
    <w:link w:val="BodyText3"/>
    <w:rsid w:val="006657DA"/>
    <w:rPr>
      <w:sz w:val="16"/>
      <w:szCs w:val="16"/>
    </w:rPr>
  </w:style>
  <w:style w:type="paragraph" w:customStyle="1" w:styleId="TableText-BulletList">
    <w:name w:val="Table Text - Bullet List"/>
    <w:basedOn w:val="TableText"/>
    <w:qFormat/>
    <w:rsid w:val="006657DA"/>
    <w:pPr>
      <w:numPr>
        <w:numId w:val="15"/>
      </w:numPr>
      <w:spacing w:before="40" w:after="40"/>
    </w:pPr>
    <w:rPr>
      <w:rFonts w:ascii="Times New Roman" w:hAnsi="Times New Roman"/>
      <w:sz w:val="22"/>
      <w:szCs w:val="22"/>
    </w:rPr>
  </w:style>
  <w:style w:type="paragraph" w:styleId="TableofFigures">
    <w:name w:val="table of figures"/>
    <w:basedOn w:val="Normal"/>
    <w:next w:val="Normal"/>
    <w:uiPriority w:val="99"/>
    <w:rsid w:val="00882F5B"/>
    <w:pPr>
      <w:ind w:left="480" w:hanging="480"/>
    </w:pPr>
    <w:rPr>
      <w:rFonts w:ascii="Calibri" w:hAnsi="Calibri" w:cs="Calibri"/>
      <w:caps/>
      <w:sz w:val="20"/>
      <w:szCs w:val="20"/>
    </w:rPr>
  </w:style>
  <w:style w:type="numbering" w:customStyle="1" w:styleId="StyleStyleOutlinenumbered1Outlinenumbered">
    <w:name w:val="Style Style Outline numbered1 + Outline numbered"/>
    <w:basedOn w:val="NoList"/>
    <w:rsid w:val="00882F5B"/>
    <w:pPr>
      <w:numPr>
        <w:numId w:val="17"/>
      </w:numPr>
    </w:pPr>
  </w:style>
  <w:style w:type="character" w:customStyle="1" w:styleId="TitleChar">
    <w:name w:val="Title Char"/>
    <w:link w:val="Title"/>
    <w:rsid w:val="00882F5B"/>
    <w:rPr>
      <w:rFonts w:ascii="Arial" w:hAnsi="Arial" w:cs="Arial"/>
      <w:b/>
      <w:bCs/>
      <w:sz w:val="36"/>
      <w:szCs w:val="32"/>
    </w:rPr>
  </w:style>
  <w:style w:type="paragraph" w:customStyle="1" w:styleId="Graphic-titlepage">
    <w:name w:val="Graphic - title page"/>
    <w:qFormat/>
    <w:rsid w:val="00882F5B"/>
    <w:pPr>
      <w:spacing w:before="1200" w:after="1200"/>
      <w:jc w:val="center"/>
    </w:pPr>
    <w:rPr>
      <w:noProof/>
      <w:sz w:val="24"/>
    </w:rPr>
  </w:style>
  <w:style w:type="paragraph" w:customStyle="1" w:styleId="Caption2">
    <w:name w:val="Caption 2"/>
    <w:basedOn w:val="Caption"/>
    <w:qFormat/>
    <w:rsid w:val="00882F5B"/>
    <w:pPr>
      <w:spacing w:before="60" w:after="40"/>
      <w:ind w:left="360"/>
      <w:jc w:val="left"/>
    </w:pPr>
    <w:rPr>
      <w:rFonts w:ascii="Arial" w:hAnsi="Arial"/>
      <w:color w:val="244061"/>
    </w:rPr>
  </w:style>
  <w:style w:type="paragraph" w:customStyle="1" w:styleId="Graphic-Left2">
    <w:name w:val="Graphic - Left 2"/>
    <w:basedOn w:val="Graphic-Left"/>
    <w:qFormat/>
    <w:rsid w:val="00882F5B"/>
    <w:pPr>
      <w:spacing w:after="60"/>
      <w:ind w:left="360"/>
    </w:pPr>
  </w:style>
  <w:style w:type="paragraph" w:customStyle="1" w:styleId="TableHeading-small">
    <w:name w:val="Table Heading - small"/>
    <w:basedOn w:val="TableHeading"/>
    <w:qFormat/>
    <w:rsid w:val="00882F5B"/>
    <w:rPr>
      <w:sz w:val="20"/>
    </w:rPr>
  </w:style>
  <w:style w:type="paragraph" w:customStyle="1" w:styleId="TableText-small">
    <w:name w:val="Table Text - small"/>
    <w:basedOn w:val="TableText"/>
    <w:qFormat/>
    <w:rsid w:val="00882F5B"/>
    <w:rPr>
      <w:rFonts w:ascii="Times New Roman" w:hAnsi="Times New Roman"/>
      <w:szCs w:val="22"/>
    </w:rPr>
  </w:style>
  <w:style w:type="paragraph" w:customStyle="1" w:styleId="BodyTextBullet3">
    <w:name w:val="Body Text Bullet 3"/>
    <w:basedOn w:val="Graphic-Left"/>
    <w:qFormat/>
    <w:rsid w:val="00882F5B"/>
    <w:pPr>
      <w:numPr>
        <w:numId w:val="16"/>
      </w:numPr>
      <w:tabs>
        <w:tab w:val="left" w:pos="1080"/>
      </w:tabs>
      <w:ind w:left="1440"/>
    </w:pPr>
  </w:style>
  <w:style w:type="paragraph" w:styleId="NoSpacing">
    <w:name w:val="No Spacing"/>
    <w:uiPriority w:val="1"/>
    <w:qFormat/>
    <w:rsid w:val="00882F5B"/>
    <w:rPr>
      <w:rFonts w:ascii="Calibri" w:eastAsia="Calibri" w:hAnsi="Calibri"/>
      <w:sz w:val="22"/>
      <w:szCs w:val="22"/>
    </w:rPr>
  </w:style>
  <w:style w:type="paragraph" w:styleId="BodyTextFirstIndent2">
    <w:name w:val="Body Text First Indent 2"/>
    <w:basedOn w:val="BodyTextIndent"/>
    <w:link w:val="BodyTextFirstIndent2Char"/>
    <w:unhideWhenUsed/>
    <w:rsid w:val="00AB5023"/>
    <w:pPr>
      <w:spacing w:after="0"/>
      <w:ind w:firstLine="360"/>
    </w:pPr>
  </w:style>
  <w:style w:type="character" w:customStyle="1" w:styleId="BodyTextFirstIndent2Char">
    <w:name w:val="Body Text First Indent 2 Char"/>
    <w:basedOn w:val="BodyTextIndentChar"/>
    <w:link w:val="BodyTextFirstIndent2"/>
    <w:rsid w:val="00AB5023"/>
    <w:rPr>
      <w:sz w:val="22"/>
      <w:szCs w:val="24"/>
    </w:rPr>
  </w:style>
  <w:style w:type="paragraph" w:customStyle="1" w:styleId="FigureHeader">
    <w:name w:val="Figure Header"/>
    <w:basedOn w:val="Normal"/>
    <w:uiPriority w:val="1"/>
    <w:qFormat/>
    <w:rsid w:val="00053187"/>
    <w:pPr>
      <w:widowControl w:val="0"/>
      <w:spacing w:before="240" w:after="120"/>
      <w:jc w:val="center"/>
    </w:pPr>
    <w:rPr>
      <w:rFonts w:ascii="Arial" w:eastAsiaTheme="minorHAnsi" w:hAnsi="Arial" w:cs="Arial"/>
      <w:b/>
      <w:sz w:val="20"/>
      <w:szCs w:val="22"/>
    </w:rPr>
  </w:style>
  <w:style w:type="paragraph" w:customStyle="1" w:styleId="Bullets">
    <w:name w:val="Bullets"/>
    <w:basedOn w:val="BodyText"/>
    <w:uiPriority w:val="1"/>
    <w:qFormat/>
    <w:rsid w:val="00C576DD"/>
    <w:pPr>
      <w:widowControl w:val="0"/>
      <w:numPr>
        <w:numId w:val="33"/>
      </w:numPr>
      <w:tabs>
        <w:tab w:val="num" w:pos="360"/>
        <w:tab w:val="left" w:pos="460"/>
      </w:tabs>
      <w:spacing w:before="60" w:after="60" w:line="269" w:lineRule="exact"/>
      <w:ind w:left="0" w:firstLine="0"/>
    </w:pPr>
    <w:rPr>
      <w:rFonts w:cstheme="minorBidi"/>
      <w:szCs w:val="22"/>
    </w:rPr>
  </w:style>
  <w:style w:type="character" w:customStyle="1" w:styleId="Heading2Char">
    <w:name w:val="Heading 2 Char"/>
    <w:basedOn w:val="DefaultParagraphFont"/>
    <w:link w:val="Heading2"/>
    <w:rsid w:val="0065342E"/>
    <w:rPr>
      <w:rFonts w:ascii="Arial" w:hAnsi="Arial" w:cs="Arial"/>
      <w:b/>
      <w:iCs/>
      <w:kern w:val="32"/>
      <w:sz w:val="32"/>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annotation text" w:uiPriority="99"/>
    <w:lsdException w:name="caption" w:qFormat="1"/>
    <w:lsdException w:name="table of figures" w:uiPriority="99"/>
    <w:lsdException w:name="annotation reference" w:uiPriority="99"/>
    <w:lsdException w:name="List" w:uiPriority="99"/>
    <w:lsdException w:name="List Bullet" w:uiPriority="99" w:qFormat="1"/>
    <w:lsdException w:name="List Number" w:semiHidden="0" w:unhideWhenUsed="0"/>
    <w:lsdException w:name="List 4" w:semiHidden="0" w:unhideWhenUsed="0"/>
    <w:lsdException w:name="List 5" w:semiHidden="0" w:unhideWhenUsed="0"/>
    <w:lsdException w:name="Title" w:semiHidden="0" w:unhideWhenUsed="0" w:qFormat="1"/>
    <w:lsdException w:name="Body Tex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76DD"/>
    <w:rPr>
      <w:sz w:val="24"/>
      <w:szCs w:val="24"/>
    </w:rPr>
  </w:style>
  <w:style w:type="paragraph" w:styleId="Heading1">
    <w:name w:val="heading 1"/>
    <w:next w:val="BodyText"/>
    <w:qFormat/>
    <w:rsid w:val="001868D5"/>
    <w:pPr>
      <w:keepNext/>
      <w:numPr>
        <w:numId w:val="32"/>
      </w:numPr>
      <w:autoSpaceDE w:val="0"/>
      <w:autoSpaceDN w:val="0"/>
      <w:adjustRightInd w:val="0"/>
      <w:spacing w:before="240" w:after="120"/>
      <w:outlineLvl w:val="0"/>
    </w:pPr>
    <w:rPr>
      <w:rFonts w:ascii="Arial" w:hAnsi="Arial" w:cs="Arial"/>
      <w:b/>
      <w:bCs/>
      <w:kern w:val="32"/>
      <w:sz w:val="36"/>
      <w:szCs w:val="32"/>
    </w:rPr>
  </w:style>
  <w:style w:type="paragraph" w:styleId="Heading2">
    <w:name w:val="heading 2"/>
    <w:next w:val="BodyText"/>
    <w:link w:val="Heading2Char"/>
    <w:qFormat/>
    <w:rsid w:val="0065342E"/>
    <w:pPr>
      <w:keepNext/>
      <w:numPr>
        <w:ilvl w:val="1"/>
        <w:numId w:val="32"/>
      </w:numPr>
      <w:tabs>
        <w:tab w:val="left" w:pos="900"/>
      </w:tabs>
      <w:spacing w:before="240" w:after="120"/>
      <w:outlineLvl w:val="1"/>
    </w:pPr>
    <w:rPr>
      <w:rFonts w:ascii="Arial" w:hAnsi="Arial" w:cs="Arial"/>
      <w:b/>
      <w:iCs/>
      <w:kern w:val="32"/>
      <w:sz w:val="32"/>
      <w:szCs w:val="28"/>
    </w:rPr>
  </w:style>
  <w:style w:type="paragraph" w:styleId="Heading3">
    <w:name w:val="heading 3"/>
    <w:next w:val="BodyText"/>
    <w:link w:val="Heading3Char"/>
    <w:qFormat/>
    <w:rsid w:val="001868D5"/>
    <w:pPr>
      <w:keepNext/>
      <w:numPr>
        <w:ilvl w:val="2"/>
        <w:numId w:val="32"/>
      </w:numPr>
      <w:spacing w:before="240" w:after="120"/>
      <w:outlineLvl w:val="2"/>
    </w:pPr>
    <w:rPr>
      <w:rFonts w:ascii="Arial" w:hAnsi="Arial" w:cs="Arial"/>
      <w:b/>
      <w:bCs/>
      <w:iCs/>
      <w:kern w:val="32"/>
      <w:sz w:val="28"/>
      <w:szCs w:val="26"/>
    </w:rPr>
  </w:style>
  <w:style w:type="paragraph" w:styleId="Heading4">
    <w:name w:val="heading 4"/>
    <w:next w:val="BodyText"/>
    <w:qFormat/>
    <w:rsid w:val="001868D5"/>
    <w:pPr>
      <w:keepNext/>
      <w:numPr>
        <w:ilvl w:val="3"/>
        <w:numId w:val="32"/>
      </w:numPr>
      <w:spacing w:before="240" w:after="120"/>
      <w:outlineLvl w:val="3"/>
    </w:pPr>
    <w:rPr>
      <w:rFonts w:ascii="Arial" w:hAnsi="Arial" w:cs="Arial"/>
      <w:b/>
      <w:bCs/>
      <w:sz w:val="24"/>
      <w:szCs w:val="28"/>
    </w:rPr>
  </w:style>
  <w:style w:type="paragraph" w:styleId="Heading5">
    <w:name w:val="heading 5"/>
    <w:next w:val="BodyText"/>
    <w:qFormat/>
    <w:rsid w:val="007D1D99"/>
    <w:pPr>
      <w:numPr>
        <w:ilvl w:val="4"/>
        <w:numId w:val="32"/>
      </w:numPr>
      <w:spacing w:before="360" w:after="240"/>
      <w:outlineLvl w:val="4"/>
    </w:pPr>
    <w:rPr>
      <w:rFonts w:ascii="Arial" w:hAnsi="Arial" w:cs="Arial"/>
      <w:b/>
      <w:bCs/>
      <w:iCs/>
      <w:sz w:val="28"/>
      <w:szCs w:val="28"/>
    </w:rPr>
  </w:style>
  <w:style w:type="paragraph" w:styleId="Heading6">
    <w:name w:val="heading 6"/>
    <w:next w:val="BodyText"/>
    <w:qFormat/>
    <w:rsid w:val="007D1D99"/>
    <w:pPr>
      <w:numPr>
        <w:ilvl w:val="5"/>
        <w:numId w:val="32"/>
      </w:numPr>
      <w:spacing w:before="120" w:after="120"/>
      <w:outlineLvl w:val="5"/>
    </w:pPr>
    <w:rPr>
      <w:rFonts w:ascii="Arial" w:hAnsi="Arial" w:cs="Arial"/>
      <w:bCs/>
      <w:sz w:val="22"/>
      <w:szCs w:val="22"/>
    </w:rPr>
  </w:style>
  <w:style w:type="paragraph" w:styleId="Heading7">
    <w:name w:val="heading 7"/>
    <w:basedOn w:val="Normal"/>
    <w:next w:val="Normal"/>
    <w:qFormat/>
    <w:rsid w:val="007D1D99"/>
    <w:pPr>
      <w:numPr>
        <w:ilvl w:val="6"/>
        <w:numId w:val="32"/>
      </w:numPr>
      <w:spacing w:before="240" w:after="60"/>
      <w:outlineLvl w:val="6"/>
    </w:pPr>
  </w:style>
  <w:style w:type="paragraph" w:styleId="Heading8">
    <w:name w:val="heading 8"/>
    <w:next w:val="BlockText"/>
    <w:qFormat/>
    <w:rsid w:val="006E5523"/>
    <w:pPr>
      <w:numPr>
        <w:ilvl w:val="7"/>
        <w:numId w:val="32"/>
      </w:numPr>
      <w:spacing w:before="40" w:after="40"/>
      <w:outlineLvl w:val="7"/>
    </w:pPr>
    <w:rPr>
      <w:rFonts w:ascii="Arial" w:hAnsi="Arial"/>
      <w:b/>
      <w:i/>
      <w:iCs/>
      <w:sz w:val="22"/>
      <w:szCs w:val="24"/>
    </w:rPr>
  </w:style>
  <w:style w:type="paragraph" w:styleId="Heading9">
    <w:name w:val="heading 9"/>
    <w:next w:val="Normal"/>
    <w:qFormat/>
    <w:rsid w:val="006E5523"/>
    <w:pPr>
      <w:numPr>
        <w:ilvl w:val="8"/>
        <w:numId w:val="32"/>
      </w:numPr>
      <w:spacing w:before="40" w:after="40"/>
      <w:outlineLvl w:val="8"/>
    </w:pPr>
    <w:rPr>
      <w:rFonts w:ascii="Arial" w:hAnsi="Arial" w:cs="Arial"/>
      <w:b/>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semiHidden/>
    <w:rsid w:val="00F601FD"/>
    <w:rPr>
      <w:color w:val="606420"/>
      <w:u w:val="single"/>
    </w:rPr>
  </w:style>
  <w:style w:type="paragraph" w:styleId="Header">
    <w:name w:val="header"/>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qFormat/>
    <w:rsid w:val="00F601FD"/>
    <w:pPr>
      <w:spacing w:after="60"/>
      <w:jc w:val="center"/>
      <w:outlineLvl w:val="1"/>
    </w:pPr>
    <w:rPr>
      <w:rFonts w:ascii="Arial" w:hAnsi="Arial" w:cs="Arial"/>
    </w:rPr>
  </w:style>
  <w:style w:type="paragraph" w:styleId="Title">
    <w:name w:val="Title"/>
    <w:link w:val="TitleChar"/>
    <w:qFormat/>
    <w:rsid w:val="00D713C8"/>
    <w:pPr>
      <w:autoSpaceDE w:val="0"/>
      <w:autoSpaceDN w:val="0"/>
      <w:adjustRightInd w:val="0"/>
      <w:spacing w:after="360"/>
      <w:jc w:val="center"/>
    </w:pPr>
    <w:rPr>
      <w:rFonts w:ascii="Arial" w:hAnsi="Arial" w:cs="Arial"/>
      <w:b/>
      <w:bCs/>
      <w:sz w:val="36"/>
      <w:szCs w:val="32"/>
    </w:rPr>
  </w:style>
  <w:style w:type="paragraph" w:customStyle="1" w:styleId="Title2">
    <w:name w:val="Title 2"/>
    <w:qFormat/>
    <w:rsid w:val="00D713C8"/>
    <w:pPr>
      <w:spacing w:before="120" w:after="120"/>
      <w:jc w:val="center"/>
    </w:pPr>
    <w:rPr>
      <w:rFonts w:ascii="Arial" w:hAnsi="Arial" w:cs="Arial"/>
      <w:b/>
      <w:bCs/>
      <w:sz w:val="28"/>
      <w:szCs w:val="32"/>
    </w:rPr>
  </w:style>
  <w:style w:type="paragraph" w:customStyle="1" w:styleId="TableHeading">
    <w:name w:val="Table Heading"/>
    <w:rsid w:val="00D713C8"/>
    <w:pPr>
      <w:spacing w:before="60" w:after="60"/>
    </w:pPr>
    <w:rPr>
      <w:rFonts w:ascii="Arial" w:hAnsi="Arial" w:cs="Arial"/>
      <w:b/>
      <w:sz w:val="22"/>
      <w:szCs w:val="22"/>
    </w:rPr>
  </w:style>
  <w:style w:type="paragraph" w:customStyle="1" w:styleId="TableText">
    <w:name w:val="Table Text"/>
    <w:link w:val="TableTextChar"/>
    <w:qFormat/>
    <w:rsid w:val="007E536E"/>
    <w:pPr>
      <w:spacing w:before="60" w:after="60"/>
    </w:pPr>
    <w:rPr>
      <w:rFonts w:ascii="Arial" w:hAnsi="Arial" w:cs="Arial"/>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link w:val="BodyTextBullet1Char"/>
    <w:qFormat/>
    <w:rsid w:val="00A267E0"/>
    <w:pPr>
      <w:numPr>
        <w:numId w:val="2"/>
      </w:numPr>
      <w:spacing w:before="60" w:after="60"/>
    </w:pPr>
    <w:rPr>
      <w:sz w:val="24"/>
    </w:rPr>
  </w:style>
  <w:style w:type="paragraph" w:styleId="TOC1">
    <w:name w:val="toc 1"/>
    <w:basedOn w:val="Normal"/>
    <w:next w:val="Normal"/>
    <w:autoRedefine/>
    <w:uiPriority w:val="39"/>
    <w:rsid w:val="00DD23C8"/>
    <w:pPr>
      <w:tabs>
        <w:tab w:val="left" w:pos="450"/>
        <w:tab w:val="right" w:leader="dot" w:pos="9350"/>
      </w:tabs>
      <w:spacing w:before="120" w:after="120"/>
    </w:pPr>
    <w:rPr>
      <w:rFonts w:ascii="Arial" w:hAnsi="Arial"/>
      <w:b/>
      <w:noProof/>
      <w:sz w:val="28"/>
      <w:szCs w:val="22"/>
    </w:rPr>
  </w:style>
  <w:style w:type="paragraph" w:styleId="TOC2">
    <w:name w:val="toc 2"/>
    <w:basedOn w:val="Normal"/>
    <w:next w:val="Normal"/>
    <w:autoRedefine/>
    <w:uiPriority w:val="39"/>
    <w:rsid w:val="00DD23C8"/>
    <w:pPr>
      <w:tabs>
        <w:tab w:val="left" w:pos="900"/>
        <w:tab w:val="right" w:leader="dot" w:pos="9350"/>
      </w:tabs>
      <w:spacing w:before="60"/>
      <w:ind w:left="360"/>
    </w:pPr>
    <w:rPr>
      <w:rFonts w:ascii="Arial" w:hAnsi="Arial"/>
      <w:b/>
      <w:noProof/>
      <w:szCs w:val="22"/>
    </w:rPr>
  </w:style>
  <w:style w:type="paragraph" w:styleId="TOC3">
    <w:name w:val="toc 3"/>
    <w:basedOn w:val="Normal"/>
    <w:next w:val="Normal"/>
    <w:autoRedefine/>
    <w:uiPriority w:val="39"/>
    <w:rsid w:val="00BF443A"/>
    <w:pPr>
      <w:tabs>
        <w:tab w:val="left" w:pos="1350"/>
        <w:tab w:val="right" w:leader="dot" w:pos="9350"/>
      </w:tabs>
      <w:spacing w:before="60"/>
      <w:ind w:left="547"/>
    </w:pPr>
    <w:rPr>
      <w:rFonts w:ascii="Arial" w:hAnsi="Arial"/>
      <w:b/>
      <w:noProof/>
      <w:szCs w:val="22"/>
    </w:rPr>
  </w:style>
  <w:style w:type="paragraph" w:customStyle="1" w:styleId="BodyTextBullet2">
    <w:name w:val="Body Text Bullet 2"/>
    <w:qFormat/>
    <w:rsid w:val="00A267E0"/>
    <w:pPr>
      <w:spacing w:before="60" w:after="60"/>
    </w:pPr>
    <w:rPr>
      <w:sz w:val="24"/>
    </w:rPr>
  </w:style>
  <w:style w:type="paragraph" w:customStyle="1" w:styleId="BodyTextNumbered1">
    <w:name w:val="Body Text Numbered 1"/>
    <w:qFormat/>
    <w:rsid w:val="00651155"/>
    <w:pPr>
      <w:numPr>
        <w:numId w:val="104"/>
      </w:numPr>
      <w:spacing w:before="60" w:after="60"/>
    </w:pPr>
    <w:rPr>
      <w:sz w:val="24"/>
    </w:rPr>
  </w:style>
  <w:style w:type="paragraph" w:customStyle="1" w:styleId="BodyTextNumbered2">
    <w:name w:val="Body Text Numbered 2"/>
    <w:rsid w:val="00651155"/>
    <w:pPr>
      <w:numPr>
        <w:numId w:val="1"/>
      </w:numPr>
      <w:tabs>
        <w:tab w:val="clear" w:pos="1440"/>
        <w:tab w:val="num" w:pos="1080"/>
      </w:tabs>
      <w:spacing w:before="120" w:after="120"/>
      <w:ind w:left="1080"/>
    </w:pPr>
    <w:rPr>
      <w:sz w:val="24"/>
    </w:rPr>
  </w:style>
  <w:style w:type="paragraph" w:customStyle="1" w:styleId="BodyTextLettered1">
    <w:name w:val="Body Text Lettered 1"/>
    <w:rsid w:val="00FD0100"/>
    <w:pPr>
      <w:numPr>
        <w:numId w:val="61"/>
      </w:numPr>
    </w:pPr>
    <w:rPr>
      <w:sz w:val="24"/>
    </w:rPr>
  </w:style>
  <w:style w:type="paragraph" w:customStyle="1" w:styleId="BodyTextLettered2">
    <w:name w:val="Body Text Lettered 2"/>
    <w:rsid w:val="00AB5023"/>
    <w:pPr>
      <w:numPr>
        <w:numId w:val="55"/>
      </w:numPr>
      <w:spacing w:before="120" w:after="120"/>
    </w:pPr>
    <w:rPr>
      <w:sz w:val="24"/>
    </w:rPr>
  </w:style>
  <w:style w:type="paragraph" w:styleId="Footer">
    <w:name w:val="footer"/>
    <w:link w:val="FooterChar"/>
    <w:rsid w:val="00D713C8"/>
    <w:pPr>
      <w:tabs>
        <w:tab w:val="center" w:pos="4680"/>
        <w:tab w:val="right" w:pos="9360"/>
      </w:tabs>
    </w:pPr>
    <w:rPr>
      <w:rFonts w:cs="Tahoma"/>
      <w:szCs w:val="16"/>
    </w:rPr>
  </w:style>
  <w:style w:type="character" w:styleId="PageNumber">
    <w:name w:val="page number"/>
    <w:basedOn w:val="DefaultParagraphFont"/>
    <w:rsid w:val="002E751D"/>
  </w:style>
  <w:style w:type="character" w:customStyle="1" w:styleId="TextItalics">
    <w:name w:val="Text Italics"/>
    <w:rsid w:val="00FA5B5C"/>
    <w:rPr>
      <w:i/>
    </w:rPr>
  </w:style>
  <w:style w:type="table" w:styleId="TableGrid">
    <w:name w:val="Table Grid"/>
    <w:basedOn w:val="TableNormal"/>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DD23C8"/>
    <w:pPr>
      <w:tabs>
        <w:tab w:val="left" w:pos="1760"/>
        <w:tab w:val="right" w:leader="dot" w:pos="9350"/>
      </w:tabs>
      <w:spacing w:before="60"/>
      <w:ind w:left="720"/>
    </w:pPr>
    <w:rPr>
      <w:rFonts w:ascii="Arial" w:hAnsi="Arial"/>
      <w:noProof/>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Normal"/>
    <w:next w:val="BodyText"/>
    <w:link w:val="InstructionalText1Char"/>
    <w:rsid w:val="00766F0B"/>
    <w:pPr>
      <w:autoSpaceDE w:val="0"/>
      <w:autoSpaceDN w:val="0"/>
      <w:adjustRightInd w:val="0"/>
      <w:spacing w:before="60" w:after="120" w:line="240" w:lineRule="atLeast"/>
    </w:pPr>
    <w:rPr>
      <w:i/>
      <w:iCs/>
      <w:color w:val="0000FF"/>
      <w:szCs w:val="20"/>
    </w:rPr>
  </w:style>
  <w:style w:type="character" w:customStyle="1" w:styleId="InstructionalText1Char">
    <w:name w:val="Instructional Text 1 Char"/>
    <w:link w:val="InstructionalText1"/>
    <w:rsid w:val="00766F0B"/>
    <w:rPr>
      <w:i/>
      <w:iCs/>
      <w:color w:val="0000FF"/>
      <w:sz w:val="22"/>
    </w:rPr>
  </w:style>
  <w:style w:type="paragraph" w:customStyle="1" w:styleId="InstructionalNote">
    <w:name w:val="Instructional Note"/>
    <w:basedOn w:val="Normal"/>
    <w:rsid w:val="000F3438"/>
    <w:pPr>
      <w:numPr>
        <w:numId w:val="3"/>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15557A"/>
    <w:pPr>
      <w:numPr>
        <w:numId w:val="4"/>
      </w:numPr>
      <w:spacing w:before="60" w:after="60"/>
    </w:pPr>
    <w:rPr>
      <w:i/>
      <w:color w:val="0000FF"/>
      <w:sz w:val="22"/>
      <w:szCs w:val="24"/>
    </w:rPr>
  </w:style>
  <w:style w:type="paragraph" w:customStyle="1" w:styleId="InstructionalBullet2">
    <w:name w:val="Instructional Bullet 2"/>
    <w:basedOn w:val="InstructionalBullet1"/>
    <w:rsid w:val="004D0A93"/>
    <w:pPr>
      <w:numPr>
        <w:numId w:val="11"/>
      </w:numPr>
      <w:tabs>
        <w:tab w:val="clear" w:pos="720"/>
      </w:tabs>
      <w:ind w:left="1440"/>
    </w:pPr>
  </w:style>
  <w:style w:type="paragraph" w:customStyle="1" w:styleId="BodyBullet2">
    <w:name w:val="Body Bullet 2"/>
    <w:basedOn w:val="Normal"/>
    <w:link w:val="BodyBullet2Char"/>
    <w:rsid w:val="005D18C5"/>
    <w:pPr>
      <w:numPr>
        <w:numId w:val="5"/>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5D18C5"/>
    <w:rPr>
      <w:iCs/>
      <w:sz w:val="24"/>
      <w:szCs w:val="22"/>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B03BF3"/>
    <w:pPr>
      <w:ind w:left="360"/>
    </w:pPr>
  </w:style>
  <w:style w:type="character" w:customStyle="1" w:styleId="InstructionalText2Char">
    <w:name w:val="Instructional Text 2 Char"/>
    <w:basedOn w:val="InstructionalText1Char"/>
    <w:link w:val="InstructionalText2"/>
    <w:rsid w:val="00B03BF3"/>
    <w:rPr>
      <w:i/>
      <w:iCs/>
      <w:color w:val="0000FF"/>
      <w:sz w:val="22"/>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basedOn w:val="Normal"/>
    <w:rsid w:val="000F3438"/>
    <w:rPr>
      <w:i/>
      <w:color w:val="0000FF"/>
    </w:rPr>
  </w:style>
  <w:style w:type="paragraph" w:customStyle="1" w:styleId="Appendix1">
    <w:name w:val="Appendix 1"/>
    <w:next w:val="BodyText"/>
    <w:rsid w:val="00C85E18"/>
    <w:pPr>
      <w:numPr>
        <w:numId w:val="6"/>
      </w:numPr>
      <w:spacing w:before="240" w:after="240"/>
      <w:ind w:hanging="720"/>
    </w:pPr>
    <w:rPr>
      <w:rFonts w:ascii="Arial" w:hAnsi="Arial"/>
      <w:b/>
      <w:sz w:val="32"/>
      <w:szCs w:val="24"/>
    </w:rPr>
  </w:style>
  <w:style w:type="paragraph" w:customStyle="1" w:styleId="Appendix2">
    <w:name w:val="Appendix 2"/>
    <w:basedOn w:val="Appendix1"/>
    <w:rsid w:val="00C85E18"/>
    <w:pPr>
      <w:numPr>
        <w:ilvl w:val="1"/>
      </w:numPr>
      <w:tabs>
        <w:tab w:val="clear" w:pos="1152"/>
        <w:tab w:val="num" w:pos="900"/>
      </w:tabs>
      <w:ind w:left="907" w:hanging="907"/>
    </w:pPr>
  </w:style>
  <w:style w:type="paragraph" w:customStyle="1" w:styleId="In-lineInstruction">
    <w:name w:val="In-line Instruction"/>
    <w:basedOn w:val="Normal"/>
    <w:link w:val="In-lineInstructionChar"/>
    <w:rsid w:val="005D18C5"/>
    <w:pPr>
      <w:spacing w:before="120" w:after="120"/>
    </w:pPr>
    <w:rPr>
      <w:i/>
      <w:color w:val="0000FF"/>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7"/>
      </w:numPr>
      <w:tabs>
        <w:tab w:val="num" w:pos="720"/>
      </w:tabs>
      <w:ind w:left="720"/>
    </w:pPr>
    <w:rPr>
      <w:i/>
      <w:color w:val="0000FF"/>
    </w:rPr>
  </w:style>
  <w:style w:type="paragraph" w:styleId="Caption">
    <w:name w:val="caption"/>
    <w:basedOn w:val="Normal"/>
    <w:next w:val="Normal"/>
    <w:qFormat/>
    <w:rsid w:val="00E76E04"/>
    <w:pPr>
      <w:keepNext/>
      <w:keepLines/>
      <w:spacing w:before="240" w:after="120"/>
      <w:jc w:val="center"/>
    </w:pPr>
    <w:rPr>
      <w:rFonts w:cs="Arial"/>
      <w:b/>
      <w:bCs/>
      <w:sz w:val="20"/>
      <w:szCs w:val="20"/>
    </w:rPr>
  </w:style>
  <w:style w:type="paragraph" w:customStyle="1" w:styleId="templateinstructions0">
    <w:name w:val="templateinstructions"/>
    <w:basedOn w:val="Normal"/>
    <w:rsid w:val="00C96FD1"/>
    <w:pPr>
      <w:spacing w:before="100" w:beforeAutospacing="1" w:after="100" w:afterAutospacing="1"/>
    </w:pPr>
  </w:style>
  <w:style w:type="paragraph" w:customStyle="1" w:styleId="CrossReference">
    <w:name w:val="CrossReference"/>
    <w:basedOn w:val="Normal"/>
    <w:rsid w:val="005D18C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165AB8"/>
    <w:pPr>
      <w:keepLines/>
      <w:numPr>
        <w:ilvl w:val="0"/>
        <w:numId w:val="8"/>
      </w:numPr>
      <w:tabs>
        <w:tab w:val="clear" w:pos="900"/>
        <w:tab w:val="left" w:pos="720"/>
      </w:tabs>
    </w:pPr>
  </w:style>
  <w:style w:type="character" w:customStyle="1" w:styleId="BodyItalic">
    <w:name w:val="Body Italic"/>
    <w:qFormat/>
    <w:rsid w:val="00680563"/>
    <w:rPr>
      <w:i/>
    </w:rPr>
  </w:style>
  <w:style w:type="paragraph" w:customStyle="1" w:styleId="TableHeadingCentered">
    <w:name w:val="Table Heading Centered"/>
    <w:basedOn w:val="TableHeading"/>
    <w:qFormat/>
    <w:rsid w:val="00680563"/>
    <w:pPr>
      <w:jc w:val="center"/>
    </w:pPr>
    <w:rPr>
      <w:rFonts w:cs="Times New Roman"/>
      <w:sz w:val="16"/>
      <w:szCs w:val="16"/>
    </w:rPr>
  </w:style>
  <w:style w:type="character" w:customStyle="1" w:styleId="TableTextChar">
    <w:name w:val="Table Text Char"/>
    <w:link w:val="TableText"/>
    <w:rsid w:val="007E536E"/>
    <w:rPr>
      <w:rFonts w:ascii="Arial" w:hAnsi="Arial" w:cs="Arial"/>
    </w:rPr>
  </w:style>
  <w:style w:type="paragraph" w:styleId="TOC5">
    <w:name w:val="toc 5"/>
    <w:basedOn w:val="Normal"/>
    <w:next w:val="Normal"/>
    <w:autoRedefine/>
    <w:rsid w:val="00AA7363"/>
    <w:pPr>
      <w:ind w:left="880"/>
    </w:pPr>
  </w:style>
  <w:style w:type="paragraph" w:styleId="TOC6">
    <w:name w:val="toc 6"/>
    <w:basedOn w:val="Normal"/>
    <w:next w:val="Normal"/>
    <w:autoRedefine/>
    <w:rsid w:val="00AA7363"/>
    <w:pPr>
      <w:ind w:left="1100"/>
    </w:pPr>
  </w:style>
  <w:style w:type="paragraph" w:styleId="TOC7">
    <w:name w:val="toc 7"/>
    <w:basedOn w:val="Normal"/>
    <w:next w:val="Normal"/>
    <w:autoRedefine/>
    <w:rsid w:val="00AA7363"/>
    <w:pPr>
      <w:ind w:left="1320"/>
    </w:pPr>
  </w:style>
  <w:style w:type="paragraph" w:styleId="TOC8">
    <w:name w:val="toc 8"/>
    <w:basedOn w:val="Normal"/>
    <w:next w:val="Normal"/>
    <w:autoRedefine/>
    <w:rsid w:val="00AA7363"/>
    <w:pPr>
      <w:ind w:left="1540"/>
    </w:pPr>
  </w:style>
  <w:style w:type="paragraph" w:styleId="TOC9">
    <w:name w:val="toc 9"/>
    <w:basedOn w:val="Normal"/>
    <w:next w:val="Normal"/>
    <w:autoRedefine/>
    <w:rsid w:val="00AA7363"/>
    <w:pPr>
      <w:ind w:left="1760"/>
    </w:pPr>
  </w:style>
  <w:style w:type="paragraph" w:styleId="BodyText">
    <w:name w:val="Body Text"/>
    <w:link w:val="BodyTextChar"/>
    <w:qFormat/>
    <w:rsid w:val="006E5523"/>
    <w:pPr>
      <w:spacing w:before="120" w:after="120"/>
    </w:pPr>
    <w:rPr>
      <w:sz w:val="24"/>
    </w:rPr>
  </w:style>
  <w:style w:type="character" w:customStyle="1" w:styleId="BodyTextChar">
    <w:name w:val="Body Text Char"/>
    <w:link w:val="BodyText"/>
    <w:rsid w:val="006E5523"/>
    <w:rPr>
      <w:sz w:val="24"/>
      <w:lang w:val="en-US" w:eastAsia="en-US" w:bidi="ar-SA"/>
    </w:rPr>
  </w:style>
  <w:style w:type="character" w:customStyle="1" w:styleId="FooterChar">
    <w:name w:val="Footer Char"/>
    <w:link w:val="Footer"/>
    <w:rsid w:val="00F91A26"/>
    <w:rPr>
      <w:rFonts w:cs="Tahoma"/>
      <w:szCs w:val="16"/>
      <w:lang w:val="en-US" w:eastAsia="en-US" w:bidi="ar-SA"/>
    </w:rPr>
  </w:style>
  <w:style w:type="paragraph" w:styleId="BlockText">
    <w:name w:val="Block Text"/>
    <w:basedOn w:val="Normal"/>
    <w:rsid w:val="006E5523"/>
    <w:pPr>
      <w:spacing w:after="120"/>
      <w:ind w:left="1440" w:right="1440"/>
    </w:pPr>
  </w:style>
  <w:style w:type="paragraph" w:styleId="BalloonText">
    <w:name w:val="Balloon Text"/>
    <w:basedOn w:val="Normal"/>
    <w:link w:val="BalloonTextChar"/>
    <w:rsid w:val="00AE0630"/>
    <w:rPr>
      <w:rFonts w:ascii="Tahoma" w:hAnsi="Tahoma" w:cs="Tahoma"/>
      <w:sz w:val="16"/>
      <w:szCs w:val="16"/>
    </w:rPr>
  </w:style>
  <w:style w:type="character" w:customStyle="1" w:styleId="BalloonTextChar">
    <w:name w:val="Balloon Text Char"/>
    <w:basedOn w:val="DefaultParagraphFont"/>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paragraph" w:customStyle="1" w:styleId="NormalTableTextCentered">
    <w:name w:val="Normal Table Text Centered"/>
    <w:basedOn w:val="Normal"/>
    <w:link w:val="NormalTableTextCenteredChar"/>
    <w:uiPriority w:val="99"/>
    <w:rsid w:val="004F31E5"/>
    <w:pPr>
      <w:spacing w:before="120"/>
      <w:jc w:val="center"/>
    </w:pPr>
    <w:rPr>
      <w:rFonts w:ascii="Garamond" w:hAnsi="Garamond"/>
    </w:rPr>
  </w:style>
  <w:style w:type="character" w:customStyle="1" w:styleId="NormalTableTextCenteredChar">
    <w:name w:val="Normal Table Text Centered Char"/>
    <w:basedOn w:val="DefaultParagraphFont"/>
    <w:link w:val="NormalTableTextCentered"/>
    <w:uiPriority w:val="99"/>
    <w:locked/>
    <w:rsid w:val="004F31E5"/>
    <w:rPr>
      <w:rFonts w:ascii="Garamond" w:hAnsi="Garamond"/>
      <w:sz w:val="24"/>
      <w:szCs w:val="24"/>
    </w:rPr>
  </w:style>
  <w:style w:type="paragraph" w:customStyle="1" w:styleId="Note">
    <w:name w:val="Note"/>
    <w:basedOn w:val="BodyText"/>
    <w:link w:val="NoteChar"/>
    <w:qFormat/>
    <w:rsid w:val="004B7FD5"/>
    <w:pPr>
      <w:numPr>
        <w:numId w:val="10"/>
      </w:numPr>
      <w:pBdr>
        <w:top w:val="single" w:sz="6" w:space="1" w:color="auto"/>
        <w:bottom w:val="single" w:sz="6" w:space="1" w:color="auto"/>
      </w:pBdr>
      <w:shd w:val="clear" w:color="auto" w:fill="D9D9D9" w:themeFill="background1" w:themeFillShade="D9"/>
      <w:tabs>
        <w:tab w:val="clear" w:pos="1098"/>
        <w:tab w:val="num" w:pos="900"/>
      </w:tabs>
      <w:autoSpaceDE w:val="0"/>
      <w:autoSpaceDN w:val="0"/>
      <w:adjustRightInd w:val="0"/>
      <w:spacing w:before="240" w:after="240"/>
      <w:ind w:left="907" w:hanging="907"/>
    </w:pPr>
    <w:rPr>
      <w:i/>
      <w:iCs/>
      <w:color w:val="000000" w:themeColor="text1"/>
      <w:sz w:val="22"/>
      <w:szCs w:val="22"/>
    </w:rPr>
  </w:style>
  <w:style w:type="character" w:customStyle="1" w:styleId="NoteChar">
    <w:name w:val="Note Char"/>
    <w:basedOn w:val="BodyTextChar"/>
    <w:link w:val="Note"/>
    <w:rsid w:val="004B7FD5"/>
    <w:rPr>
      <w:i/>
      <w:iCs/>
      <w:color w:val="000000" w:themeColor="text1"/>
      <w:sz w:val="22"/>
      <w:szCs w:val="22"/>
      <w:shd w:val="clear" w:color="auto" w:fill="D9D9D9" w:themeFill="background1" w:themeFillShade="D9"/>
      <w:lang w:val="en-US" w:eastAsia="en-US" w:bidi="ar-SA"/>
    </w:rPr>
  </w:style>
  <w:style w:type="character" w:styleId="CommentReference">
    <w:name w:val="annotation reference"/>
    <w:basedOn w:val="DefaultParagraphFont"/>
    <w:uiPriority w:val="99"/>
    <w:rsid w:val="00282DF1"/>
    <w:rPr>
      <w:sz w:val="16"/>
      <w:szCs w:val="16"/>
    </w:rPr>
  </w:style>
  <w:style w:type="paragraph" w:styleId="CommentText">
    <w:name w:val="annotation text"/>
    <w:basedOn w:val="Normal"/>
    <w:link w:val="CommentTextChar"/>
    <w:uiPriority w:val="99"/>
    <w:rsid w:val="00282DF1"/>
    <w:rPr>
      <w:sz w:val="20"/>
      <w:szCs w:val="20"/>
    </w:rPr>
  </w:style>
  <w:style w:type="character" w:customStyle="1" w:styleId="CommentTextChar">
    <w:name w:val="Comment Text Char"/>
    <w:basedOn w:val="DefaultParagraphFont"/>
    <w:link w:val="CommentText"/>
    <w:uiPriority w:val="99"/>
    <w:rsid w:val="00282DF1"/>
  </w:style>
  <w:style w:type="paragraph" w:styleId="CommentSubject">
    <w:name w:val="annotation subject"/>
    <w:basedOn w:val="CommentText"/>
    <w:next w:val="CommentText"/>
    <w:link w:val="CommentSubjectChar"/>
    <w:rsid w:val="00282DF1"/>
    <w:rPr>
      <w:b/>
      <w:bCs/>
    </w:rPr>
  </w:style>
  <w:style w:type="character" w:customStyle="1" w:styleId="CommentSubjectChar">
    <w:name w:val="Comment Subject Char"/>
    <w:basedOn w:val="CommentTextChar"/>
    <w:link w:val="CommentSubject"/>
    <w:rsid w:val="00282DF1"/>
    <w:rPr>
      <w:b/>
      <w:bCs/>
    </w:rPr>
  </w:style>
  <w:style w:type="paragraph" w:styleId="Revision">
    <w:name w:val="Revision"/>
    <w:hidden/>
    <w:uiPriority w:val="99"/>
    <w:semiHidden/>
    <w:rsid w:val="00282DF1"/>
    <w:rPr>
      <w:sz w:val="22"/>
      <w:szCs w:val="24"/>
    </w:rPr>
  </w:style>
  <w:style w:type="character" w:customStyle="1" w:styleId="Heading3Char">
    <w:name w:val="Heading 3 Char"/>
    <w:basedOn w:val="DefaultParagraphFont"/>
    <w:link w:val="Heading3"/>
    <w:rsid w:val="00EB1C51"/>
    <w:rPr>
      <w:rFonts w:ascii="Arial" w:hAnsi="Arial" w:cs="Arial"/>
      <w:b/>
      <w:bCs/>
      <w:iCs/>
      <w:kern w:val="32"/>
      <w:sz w:val="28"/>
      <w:szCs w:val="26"/>
    </w:rPr>
  </w:style>
  <w:style w:type="paragraph" w:styleId="ListBullet">
    <w:name w:val="List Bullet"/>
    <w:basedOn w:val="Normal"/>
    <w:link w:val="ListBulletChar"/>
    <w:uiPriority w:val="99"/>
    <w:qFormat/>
    <w:rsid w:val="00AE41FA"/>
    <w:pPr>
      <w:numPr>
        <w:numId w:val="9"/>
      </w:numPr>
      <w:contextualSpacing/>
    </w:pPr>
  </w:style>
  <w:style w:type="character" w:customStyle="1" w:styleId="ListBulletChar">
    <w:name w:val="List Bullet Char"/>
    <w:basedOn w:val="DefaultParagraphFont"/>
    <w:link w:val="ListBullet"/>
    <w:uiPriority w:val="99"/>
    <w:locked/>
    <w:rsid w:val="00AE41FA"/>
    <w:rPr>
      <w:sz w:val="24"/>
      <w:szCs w:val="24"/>
    </w:rPr>
  </w:style>
  <w:style w:type="character" w:styleId="HTMLCode">
    <w:name w:val="HTML Code"/>
    <w:basedOn w:val="DefaultParagraphFont"/>
    <w:rsid w:val="00771B1F"/>
    <w:rPr>
      <w:rFonts w:ascii="Courier New" w:hAnsi="Courier New" w:cs="Courier New"/>
      <w:sz w:val="20"/>
      <w:szCs w:val="20"/>
    </w:rPr>
  </w:style>
  <w:style w:type="paragraph" w:styleId="NormalWeb">
    <w:name w:val="Normal (Web)"/>
    <w:basedOn w:val="Normal"/>
    <w:uiPriority w:val="99"/>
    <w:unhideWhenUsed/>
    <w:rsid w:val="000F2008"/>
    <w:pPr>
      <w:spacing w:before="100" w:beforeAutospacing="1" w:after="100" w:afterAutospacing="1"/>
    </w:pPr>
  </w:style>
  <w:style w:type="paragraph" w:styleId="ListParagraph">
    <w:name w:val="List Paragraph"/>
    <w:basedOn w:val="Normal"/>
    <w:uiPriority w:val="34"/>
    <w:qFormat/>
    <w:rsid w:val="001A01F5"/>
    <w:pPr>
      <w:ind w:left="720"/>
      <w:contextualSpacing/>
    </w:pPr>
  </w:style>
  <w:style w:type="paragraph" w:styleId="BodyTextIndent">
    <w:name w:val="Body Text Indent"/>
    <w:basedOn w:val="Normal"/>
    <w:link w:val="BodyTextIndentChar"/>
    <w:rsid w:val="00672FD9"/>
    <w:pPr>
      <w:spacing w:after="120"/>
      <w:ind w:left="360"/>
    </w:pPr>
  </w:style>
  <w:style w:type="character" w:customStyle="1" w:styleId="BodyTextIndentChar">
    <w:name w:val="Body Text Indent Char"/>
    <w:basedOn w:val="DefaultParagraphFont"/>
    <w:link w:val="BodyTextIndent"/>
    <w:rsid w:val="00672FD9"/>
    <w:rPr>
      <w:sz w:val="22"/>
      <w:szCs w:val="24"/>
    </w:rPr>
  </w:style>
  <w:style w:type="paragraph" w:customStyle="1" w:styleId="Institution">
    <w:name w:val="Institution"/>
    <w:basedOn w:val="Normal"/>
    <w:qFormat/>
    <w:rsid w:val="00C85412"/>
    <w:pPr>
      <w:tabs>
        <w:tab w:val="num" w:pos="360"/>
      </w:tabs>
      <w:autoSpaceDE w:val="0"/>
      <w:autoSpaceDN w:val="0"/>
      <w:adjustRightInd w:val="0"/>
      <w:spacing w:before="120" w:after="120"/>
      <w:jc w:val="center"/>
    </w:pPr>
    <w:rPr>
      <w:rFonts w:ascii="Arial Rounded MT Bold" w:hAnsi="Arial Rounded MT Bold" w:cs="Arial"/>
      <w:b/>
      <w:bCs/>
      <w:color w:val="000000" w:themeColor="text1"/>
      <w:sz w:val="32"/>
      <w:szCs w:val="32"/>
    </w:rPr>
  </w:style>
  <w:style w:type="paragraph" w:customStyle="1" w:styleId="ProjectName">
    <w:name w:val="Project Name"/>
    <w:basedOn w:val="Normal"/>
    <w:rsid w:val="00C85412"/>
    <w:pPr>
      <w:spacing w:before="720"/>
      <w:jc w:val="center"/>
    </w:pPr>
    <w:rPr>
      <w:rFonts w:ascii="Arial" w:eastAsia="Batang" w:hAnsi="Arial"/>
      <w:b/>
      <w:color w:val="000000" w:themeColor="text1"/>
      <w:sz w:val="40"/>
      <w:szCs w:val="40"/>
      <w:lang w:eastAsia="ko-KR"/>
    </w:rPr>
  </w:style>
  <w:style w:type="paragraph" w:styleId="List">
    <w:name w:val="List"/>
    <w:basedOn w:val="Normal"/>
    <w:uiPriority w:val="99"/>
    <w:rsid w:val="00C85412"/>
    <w:pPr>
      <w:tabs>
        <w:tab w:val="num" w:pos="360"/>
      </w:tabs>
      <w:ind w:left="360" w:hanging="360"/>
    </w:pPr>
    <w:rPr>
      <w:color w:val="000000" w:themeColor="text1"/>
      <w:sz w:val="20"/>
      <w:szCs w:val="20"/>
    </w:rPr>
  </w:style>
  <w:style w:type="paragraph" w:customStyle="1" w:styleId="CaptionTable">
    <w:name w:val="Caption Table"/>
    <w:basedOn w:val="Caption"/>
    <w:qFormat/>
    <w:rsid w:val="00115444"/>
    <w:rPr>
      <w:rFonts w:ascii="Arial" w:hAnsi="Arial"/>
    </w:rPr>
  </w:style>
  <w:style w:type="character" w:customStyle="1" w:styleId="BodyTextBullet1Char">
    <w:name w:val="Body Text Bullet 1 Char"/>
    <w:link w:val="BodyTextBullet1"/>
    <w:rsid w:val="00A267E0"/>
    <w:rPr>
      <w:sz w:val="24"/>
    </w:rPr>
  </w:style>
  <w:style w:type="paragraph" w:customStyle="1" w:styleId="RefNote">
    <w:name w:val="Ref Note"/>
    <w:basedOn w:val="Note"/>
    <w:qFormat/>
    <w:rsid w:val="005E0541"/>
    <w:pPr>
      <w:numPr>
        <w:numId w:val="0"/>
      </w:numPr>
      <w:tabs>
        <w:tab w:val="left" w:pos="720"/>
      </w:tabs>
      <w:ind w:left="720" w:hanging="720"/>
    </w:pPr>
  </w:style>
  <w:style w:type="character" w:customStyle="1" w:styleId="ms-wikipagenameeditor-display">
    <w:name w:val="ms-wikipagenameeditor-display"/>
    <w:basedOn w:val="DefaultParagraphFont"/>
    <w:rsid w:val="000D3407"/>
  </w:style>
  <w:style w:type="paragraph" w:customStyle="1" w:styleId="InstructionalFooter">
    <w:name w:val="Instructional Footer"/>
    <w:next w:val="Footer"/>
    <w:qFormat/>
    <w:rsid w:val="004428E7"/>
    <w:pPr>
      <w:tabs>
        <w:tab w:val="left" w:pos="0"/>
      </w:tabs>
    </w:pPr>
    <w:rPr>
      <w:rFonts w:cs="Tahoma"/>
      <w:i/>
      <w:color w:val="0000FF"/>
      <w:szCs w:val="16"/>
    </w:rPr>
  </w:style>
  <w:style w:type="paragraph" w:customStyle="1" w:styleId="Graphic-Left">
    <w:name w:val="Graphic - Left"/>
    <w:next w:val="BodyText"/>
    <w:qFormat/>
    <w:rsid w:val="00E76E04"/>
    <w:pPr>
      <w:spacing w:before="40" w:after="120"/>
    </w:pPr>
    <w:rPr>
      <w:sz w:val="22"/>
      <w:szCs w:val="24"/>
    </w:rPr>
  </w:style>
  <w:style w:type="paragraph" w:customStyle="1" w:styleId="BodyTextItaliacSubhead">
    <w:name w:val="Body Text Italiac Subhead"/>
    <w:basedOn w:val="Graphic-Left"/>
    <w:autoRedefine/>
    <w:qFormat/>
    <w:rsid w:val="0045763A"/>
    <w:pPr>
      <w:keepNext/>
      <w:spacing w:before="240"/>
    </w:pPr>
    <w:rPr>
      <w:b/>
      <w:i/>
      <w:sz w:val="24"/>
    </w:rPr>
  </w:style>
  <w:style w:type="paragraph" w:styleId="BodyText2">
    <w:name w:val="Body Text 2"/>
    <w:basedOn w:val="Normal"/>
    <w:link w:val="BodyText2Char"/>
    <w:unhideWhenUsed/>
    <w:rsid w:val="006657DA"/>
    <w:pPr>
      <w:spacing w:after="120" w:line="480" w:lineRule="auto"/>
    </w:pPr>
  </w:style>
  <w:style w:type="character" w:customStyle="1" w:styleId="BodyText2Char">
    <w:name w:val="Body Text 2 Char"/>
    <w:basedOn w:val="DefaultParagraphFont"/>
    <w:link w:val="BodyText2"/>
    <w:rsid w:val="006657DA"/>
    <w:rPr>
      <w:sz w:val="22"/>
      <w:szCs w:val="24"/>
    </w:rPr>
  </w:style>
  <w:style w:type="paragraph" w:styleId="BodyText3">
    <w:name w:val="Body Text 3"/>
    <w:basedOn w:val="Normal"/>
    <w:link w:val="BodyText3Char"/>
    <w:unhideWhenUsed/>
    <w:rsid w:val="006657DA"/>
    <w:pPr>
      <w:spacing w:after="120"/>
    </w:pPr>
    <w:rPr>
      <w:sz w:val="16"/>
      <w:szCs w:val="16"/>
    </w:rPr>
  </w:style>
  <w:style w:type="character" w:customStyle="1" w:styleId="BodyText3Char">
    <w:name w:val="Body Text 3 Char"/>
    <w:basedOn w:val="DefaultParagraphFont"/>
    <w:link w:val="BodyText3"/>
    <w:rsid w:val="006657DA"/>
    <w:rPr>
      <w:sz w:val="16"/>
      <w:szCs w:val="16"/>
    </w:rPr>
  </w:style>
  <w:style w:type="paragraph" w:customStyle="1" w:styleId="TableText-BulletList">
    <w:name w:val="Table Text - Bullet List"/>
    <w:basedOn w:val="TableText"/>
    <w:qFormat/>
    <w:rsid w:val="006657DA"/>
    <w:pPr>
      <w:numPr>
        <w:numId w:val="15"/>
      </w:numPr>
      <w:spacing w:before="40" w:after="40"/>
    </w:pPr>
    <w:rPr>
      <w:rFonts w:ascii="Times New Roman" w:hAnsi="Times New Roman"/>
      <w:sz w:val="22"/>
      <w:szCs w:val="22"/>
    </w:rPr>
  </w:style>
  <w:style w:type="paragraph" w:styleId="TableofFigures">
    <w:name w:val="table of figures"/>
    <w:basedOn w:val="Normal"/>
    <w:next w:val="Normal"/>
    <w:uiPriority w:val="99"/>
    <w:rsid w:val="00882F5B"/>
    <w:pPr>
      <w:ind w:left="480" w:hanging="480"/>
    </w:pPr>
    <w:rPr>
      <w:rFonts w:ascii="Calibri" w:hAnsi="Calibri" w:cs="Calibri"/>
      <w:caps/>
      <w:sz w:val="20"/>
      <w:szCs w:val="20"/>
    </w:rPr>
  </w:style>
  <w:style w:type="numbering" w:customStyle="1" w:styleId="StyleStyleOutlinenumbered1Outlinenumbered">
    <w:name w:val="Style Style Outline numbered1 + Outline numbered"/>
    <w:basedOn w:val="NoList"/>
    <w:rsid w:val="00882F5B"/>
    <w:pPr>
      <w:numPr>
        <w:numId w:val="17"/>
      </w:numPr>
    </w:pPr>
  </w:style>
  <w:style w:type="character" w:customStyle="1" w:styleId="TitleChar">
    <w:name w:val="Title Char"/>
    <w:link w:val="Title"/>
    <w:rsid w:val="00882F5B"/>
    <w:rPr>
      <w:rFonts w:ascii="Arial" w:hAnsi="Arial" w:cs="Arial"/>
      <w:b/>
      <w:bCs/>
      <w:sz w:val="36"/>
      <w:szCs w:val="32"/>
    </w:rPr>
  </w:style>
  <w:style w:type="paragraph" w:customStyle="1" w:styleId="Graphic-titlepage">
    <w:name w:val="Graphic - title page"/>
    <w:qFormat/>
    <w:rsid w:val="00882F5B"/>
    <w:pPr>
      <w:spacing w:before="1200" w:after="1200"/>
      <w:jc w:val="center"/>
    </w:pPr>
    <w:rPr>
      <w:noProof/>
      <w:sz w:val="24"/>
    </w:rPr>
  </w:style>
  <w:style w:type="paragraph" w:customStyle="1" w:styleId="Caption2">
    <w:name w:val="Caption 2"/>
    <w:basedOn w:val="Caption"/>
    <w:qFormat/>
    <w:rsid w:val="00882F5B"/>
    <w:pPr>
      <w:spacing w:before="60" w:after="40"/>
      <w:ind w:left="360"/>
      <w:jc w:val="left"/>
    </w:pPr>
    <w:rPr>
      <w:rFonts w:ascii="Arial" w:hAnsi="Arial"/>
      <w:color w:val="244061"/>
    </w:rPr>
  </w:style>
  <w:style w:type="paragraph" w:customStyle="1" w:styleId="Graphic-Left2">
    <w:name w:val="Graphic - Left 2"/>
    <w:basedOn w:val="Graphic-Left"/>
    <w:qFormat/>
    <w:rsid w:val="00882F5B"/>
    <w:pPr>
      <w:spacing w:after="60"/>
      <w:ind w:left="360"/>
    </w:pPr>
  </w:style>
  <w:style w:type="paragraph" w:customStyle="1" w:styleId="TableHeading-small">
    <w:name w:val="Table Heading - small"/>
    <w:basedOn w:val="TableHeading"/>
    <w:qFormat/>
    <w:rsid w:val="00882F5B"/>
    <w:rPr>
      <w:sz w:val="20"/>
    </w:rPr>
  </w:style>
  <w:style w:type="paragraph" w:customStyle="1" w:styleId="TableText-small">
    <w:name w:val="Table Text - small"/>
    <w:basedOn w:val="TableText"/>
    <w:qFormat/>
    <w:rsid w:val="00882F5B"/>
    <w:rPr>
      <w:rFonts w:ascii="Times New Roman" w:hAnsi="Times New Roman"/>
      <w:szCs w:val="22"/>
    </w:rPr>
  </w:style>
  <w:style w:type="paragraph" w:customStyle="1" w:styleId="BodyTextBullet3">
    <w:name w:val="Body Text Bullet 3"/>
    <w:basedOn w:val="Graphic-Left"/>
    <w:qFormat/>
    <w:rsid w:val="00882F5B"/>
    <w:pPr>
      <w:numPr>
        <w:numId w:val="16"/>
      </w:numPr>
      <w:tabs>
        <w:tab w:val="left" w:pos="1080"/>
      </w:tabs>
      <w:ind w:left="1440"/>
    </w:pPr>
  </w:style>
  <w:style w:type="paragraph" w:styleId="NoSpacing">
    <w:name w:val="No Spacing"/>
    <w:uiPriority w:val="1"/>
    <w:qFormat/>
    <w:rsid w:val="00882F5B"/>
    <w:rPr>
      <w:rFonts w:ascii="Calibri" w:eastAsia="Calibri" w:hAnsi="Calibri"/>
      <w:sz w:val="22"/>
      <w:szCs w:val="22"/>
    </w:rPr>
  </w:style>
  <w:style w:type="paragraph" w:styleId="BodyTextFirstIndent2">
    <w:name w:val="Body Text First Indent 2"/>
    <w:basedOn w:val="BodyTextIndent"/>
    <w:link w:val="BodyTextFirstIndent2Char"/>
    <w:unhideWhenUsed/>
    <w:rsid w:val="00AB5023"/>
    <w:pPr>
      <w:spacing w:after="0"/>
      <w:ind w:firstLine="360"/>
    </w:pPr>
  </w:style>
  <w:style w:type="character" w:customStyle="1" w:styleId="BodyTextFirstIndent2Char">
    <w:name w:val="Body Text First Indent 2 Char"/>
    <w:basedOn w:val="BodyTextIndentChar"/>
    <w:link w:val="BodyTextFirstIndent2"/>
    <w:rsid w:val="00AB5023"/>
    <w:rPr>
      <w:sz w:val="22"/>
      <w:szCs w:val="24"/>
    </w:rPr>
  </w:style>
  <w:style w:type="paragraph" w:customStyle="1" w:styleId="FigureHeader">
    <w:name w:val="Figure Header"/>
    <w:basedOn w:val="Normal"/>
    <w:uiPriority w:val="1"/>
    <w:qFormat/>
    <w:rsid w:val="00053187"/>
    <w:pPr>
      <w:widowControl w:val="0"/>
      <w:spacing w:before="240" w:after="120"/>
      <w:jc w:val="center"/>
    </w:pPr>
    <w:rPr>
      <w:rFonts w:ascii="Arial" w:eastAsiaTheme="minorHAnsi" w:hAnsi="Arial" w:cs="Arial"/>
      <w:b/>
      <w:sz w:val="20"/>
      <w:szCs w:val="22"/>
    </w:rPr>
  </w:style>
  <w:style w:type="paragraph" w:customStyle="1" w:styleId="Bullets">
    <w:name w:val="Bullets"/>
    <w:basedOn w:val="BodyText"/>
    <w:uiPriority w:val="1"/>
    <w:qFormat/>
    <w:rsid w:val="00C576DD"/>
    <w:pPr>
      <w:widowControl w:val="0"/>
      <w:numPr>
        <w:numId w:val="33"/>
      </w:numPr>
      <w:tabs>
        <w:tab w:val="num" w:pos="360"/>
        <w:tab w:val="left" w:pos="460"/>
      </w:tabs>
      <w:spacing w:before="60" w:after="60" w:line="269" w:lineRule="exact"/>
      <w:ind w:left="0" w:firstLine="0"/>
    </w:pPr>
    <w:rPr>
      <w:rFonts w:cstheme="minorBidi"/>
      <w:szCs w:val="22"/>
    </w:rPr>
  </w:style>
  <w:style w:type="character" w:customStyle="1" w:styleId="Heading2Char">
    <w:name w:val="Heading 2 Char"/>
    <w:basedOn w:val="DefaultParagraphFont"/>
    <w:link w:val="Heading2"/>
    <w:rsid w:val="0065342E"/>
    <w:rPr>
      <w:rFonts w:ascii="Arial" w:hAnsi="Arial" w:cs="Arial"/>
      <w:b/>
      <w:iCs/>
      <w:kern w:val="32"/>
      <w:sz w:val="32"/>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630860">
      <w:bodyDiv w:val="1"/>
      <w:marLeft w:val="0"/>
      <w:marRight w:val="0"/>
      <w:marTop w:val="0"/>
      <w:marBottom w:val="0"/>
      <w:divBdr>
        <w:top w:val="none" w:sz="0" w:space="0" w:color="auto"/>
        <w:left w:val="none" w:sz="0" w:space="0" w:color="auto"/>
        <w:bottom w:val="none" w:sz="0" w:space="0" w:color="auto"/>
        <w:right w:val="none" w:sz="0" w:space="0" w:color="auto"/>
      </w:divBdr>
    </w:div>
    <w:div w:id="96338381">
      <w:bodyDiv w:val="1"/>
      <w:marLeft w:val="0"/>
      <w:marRight w:val="0"/>
      <w:marTop w:val="0"/>
      <w:marBottom w:val="0"/>
      <w:divBdr>
        <w:top w:val="none" w:sz="0" w:space="0" w:color="auto"/>
        <w:left w:val="none" w:sz="0" w:space="0" w:color="auto"/>
        <w:bottom w:val="none" w:sz="0" w:space="0" w:color="auto"/>
        <w:right w:val="none" w:sz="0" w:space="0" w:color="auto"/>
      </w:divBdr>
    </w:div>
    <w:div w:id="129250638">
      <w:bodyDiv w:val="1"/>
      <w:marLeft w:val="0"/>
      <w:marRight w:val="0"/>
      <w:marTop w:val="0"/>
      <w:marBottom w:val="0"/>
      <w:divBdr>
        <w:top w:val="none" w:sz="0" w:space="0" w:color="auto"/>
        <w:left w:val="none" w:sz="0" w:space="0" w:color="auto"/>
        <w:bottom w:val="none" w:sz="0" w:space="0" w:color="auto"/>
        <w:right w:val="none" w:sz="0" w:space="0" w:color="auto"/>
      </w:divBdr>
    </w:div>
    <w:div w:id="171459372">
      <w:bodyDiv w:val="1"/>
      <w:marLeft w:val="0"/>
      <w:marRight w:val="0"/>
      <w:marTop w:val="0"/>
      <w:marBottom w:val="0"/>
      <w:divBdr>
        <w:top w:val="none" w:sz="0" w:space="0" w:color="auto"/>
        <w:left w:val="none" w:sz="0" w:space="0" w:color="auto"/>
        <w:bottom w:val="none" w:sz="0" w:space="0" w:color="auto"/>
        <w:right w:val="none" w:sz="0" w:space="0" w:color="auto"/>
      </w:divBdr>
    </w:div>
    <w:div w:id="199828825">
      <w:bodyDiv w:val="1"/>
      <w:marLeft w:val="0"/>
      <w:marRight w:val="0"/>
      <w:marTop w:val="0"/>
      <w:marBottom w:val="0"/>
      <w:divBdr>
        <w:top w:val="none" w:sz="0" w:space="0" w:color="auto"/>
        <w:left w:val="none" w:sz="0" w:space="0" w:color="auto"/>
        <w:bottom w:val="none" w:sz="0" w:space="0" w:color="auto"/>
        <w:right w:val="none" w:sz="0" w:space="0" w:color="auto"/>
      </w:divBdr>
    </w:div>
    <w:div w:id="228537606">
      <w:bodyDiv w:val="1"/>
      <w:marLeft w:val="0"/>
      <w:marRight w:val="0"/>
      <w:marTop w:val="0"/>
      <w:marBottom w:val="0"/>
      <w:divBdr>
        <w:top w:val="none" w:sz="0" w:space="0" w:color="auto"/>
        <w:left w:val="none" w:sz="0" w:space="0" w:color="auto"/>
        <w:bottom w:val="none" w:sz="0" w:space="0" w:color="auto"/>
        <w:right w:val="none" w:sz="0" w:space="0" w:color="auto"/>
      </w:divBdr>
    </w:div>
    <w:div w:id="266234144">
      <w:bodyDiv w:val="1"/>
      <w:marLeft w:val="0"/>
      <w:marRight w:val="0"/>
      <w:marTop w:val="0"/>
      <w:marBottom w:val="0"/>
      <w:divBdr>
        <w:top w:val="none" w:sz="0" w:space="0" w:color="auto"/>
        <w:left w:val="none" w:sz="0" w:space="0" w:color="auto"/>
        <w:bottom w:val="none" w:sz="0" w:space="0" w:color="auto"/>
        <w:right w:val="none" w:sz="0" w:space="0" w:color="auto"/>
      </w:divBdr>
    </w:div>
    <w:div w:id="467550497">
      <w:bodyDiv w:val="1"/>
      <w:marLeft w:val="0"/>
      <w:marRight w:val="0"/>
      <w:marTop w:val="0"/>
      <w:marBottom w:val="0"/>
      <w:divBdr>
        <w:top w:val="none" w:sz="0" w:space="0" w:color="auto"/>
        <w:left w:val="none" w:sz="0" w:space="0" w:color="auto"/>
        <w:bottom w:val="none" w:sz="0" w:space="0" w:color="auto"/>
        <w:right w:val="none" w:sz="0" w:space="0" w:color="auto"/>
      </w:divBdr>
    </w:div>
    <w:div w:id="650988958">
      <w:bodyDiv w:val="1"/>
      <w:marLeft w:val="0"/>
      <w:marRight w:val="0"/>
      <w:marTop w:val="0"/>
      <w:marBottom w:val="0"/>
      <w:divBdr>
        <w:top w:val="none" w:sz="0" w:space="0" w:color="auto"/>
        <w:left w:val="none" w:sz="0" w:space="0" w:color="auto"/>
        <w:bottom w:val="none" w:sz="0" w:space="0" w:color="auto"/>
        <w:right w:val="none" w:sz="0" w:space="0" w:color="auto"/>
      </w:divBdr>
    </w:div>
    <w:div w:id="718895245">
      <w:bodyDiv w:val="1"/>
      <w:marLeft w:val="0"/>
      <w:marRight w:val="0"/>
      <w:marTop w:val="0"/>
      <w:marBottom w:val="0"/>
      <w:divBdr>
        <w:top w:val="none" w:sz="0" w:space="0" w:color="auto"/>
        <w:left w:val="none" w:sz="0" w:space="0" w:color="auto"/>
        <w:bottom w:val="none" w:sz="0" w:space="0" w:color="auto"/>
        <w:right w:val="none" w:sz="0" w:space="0" w:color="auto"/>
      </w:divBdr>
    </w:div>
    <w:div w:id="764688764">
      <w:bodyDiv w:val="1"/>
      <w:marLeft w:val="0"/>
      <w:marRight w:val="0"/>
      <w:marTop w:val="0"/>
      <w:marBottom w:val="0"/>
      <w:divBdr>
        <w:top w:val="none" w:sz="0" w:space="0" w:color="auto"/>
        <w:left w:val="none" w:sz="0" w:space="0" w:color="auto"/>
        <w:bottom w:val="none" w:sz="0" w:space="0" w:color="auto"/>
        <w:right w:val="none" w:sz="0" w:space="0" w:color="auto"/>
      </w:divBdr>
    </w:div>
    <w:div w:id="770593339">
      <w:bodyDiv w:val="1"/>
      <w:marLeft w:val="0"/>
      <w:marRight w:val="0"/>
      <w:marTop w:val="0"/>
      <w:marBottom w:val="0"/>
      <w:divBdr>
        <w:top w:val="none" w:sz="0" w:space="0" w:color="auto"/>
        <w:left w:val="none" w:sz="0" w:space="0" w:color="auto"/>
        <w:bottom w:val="none" w:sz="0" w:space="0" w:color="auto"/>
        <w:right w:val="none" w:sz="0" w:space="0" w:color="auto"/>
      </w:divBdr>
    </w:div>
    <w:div w:id="787048252">
      <w:bodyDiv w:val="1"/>
      <w:marLeft w:val="0"/>
      <w:marRight w:val="0"/>
      <w:marTop w:val="0"/>
      <w:marBottom w:val="0"/>
      <w:divBdr>
        <w:top w:val="none" w:sz="0" w:space="0" w:color="auto"/>
        <w:left w:val="none" w:sz="0" w:space="0" w:color="auto"/>
        <w:bottom w:val="none" w:sz="0" w:space="0" w:color="auto"/>
        <w:right w:val="none" w:sz="0" w:space="0" w:color="auto"/>
      </w:divBdr>
    </w:div>
    <w:div w:id="863857962">
      <w:bodyDiv w:val="1"/>
      <w:marLeft w:val="0"/>
      <w:marRight w:val="0"/>
      <w:marTop w:val="0"/>
      <w:marBottom w:val="0"/>
      <w:divBdr>
        <w:top w:val="none" w:sz="0" w:space="0" w:color="auto"/>
        <w:left w:val="none" w:sz="0" w:space="0" w:color="auto"/>
        <w:bottom w:val="none" w:sz="0" w:space="0" w:color="auto"/>
        <w:right w:val="none" w:sz="0" w:space="0" w:color="auto"/>
      </w:divBdr>
      <w:divsChild>
        <w:div w:id="914777600">
          <w:marLeft w:val="0"/>
          <w:marRight w:val="0"/>
          <w:marTop w:val="0"/>
          <w:marBottom w:val="0"/>
          <w:divBdr>
            <w:top w:val="none" w:sz="0" w:space="0" w:color="auto"/>
            <w:left w:val="none" w:sz="0" w:space="0" w:color="auto"/>
            <w:bottom w:val="none" w:sz="0" w:space="0" w:color="auto"/>
            <w:right w:val="none" w:sz="0" w:space="0" w:color="auto"/>
          </w:divBdr>
          <w:divsChild>
            <w:div w:id="1905219478">
              <w:marLeft w:val="0"/>
              <w:marRight w:val="0"/>
              <w:marTop w:val="0"/>
              <w:marBottom w:val="0"/>
              <w:divBdr>
                <w:top w:val="none" w:sz="0" w:space="0" w:color="auto"/>
                <w:left w:val="none" w:sz="0" w:space="0" w:color="auto"/>
                <w:bottom w:val="none" w:sz="0" w:space="0" w:color="auto"/>
                <w:right w:val="none" w:sz="0" w:space="0" w:color="auto"/>
              </w:divBdr>
              <w:divsChild>
                <w:div w:id="346564490">
                  <w:marLeft w:val="0"/>
                  <w:marRight w:val="0"/>
                  <w:marTop w:val="0"/>
                  <w:marBottom w:val="0"/>
                  <w:divBdr>
                    <w:top w:val="none" w:sz="0" w:space="0" w:color="auto"/>
                    <w:left w:val="none" w:sz="0" w:space="0" w:color="auto"/>
                    <w:bottom w:val="none" w:sz="0" w:space="0" w:color="auto"/>
                    <w:right w:val="none" w:sz="0" w:space="0" w:color="auto"/>
                  </w:divBdr>
                  <w:divsChild>
                    <w:div w:id="392772362">
                      <w:marLeft w:val="2325"/>
                      <w:marRight w:val="0"/>
                      <w:marTop w:val="0"/>
                      <w:marBottom w:val="0"/>
                      <w:divBdr>
                        <w:top w:val="none" w:sz="0" w:space="0" w:color="auto"/>
                        <w:left w:val="none" w:sz="0" w:space="0" w:color="auto"/>
                        <w:bottom w:val="none" w:sz="0" w:space="0" w:color="auto"/>
                        <w:right w:val="none" w:sz="0" w:space="0" w:color="auto"/>
                      </w:divBdr>
                      <w:divsChild>
                        <w:div w:id="1712224208">
                          <w:marLeft w:val="0"/>
                          <w:marRight w:val="0"/>
                          <w:marTop w:val="0"/>
                          <w:marBottom w:val="0"/>
                          <w:divBdr>
                            <w:top w:val="none" w:sz="0" w:space="0" w:color="auto"/>
                            <w:left w:val="none" w:sz="0" w:space="0" w:color="auto"/>
                            <w:bottom w:val="none" w:sz="0" w:space="0" w:color="auto"/>
                            <w:right w:val="none" w:sz="0" w:space="0" w:color="auto"/>
                          </w:divBdr>
                          <w:divsChild>
                            <w:div w:id="49041963">
                              <w:marLeft w:val="0"/>
                              <w:marRight w:val="0"/>
                              <w:marTop w:val="0"/>
                              <w:marBottom w:val="0"/>
                              <w:divBdr>
                                <w:top w:val="none" w:sz="0" w:space="0" w:color="auto"/>
                                <w:left w:val="none" w:sz="0" w:space="0" w:color="auto"/>
                                <w:bottom w:val="none" w:sz="0" w:space="0" w:color="auto"/>
                                <w:right w:val="none" w:sz="0" w:space="0" w:color="auto"/>
                              </w:divBdr>
                              <w:divsChild>
                                <w:div w:id="1856116514">
                                  <w:marLeft w:val="0"/>
                                  <w:marRight w:val="0"/>
                                  <w:marTop w:val="0"/>
                                  <w:marBottom w:val="0"/>
                                  <w:divBdr>
                                    <w:top w:val="none" w:sz="0" w:space="0" w:color="auto"/>
                                    <w:left w:val="none" w:sz="0" w:space="0" w:color="auto"/>
                                    <w:bottom w:val="none" w:sz="0" w:space="0" w:color="auto"/>
                                    <w:right w:val="none" w:sz="0" w:space="0" w:color="auto"/>
                                  </w:divBdr>
                                  <w:divsChild>
                                    <w:div w:id="1359895141">
                                      <w:marLeft w:val="0"/>
                                      <w:marRight w:val="0"/>
                                      <w:marTop w:val="0"/>
                                      <w:marBottom w:val="0"/>
                                      <w:divBdr>
                                        <w:top w:val="none" w:sz="0" w:space="0" w:color="auto"/>
                                        <w:left w:val="none" w:sz="0" w:space="0" w:color="auto"/>
                                        <w:bottom w:val="none" w:sz="0" w:space="0" w:color="auto"/>
                                        <w:right w:val="none" w:sz="0" w:space="0" w:color="auto"/>
                                      </w:divBdr>
                                      <w:divsChild>
                                        <w:div w:id="2052142736">
                                          <w:marLeft w:val="0"/>
                                          <w:marRight w:val="0"/>
                                          <w:marTop w:val="0"/>
                                          <w:marBottom w:val="0"/>
                                          <w:divBdr>
                                            <w:top w:val="none" w:sz="0" w:space="0" w:color="auto"/>
                                            <w:left w:val="none" w:sz="0" w:space="0" w:color="auto"/>
                                            <w:bottom w:val="none" w:sz="0" w:space="0" w:color="auto"/>
                                            <w:right w:val="none" w:sz="0" w:space="0" w:color="auto"/>
                                          </w:divBdr>
                                          <w:divsChild>
                                            <w:div w:id="1673532447">
                                              <w:marLeft w:val="0"/>
                                              <w:marRight w:val="0"/>
                                              <w:marTop w:val="0"/>
                                              <w:marBottom w:val="0"/>
                                              <w:divBdr>
                                                <w:top w:val="none" w:sz="0" w:space="0" w:color="auto"/>
                                                <w:left w:val="none" w:sz="0" w:space="0" w:color="auto"/>
                                                <w:bottom w:val="none" w:sz="0" w:space="0" w:color="auto"/>
                                                <w:right w:val="none" w:sz="0" w:space="0" w:color="auto"/>
                                              </w:divBdr>
                                              <w:divsChild>
                                                <w:div w:id="465926519">
                                                  <w:marLeft w:val="0"/>
                                                  <w:marRight w:val="0"/>
                                                  <w:marTop w:val="0"/>
                                                  <w:marBottom w:val="0"/>
                                                  <w:divBdr>
                                                    <w:top w:val="none" w:sz="0" w:space="0" w:color="auto"/>
                                                    <w:left w:val="none" w:sz="0" w:space="0" w:color="auto"/>
                                                    <w:bottom w:val="none" w:sz="0" w:space="0" w:color="auto"/>
                                                    <w:right w:val="none" w:sz="0" w:space="0" w:color="auto"/>
                                                  </w:divBdr>
                                                  <w:divsChild>
                                                    <w:div w:id="15350933">
                                                      <w:marLeft w:val="0"/>
                                                      <w:marRight w:val="0"/>
                                                      <w:marTop w:val="0"/>
                                                      <w:marBottom w:val="0"/>
                                                      <w:divBdr>
                                                        <w:top w:val="none" w:sz="0" w:space="0" w:color="auto"/>
                                                        <w:left w:val="none" w:sz="0" w:space="0" w:color="auto"/>
                                                        <w:bottom w:val="none" w:sz="0" w:space="0" w:color="auto"/>
                                                        <w:right w:val="none" w:sz="0" w:space="0" w:color="auto"/>
                                                      </w:divBdr>
                                                      <w:divsChild>
                                                        <w:div w:id="1154486296">
                                                          <w:marLeft w:val="15"/>
                                                          <w:marRight w:val="15"/>
                                                          <w:marTop w:val="15"/>
                                                          <w:marBottom w:val="15"/>
                                                          <w:divBdr>
                                                            <w:top w:val="none" w:sz="0" w:space="0" w:color="auto"/>
                                                            <w:left w:val="none" w:sz="0" w:space="0" w:color="auto"/>
                                                            <w:bottom w:val="none" w:sz="0" w:space="0" w:color="auto"/>
                                                            <w:right w:val="none" w:sz="0" w:space="0" w:color="auto"/>
                                                          </w:divBdr>
                                                          <w:divsChild>
                                                            <w:div w:id="401879315">
                                                              <w:marLeft w:val="0"/>
                                                              <w:marRight w:val="0"/>
                                                              <w:marTop w:val="0"/>
                                                              <w:marBottom w:val="0"/>
                                                              <w:divBdr>
                                                                <w:top w:val="none" w:sz="0" w:space="0" w:color="auto"/>
                                                                <w:left w:val="none" w:sz="0" w:space="0" w:color="auto"/>
                                                                <w:bottom w:val="none" w:sz="0" w:space="0" w:color="auto"/>
                                                                <w:right w:val="none" w:sz="0" w:space="0" w:color="auto"/>
                                                              </w:divBdr>
                                                            </w:div>
                                                            <w:div w:id="609893954">
                                                              <w:marLeft w:val="0"/>
                                                              <w:marRight w:val="0"/>
                                                              <w:marTop w:val="0"/>
                                                              <w:marBottom w:val="0"/>
                                                              <w:divBdr>
                                                                <w:top w:val="none" w:sz="0" w:space="0" w:color="auto"/>
                                                                <w:left w:val="none" w:sz="0" w:space="0" w:color="auto"/>
                                                                <w:bottom w:val="none" w:sz="0" w:space="0" w:color="auto"/>
                                                                <w:right w:val="none" w:sz="0" w:space="0" w:color="auto"/>
                                                              </w:divBdr>
                                                            </w:div>
                                                            <w:div w:id="1354259340">
                                                              <w:marLeft w:val="0"/>
                                                              <w:marRight w:val="0"/>
                                                              <w:marTop w:val="0"/>
                                                              <w:marBottom w:val="0"/>
                                                              <w:divBdr>
                                                                <w:top w:val="none" w:sz="0" w:space="0" w:color="auto"/>
                                                                <w:left w:val="none" w:sz="0" w:space="0" w:color="auto"/>
                                                                <w:bottom w:val="none" w:sz="0" w:space="0" w:color="auto"/>
                                                                <w:right w:val="none" w:sz="0" w:space="0" w:color="auto"/>
                                                              </w:divBdr>
                                                            </w:div>
                                                            <w:div w:id="197263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91237498">
      <w:bodyDiv w:val="1"/>
      <w:marLeft w:val="0"/>
      <w:marRight w:val="0"/>
      <w:marTop w:val="0"/>
      <w:marBottom w:val="0"/>
      <w:divBdr>
        <w:top w:val="none" w:sz="0" w:space="0" w:color="auto"/>
        <w:left w:val="none" w:sz="0" w:space="0" w:color="auto"/>
        <w:bottom w:val="none" w:sz="0" w:space="0" w:color="auto"/>
        <w:right w:val="none" w:sz="0" w:space="0" w:color="auto"/>
      </w:divBdr>
    </w:div>
    <w:div w:id="983312111">
      <w:bodyDiv w:val="1"/>
      <w:marLeft w:val="0"/>
      <w:marRight w:val="0"/>
      <w:marTop w:val="0"/>
      <w:marBottom w:val="0"/>
      <w:divBdr>
        <w:top w:val="none" w:sz="0" w:space="0" w:color="auto"/>
        <w:left w:val="none" w:sz="0" w:space="0" w:color="auto"/>
        <w:bottom w:val="none" w:sz="0" w:space="0" w:color="auto"/>
        <w:right w:val="none" w:sz="0" w:space="0" w:color="auto"/>
      </w:divBdr>
    </w:div>
    <w:div w:id="1001278667">
      <w:bodyDiv w:val="1"/>
      <w:marLeft w:val="0"/>
      <w:marRight w:val="0"/>
      <w:marTop w:val="0"/>
      <w:marBottom w:val="0"/>
      <w:divBdr>
        <w:top w:val="none" w:sz="0" w:space="0" w:color="auto"/>
        <w:left w:val="none" w:sz="0" w:space="0" w:color="auto"/>
        <w:bottom w:val="none" w:sz="0" w:space="0" w:color="auto"/>
        <w:right w:val="none" w:sz="0" w:space="0" w:color="auto"/>
      </w:divBdr>
    </w:div>
    <w:div w:id="1003239137">
      <w:bodyDiv w:val="1"/>
      <w:marLeft w:val="0"/>
      <w:marRight w:val="0"/>
      <w:marTop w:val="0"/>
      <w:marBottom w:val="0"/>
      <w:divBdr>
        <w:top w:val="none" w:sz="0" w:space="0" w:color="auto"/>
        <w:left w:val="none" w:sz="0" w:space="0" w:color="auto"/>
        <w:bottom w:val="none" w:sz="0" w:space="0" w:color="auto"/>
        <w:right w:val="none" w:sz="0" w:space="0" w:color="auto"/>
      </w:divBdr>
    </w:div>
    <w:div w:id="1014115248">
      <w:bodyDiv w:val="1"/>
      <w:marLeft w:val="0"/>
      <w:marRight w:val="0"/>
      <w:marTop w:val="0"/>
      <w:marBottom w:val="0"/>
      <w:divBdr>
        <w:top w:val="none" w:sz="0" w:space="0" w:color="auto"/>
        <w:left w:val="none" w:sz="0" w:space="0" w:color="auto"/>
        <w:bottom w:val="none" w:sz="0" w:space="0" w:color="auto"/>
        <w:right w:val="none" w:sz="0" w:space="0" w:color="auto"/>
      </w:divBdr>
    </w:div>
    <w:div w:id="1024670149">
      <w:bodyDiv w:val="1"/>
      <w:marLeft w:val="0"/>
      <w:marRight w:val="0"/>
      <w:marTop w:val="0"/>
      <w:marBottom w:val="0"/>
      <w:divBdr>
        <w:top w:val="none" w:sz="0" w:space="0" w:color="auto"/>
        <w:left w:val="none" w:sz="0" w:space="0" w:color="auto"/>
        <w:bottom w:val="none" w:sz="0" w:space="0" w:color="auto"/>
        <w:right w:val="none" w:sz="0" w:space="0" w:color="auto"/>
      </w:divBdr>
    </w:div>
    <w:div w:id="1074663790">
      <w:bodyDiv w:val="1"/>
      <w:marLeft w:val="0"/>
      <w:marRight w:val="0"/>
      <w:marTop w:val="0"/>
      <w:marBottom w:val="0"/>
      <w:divBdr>
        <w:top w:val="none" w:sz="0" w:space="0" w:color="auto"/>
        <w:left w:val="none" w:sz="0" w:space="0" w:color="auto"/>
        <w:bottom w:val="none" w:sz="0" w:space="0" w:color="auto"/>
        <w:right w:val="none" w:sz="0" w:space="0" w:color="auto"/>
      </w:divBdr>
    </w:div>
    <w:div w:id="1076129080">
      <w:bodyDiv w:val="1"/>
      <w:marLeft w:val="0"/>
      <w:marRight w:val="0"/>
      <w:marTop w:val="0"/>
      <w:marBottom w:val="0"/>
      <w:divBdr>
        <w:top w:val="none" w:sz="0" w:space="0" w:color="auto"/>
        <w:left w:val="none" w:sz="0" w:space="0" w:color="auto"/>
        <w:bottom w:val="none" w:sz="0" w:space="0" w:color="auto"/>
        <w:right w:val="none" w:sz="0" w:space="0" w:color="auto"/>
      </w:divBdr>
    </w:div>
    <w:div w:id="1083769075">
      <w:bodyDiv w:val="1"/>
      <w:marLeft w:val="0"/>
      <w:marRight w:val="0"/>
      <w:marTop w:val="0"/>
      <w:marBottom w:val="0"/>
      <w:divBdr>
        <w:top w:val="none" w:sz="0" w:space="0" w:color="auto"/>
        <w:left w:val="none" w:sz="0" w:space="0" w:color="auto"/>
        <w:bottom w:val="none" w:sz="0" w:space="0" w:color="auto"/>
        <w:right w:val="none" w:sz="0" w:space="0" w:color="auto"/>
      </w:divBdr>
    </w:div>
    <w:div w:id="1089542860">
      <w:bodyDiv w:val="1"/>
      <w:marLeft w:val="0"/>
      <w:marRight w:val="0"/>
      <w:marTop w:val="0"/>
      <w:marBottom w:val="0"/>
      <w:divBdr>
        <w:top w:val="none" w:sz="0" w:space="0" w:color="auto"/>
        <w:left w:val="none" w:sz="0" w:space="0" w:color="auto"/>
        <w:bottom w:val="none" w:sz="0" w:space="0" w:color="auto"/>
        <w:right w:val="none" w:sz="0" w:space="0" w:color="auto"/>
      </w:divBdr>
    </w:div>
    <w:div w:id="1304120946">
      <w:bodyDiv w:val="1"/>
      <w:marLeft w:val="0"/>
      <w:marRight w:val="0"/>
      <w:marTop w:val="0"/>
      <w:marBottom w:val="0"/>
      <w:divBdr>
        <w:top w:val="none" w:sz="0" w:space="0" w:color="auto"/>
        <w:left w:val="none" w:sz="0" w:space="0" w:color="auto"/>
        <w:bottom w:val="none" w:sz="0" w:space="0" w:color="auto"/>
        <w:right w:val="none" w:sz="0" w:space="0" w:color="auto"/>
      </w:divBdr>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377045673">
      <w:bodyDiv w:val="1"/>
      <w:marLeft w:val="0"/>
      <w:marRight w:val="0"/>
      <w:marTop w:val="0"/>
      <w:marBottom w:val="0"/>
      <w:divBdr>
        <w:top w:val="none" w:sz="0" w:space="0" w:color="auto"/>
        <w:left w:val="none" w:sz="0" w:space="0" w:color="auto"/>
        <w:bottom w:val="none" w:sz="0" w:space="0" w:color="auto"/>
        <w:right w:val="none" w:sz="0" w:space="0" w:color="auto"/>
      </w:divBdr>
    </w:div>
    <w:div w:id="1433622763">
      <w:bodyDiv w:val="1"/>
      <w:marLeft w:val="0"/>
      <w:marRight w:val="0"/>
      <w:marTop w:val="0"/>
      <w:marBottom w:val="0"/>
      <w:divBdr>
        <w:top w:val="none" w:sz="0" w:space="0" w:color="auto"/>
        <w:left w:val="none" w:sz="0" w:space="0" w:color="auto"/>
        <w:bottom w:val="none" w:sz="0" w:space="0" w:color="auto"/>
        <w:right w:val="none" w:sz="0" w:space="0" w:color="auto"/>
      </w:divBdr>
    </w:div>
    <w:div w:id="1469858182">
      <w:bodyDiv w:val="1"/>
      <w:marLeft w:val="0"/>
      <w:marRight w:val="0"/>
      <w:marTop w:val="0"/>
      <w:marBottom w:val="0"/>
      <w:divBdr>
        <w:top w:val="none" w:sz="0" w:space="0" w:color="auto"/>
        <w:left w:val="none" w:sz="0" w:space="0" w:color="auto"/>
        <w:bottom w:val="none" w:sz="0" w:space="0" w:color="auto"/>
        <w:right w:val="none" w:sz="0" w:space="0" w:color="auto"/>
      </w:divBdr>
    </w:div>
    <w:div w:id="1481577474">
      <w:bodyDiv w:val="1"/>
      <w:marLeft w:val="0"/>
      <w:marRight w:val="0"/>
      <w:marTop w:val="0"/>
      <w:marBottom w:val="0"/>
      <w:divBdr>
        <w:top w:val="none" w:sz="0" w:space="0" w:color="auto"/>
        <w:left w:val="none" w:sz="0" w:space="0" w:color="auto"/>
        <w:bottom w:val="none" w:sz="0" w:space="0" w:color="auto"/>
        <w:right w:val="none" w:sz="0" w:space="0" w:color="auto"/>
      </w:divBdr>
    </w:div>
    <w:div w:id="1517034579">
      <w:bodyDiv w:val="1"/>
      <w:marLeft w:val="0"/>
      <w:marRight w:val="0"/>
      <w:marTop w:val="0"/>
      <w:marBottom w:val="0"/>
      <w:divBdr>
        <w:top w:val="none" w:sz="0" w:space="0" w:color="auto"/>
        <w:left w:val="none" w:sz="0" w:space="0" w:color="auto"/>
        <w:bottom w:val="none" w:sz="0" w:space="0" w:color="auto"/>
        <w:right w:val="none" w:sz="0" w:space="0" w:color="auto"/>
      </w:divBdr>
    </w:div>
    <w:div w:id="1536772742">
      <w:bodyDiv w:val="1"/>
      <w:marLeft w:val="0"/>
      <w:marRight w:val="0"/>
      <w:marTop w:val="0"/>
      <w:marBottom w:val="0"/>
      <w:divBdr>
        <w:top w:val="none" w:sz="0" w:space="0" w:color="auto"/>
        <w:left w:val="none" w:sz="0" w:space="0" w:color="auto"/>
        <w:bottom w:val="none" w:sz="0" w:space="0" w:color="auto"/>
        <w:right w:val="none" w:sz="0" w:space="0" w:color="auto"/>
      </w:divBdr>
    </w:div>
    <w:div w:id="1539509718">
      <w:bodyDiv w:val="1"/>
      <w:marLeft w:val="0"/>
      <w:marRight w:val="0"/>
      <w:marTop w:val="0"/>
      <w:marBottom w:val="0"/>
      <w:divBdr>
        <w:top w:val="none" w:sz="0" w:space="0" w:color="auto"/>
        <w:left w:val="none" w:sz="0" w:space="0" w:color="auto"/>
        <w:bottom w:val="none" w:sz="0" w:space="0" w:color="auto"/>
        <w:right w:val="none" w:sz="0" w:space="0" w:color="auto"/>
      </w:divBdr>
    </w:div>
    <w:div w:id="1584606521">
      <w:bodyDiv w:val="1"/>
      <w:marLeft w:val="0"/>
      <w:marRight w:val="0"/>
      <w:marTop w:val="0"/>
      <w:marBottom w:val="0"/>
      <w:divBdr>
        <w:top w:val="none" w:sz="0" w:space="0" w:color="auto"/>
        <w:left w:val="none" w:sz="0" w:space="0" w:color="auto"/>
        <w:bottom w:val="none" w:sz="0" w:space="0" w:color="auto"/>
        <w:right w:val="none" w:sz="0" w:space="0" w:color="auto"/>
      </w:divBdr>
    </w:div>
    <w:div w:id="1639147644">
      <w:bodyDiv w:val="1"/>
      <w:marLeft w:val="0"/>
      <w:marRight w:val="0"/>
      <w:marTop w:val="0"/>
      <w:marBottom w:val="0"/>
      <w:divBdr>
        <w:top w:val="none" w:sz="0" w:space="0" w:color="auto"/>
        <w:left w:val="none" w:sz="0" w:space="0" w:color="auto"/>
        <w:bottom w:val="none" w:sz="0" w:space="0" w:color="auto"/>
        <w:right w:val="none" w:sz="0" w:space="0" w:color="auto"/>
      </w:divBdr>
    </w:div>
    <w:div w:id="1653827984">
      <w:bodyDiv w:val="1"/>
      <w:marLeft w:val="0"/>
      <w:marRight w:val="0"/>
      <w:marTop w:val="0"/>
      <w:marBottom w:val="0"/>
      <w:divBdr>
        <w:top w:val="none" w:sz="0" w:space="0" w:color="auto"/>
        <w:left w:val="none" w:sz="0" w:space="0" w:color="auto"/>
        <w:bottom w:val="none" w:sz="0" w:space="0" w:color="auto"/>
        <w:right w:val="none" w:sz="0" w:space="0" w:color="auto"/>
      </w:divBdr>
    </w:div>
    <w:div w:id="1838039319">
      <w:bodyDiv w:val="1"/>
      <w:marLeft w:val="0"/>
      <w:marRight w:val="0"/>
      <w:marTop w:val="0"/>
      <w:marBottom w:val="0"/>
      <w:divBdr>
        <w:top w:val="none" w:sz="0" w:space="0" w:color="auto"/>
        <w:left w:val="none" w:sz="0" w:space="0" w:color="auto"/>
        <w:bottom w:val="none" w:sz="0" w:space="0" w:color="auto"/>
        <w:right w:val="none" w:sz="0" w:space="0" w:color="auto"/>
      </w:divBdr>
    </w:div>
    <w:div w:id="1863283309">
      <w:bodyDiv w:val="1"/>
      <w:marLeft w:val="0"/>
      <w:marRight w:val="0"/>
      <w:marTop w:val="0"/>
      <w:marBottom w:val="0"/>
      <w:divBdr>
        <w:top w:val="none" w:sz="0" w:space="0" w:color="auto"/>
        <w:left w:val="none" w:sz="0" w:space="0" w:color="auto"/>
        <w:bottom w:val="none" w:sz="0" w:space="0" w:color="auto"/>
        <w:right w:val="none" w:sz="0" w:space="0" w:color="auto"/>
      </w:divBdr>
    </w:div>
    <w:div w:id="1884825662">
      <w:bodyDiv w:val="1"/>
      <w:marLeft w:val="0"/>
      <w:marRight w:val="0"/>
      <w:marTop w:val="0"/>
      <w:marBottom w:val="0"/>
      <w:divBdr>
        <w:top w:val="none" w:sz="0" w:space="0" w:color="auto"/>
        <w:left w:val="none" w:sz="0" w:space="0" w:color="auto"/>
        <w:bottom w:val="none" w:sz="0" w:space="0" w:color="auto"/>
        <w:right w:val="none" w:sz="0" w:space="0" w:color="auto"/>
      </w:divBdr>
    </w:div>
    <w:div w:id="1898006295">
      <w:bodyDiv w:val="1"/>
      <w:marLeft w:val="0"/>
      <w:marRight w:val="0"/>
      <w:marTop w:val="0"/>
      <w:marBottom w:val="0"/>
      <w:divBdr>
        <w:top w:val="none" w:sz="0" w:space="0" w:color="auto"/>
        <w:left w:val="none" w:sz="0" w:space="0" w:color="auto"/>
        <w:bottom w:val="none" w:sz="0" w:space="0" w:color="auto"/>
        <w:right w:val="none" w:sz="0" w:space="0" w:color="auto"/>
      </w:divBdr>
    </w:div>
    <w:div w:id="1967393365">
      <w:bodyDiv w:val="1"/>
      <w:marLeft w:val="0"/>
      <w:marRight w:val="0"/>
      <w:marTop w:val="0"/>
      <w:marBottom w:val="0"/>
      <w:divBdr>
        <w:top w:val="none" w:sz="0" w:space="0" w:color="auto"/>
        <w:left w:val="none" w:sz="0" w:space="0" w:color="auto"/>
        <w:bottom w:val="none" w:sz="0" w:space="0" w:color="auto"/>
        <w:right w:val="none" w:sz="0" w:space="0" w:color="auto"/>
      </w:divBdr>
    </w:div>
    <w:div w:id="2125225317">
      <w:bodyDiv w:val="1"/>
      <w:marLeft w:val="0"/>
      <w:marRight w:val="0"/>
      <w:marTop w:val="0"/>
      <w:marBottom w:val="0"/>
      <w:divBdr>
        <w:top w:val="none" w:sz="0" w:space="0" w:color="auto"/>
        <w:left w:val="none" w:sz="0" w:space="0" w:color="auto"/>
        <w:bottom w:val="none" w:sz="0" w:space="0" w:color="auto"/>
        <w:right w:val="none" w:sz="0" w:space="0" w:color="auto"/>
      </w:divBdr>
      <w:divsChild>
        <w:div w:id="8205800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nvpapp-prd.va.gov/nvap-web/Login.do" TargetMode="External"/><Relationship Id="rId117" Type="http://schemas.openxmlformats.org/officeDocument/2006/relationships/image" Target="media/image89.png"/><Relationship Id="rId21" Type="http://schemas.openxmlformats.org/officeDocument/2006/relationships/hyperlink" Target="mailto:Nationalservicedeskanr@va.gov"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9.png"/><Relationship Id="rId68" Type="http://schemas.openxmlformats.org/officeDocument/2006/relationships/hyperlink" Target="http://vaww4.va.gov/NamingConventions/ApprovedLOCATIONCodes.asp" TargetMode="External"/><Relationship Id="rId84" Type="http://schemas.openxmlformats.org/officeDocument/2006/relationships/image" Target="media/image58.png"/><Relationship Id="rId89" Type="http://schemas.openxmlformats.org/officeDocument/2006/relationships/hyperlink" Target="http://vaww4.va.gov/NamingConventions/ApprovedLOCATIONCodes.asp" TargetMode="External"/><Relationship Id="rId112" Type="http://schemas.openxmlformats.org/officeDocument/2006/relationships/image" Target="media/image84.png"/><Relationship Id="rId133" Type="http://schemas.openxmlformats.org/officeDocument/2006/relationships/image" Target="media/image105.png"/><Relationship Id="rId138" Type="http://schemas.openxmlformats.org/officeDocument/2006/relationships/image" Target="media/image110.png"/><Relationship Id="rId154" Type="http://schemas.openxmlformats.org/officeDocument/2006/relationships/image" Target="media/image126.png"/><Relationship Id="rId159" Type="http://schemas.openxmlformats.org/officeDocument/2006/relationships/image" Target="media/image131.png"/><Relationship Id="rId175" Type="http://schemas.openxmlformats.org/officeDocument/2006/relationships/theme" Target="theme/theme1.xml"/><Relationship Id="rId170" Type="http://schemas.openxmlformats.org/officeDocument/2006/relationships/image" Target="media/image142.png"/><Relationship Id="rId16" Type="http://schemas.openxmlformats.org/officeDocument/2006/relationships/footer" Target="footer3.xml"/><Relationship Id="rId107" Type="http://schemas.openxmlformats.org/officeDocument/2006/relationships/image" Target="media/image79.png"/><Relationship Id="rId11" Type="http://schemas.openxmlformats.org/officeDocument/2006/relationships/footnotes" Target="footnotes.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image" Target="media/image49.png"/><Relationship Id="rId79" Type="http://schemas.openxmlformats.org/officeDocument/2006/relationships/hyperlink" Target="http://vaww4.va.gov/NamingConventions/ApprovedLOCATIONCodes.asp" TargetMode="External"/><Relationship Id="rId102" Type="http://schemas.openxmlformats.org/officeDocument/2006/relationships/image" Target="media/image74.png"/><Relationship Id="rId123" Type="http://schemas.openxmlformats.org/officeDocument/2006/relationships/image" Target="media/image95.png"/><Relationship Id="rId128" Type="http://schemas.openxmlformats.org/officeDocument/2006/relationships/image" Target="media/image100.png"/><Relationship Id="rId144" Type="http://schemas.openxmlformats.org/officeDocument/2006/relationships/image" Target="media/image116.png"/><Relationship Id="rId149" Type="http://schemas.openxmlformats.org/officeDocument/2006/relationships/image" Target="media/image121.png"/><Relationship Id="rId5" Type="http://schemas.openxmlformats.org/officeDocument/2006/relationships/customXml" Target="../customXml/item5.xml"/><Relationship Id="rId90" Type="http://schemas.openxmlformats.org/officeDocument/2006/relationships/image" Target="media/image62.png"/><Relationship Id="rId95" Type="http://schemas.openxmlformats.org/officeDocument/2006/relationships/image" Target="media/image67.png"/><Relationship Id="rId160" Type="http://schemas.openxmlformats.org/officeDocument/2006/relationships/image" Target="media/image132.png"/><Relationship Id="rId165" Type="http://schemas.openxmlformats.org/officeDocument/2006/relationships/image" Target="media/image137.png"/><Relationship Id="rId22" Type="http://schemas.openxmlformats.org/officeDocument/2006/relationships/hyperlink" Target="mailto:Nationalservicedeskanr@va.gov" TargetMode="External"/><Relationship Id="rId27" Type="http://schemas.openxmlformats.org/officeDocument/2006/relationships/image" Target="media/image5.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0.png"/><Relationship Id="rId69" Type="http://schemas.openxmlformats.org/officeDocument/2006/relationships/image" Target="media/image44.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image" Target="media/image106.png"/><Relationship Id="rId139" Type="http://schemas.openxmlformats.org/officeDocument/2006/relationships/image" Target="media/image111.png"/><Relationship Id="rId80" Type="http://schemas.openxmlformats.org/officeDocument/2006/relationships/image" Target="media/image54.png"/><Relationship Id="rId85" Type="http://schemas.openxmlformats.org/officeDocument/2006/relationships/image" Target="media/image59.png"/><Relationship Id="rId150" Type="http://schemas.openxmlformats.org/officeDocument/2006/relationships/image" Target="media/image122.png"/><Relationship Id="rId155" Type="http://schemas.openxmlformats.org/officeDocument/2006/relationships/image" Target="media/image127.png"/><Relationship Id="rId171" Type="http://schemas.openxmlformats.org/officeDocument/2006/relationships/image" Target="media/image143.png"/><Relationship Id="rId12" Type="http://schemas.openxmlformats.org/officeDocument/2006/relationships/endnotes" Target="endnotes.xml"/><Relationship Id="rId17" Type="http://schemas.openxmlformats.org/officeDocument/2006/relationships/footer" Target="footer4.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5.pn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6.png"/><Relationship Id="rId129" Type="http://schemas.openxmlformats.org/officeDocument/2006/relationships/image" Target="media/image101.png"/><Relationship Id="rId54" Type="http://schemas.openxmlformats.org/officeDocument/2006/relationships/image" Target="media/image31.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3.png"/><Relationship Id="rId96" Type="http://schemas.openxmlformats.org/officeDocument/2006/relationships/image" Target="media/image68.png"/><Relationship Id="rId140" Type="http://schemas.openxmlformats.org/officeDocument/2006/relationships/image" Target="media/image112.png"/><Relationship Id="rId145" Type="http://schemas.openxmlformats.org/officeDocument/2006/relationships/image" Target="media/image117.png"/><Relationship Id="rId161" Type="http://schemas.openxmlformats.org/officeDocument/2006/relationships/image" Target="media/image133.png"/><Relationship Id="rId166"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2.png"/><Relationship Id="rId28" Type="http://schemas.openxmlformats.org/officeDocument/2006/relationships/image" Target="media/image6.png"/><Relationship Id="rId49" Type="http://schemas.openxmlformats.org/officeDocument/2006/relationships/image" Target="media/image27.png"/><Relationship Id="rId114" Type="http://schemas.openxmlformats.org/officeDocument/2006/relationships/image" Target="media/image86.png"/><Relationship Id="rId119" Type="http://schemas.openxmlformats.org/officeDocument/2006/relationships/image" Target="media/image91.png"/><Relationship Id="rId10" Type="http://schemas.openxmlformats.org/officeDocument/2006/relationships/webSettings" Target="webSettings.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hyperlink" Target="http://vaww4.va.gov/NamingConventions/ApprovedLOCATIONCodes.asp" TargetMode="External"/><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5.png"/><Relationship Id="rId86" Type="http://schemas.openxmlformats.org/officeDocument/2006/relationships/hyperlink" Target="http://vaww4.va.gov/NamingConventions/ApprovedLOCATIONCodes.asp" TargetMode="External"/><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30" Type="http://schemas.openxmlformats.org/officeDocument/2006/relationships/image" Target="media/image102.png"/><Relationship Id="rId135" Type="http://schemas.openxmlformats.org/officeDocument/2006/relationships/image" Target="media/image107.png"/><Relationship Id="rId143" Type="http://schemas.openxmlformats.org/officeDocument/2006/relationships/image" Target="media/image115.png"/><Relationship Id="rId148" Type="http://schemas.openxmlformats.org/officeDocument/2006/relationships/image" Target="media/image120.png"/><Relationship Id="rId151" Type="http://schemas.openxmlformats.org/officeDocument/2006/relationships/image" Target="media/image123.png"/><Relationship Id="rId156" Type="http://schemas.openxmlformats.org/officeDocument/2006/relationships/image" Target="media/image128.png"/><Relationship Id="rId164" Type="http://schemas.openxmlformats.org/officeDocument/2006/relationships/image" Target="media/image136.png"/><Relationship Id="rId169" Type="http://schemas.openxmlformats.org/officeDocument/2006/relationships/image" Target="media/image141.png"/><Relationship Id="rId4" Type="http://schemas.openxmlformats.org/officeDocument/2006/relationships/customXml" Target="../customXml/item4.xml"/><Relationship Id="rId9" Type="http://schemas.openxmlformats.org/officeDocument/2006/relationships/settings" Target="settings.xml"/><Relationship Id="rId172" Type="http://schemas.openxmlformats.org/officeDocument/2006/relationships/image" Target="media/image144.png"/><Relationship Id="rId13" Type="http://schemas.openxmlformats.org/officeDocument/2006/relationships/image" Target="media/image1.gif"/><Relationship Id="rId18" Type="http://schemas.openxmlformats.org/officeDocument/2006/relationships/footer" Target="footer5.xml"/><Relationship Id="rId39" Type="http://schemas.openxmlformats.org/officeDocument/2006/relationships/image" Target="media/image17.png"/><Relationship Id="rId109" Type="http://schemas.openxmlformats.org/officeDocument/2006/relationships/image" Target="media/image81.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hyperlink" Target="http://vaww4.va.gov/NamingConventions/ApprovedLOCATIONCodes.asp" TargetMode="External"/><Relationship Id="rId76" Type="http://schemas.openxmlformats.org/officeDocument/2006/relationships/image" Target="media/image51.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13.png"/><Relationship Id="rId146" Type="http://schemas.openxmlformats.org/officeDocument/2006/relationships/image" Target="media/image118.png"/><Relationship Id="rId167" Type="http://schemas.openxmlformats.org/officeDocument/2006/relationships/image" Target="media/image139.png"/><Relationship Id="rId7" Type="http://schemas.openxmlformats.org/officeDocument/2006/relationships/styles" Target="styles.xml"/><Relationship Id="rId71" Type="http://schemas.openxmlformats.org/officeDocument/2006/relationships/image" Target="media/image46.png"/><Relationship Id="rId92" Type="http://schemas.openxmlformats.org/officeDocument/2006/relationships/image" Target="media/image64.png"/><Relationship Id="rId162" Type="http://schemas.openxmlformats.org/officeDocument/2006/relationships/image" Target="media/image134.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image" Target="media/image60.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9.png"/><Relationship Id="rId61" Type="http://schemas.openxmlformats.org/officeDocument/2006/relationships/image" Target="media/image37.png"/><Relationship Id="rId82" Type="http://schemas.openxmlformats.org/officeDocument/2006/relationships/image" Target="media/image56.png"/><Relationship Id="rId152" Type="http://schemas.openxmlformats.org/officeDocument/2006/relationships/image" Target="media/image124.png"/><Relationship Id="rId173" Type="http://schemas.openxmlformats.org/officeDocument/2006/relationships/image" Target="media/image145.png"/><Relationship Id="rId19" Type="http://schemas.openxmlformats.org/officeDocument/2006/relationships/hyperlink" Target="mailto:Nationalservicedeskanr@va.gov" TargetMode="External"/><Relationship Id="rId14" Type="http://schemas.openxmlformats.org/officeDocument/2006/relationships/footer" Target="footer1.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2.png"/><Relationship Id="rId77" Type="http://schemas.openxmlformats.org/officeDocument/2006/relationships/image" Target="media/image52.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image" Target="media/image119.png"/><Relationship Id="rId168" Type="http://schemas.openxmlformats.org/officeDocument/2006/relationships/image" Target="media/image140.png"/><Relationship Id="rId8" Type="http://schemas.microsoft.com/office/2007/relationships/stylesWithEffects" Target="stylesWithEffects.xml"/><Relationship Id="rId51" Type="http://schemas.openxmlformats.org/officeDocument/2006/relationships/image" Target="media/image29.png"/><Relationship Id="rId72" Type="http://schemas.openxmlformats.org/officeDocument/2006/relationships/image" Target="media/image47.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14.png"/><Relationship Id="rId163" Type="http://schemas.openxmlformats.org/officeDocument/2006/relationships/image" Target="media/image135.png"/><Relationship Id="rId3" Type="http://schemas.openxmlformats.org/officeDocument/2006/relationships/customXml" Target="../customXml/item3.xml"/><Relationship Id="rId25" Type="http://schemas.openxmlformats.org/officeDocument/2006/relationships/image" Target="media/image4.png"/><Relationship Id="rId46" Type="http://schemas.openxmlformats.org/officeDocument/2006/relationships/image" Target="media/image24.png"/><Relationship Id="rId67" Type="http://schemas.openxmlformats.org/officeDocument/2006/relationships/image" Target="media/image43.png"/><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hyperlink" Target="mailto:Nationalservicedeskanr@va.gov" TargetMode="External"/><Relationship Id="rId41" Type="http://schemas.openxmlformats.org/officeDocument/2006/relationships/image" Target="media/image19.png"/><Relationship Id="rId62" Type="http://schemas.openxmlformats.org/officeDocument/2006/relationships/image" Target="media/image38.png"/><Relationship Id="rId83" Type="http://schemas.openxmlformats.org/officeDocument/2006/relationships/image" Target="media/image57.png"/><Relationship Id="rId88" Type="http://schemas.openxmlformats.org/officeDocument/2006/relationships/image" Target="media/image61.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fontTable" Target="fontTable.xml"/><Relationship Id="rId15" Type="http://schemas.openxmlformats.org/officeDocument/2006/relationships/footer" Target="footer2.xml"/><Relationship Id="rId36" Type="http://schemas.openxmlformats.org/officeDocument/2006/relationships/image" Target="media/image14.png"/><Relationship Id="rId57" Type="http://schemas.openxmlformats.org/officeDocument/2006/relationships/image" Target="media/image33.png"/><Relationship Id="rId106" Type="http://schemas.openxmlformats.org/officeDocument/2006/relationships/image" Target="media/image78.png"/><Relationship Id="rId127"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Receiver>
    <Name>Nintex conditional workflow start</Name>
    <Synchronization>Synchronous</Synchronization>
    <Type>10001</Type>
    <SequenceNumber>50000</SequenceNumber>
    <Assembly>Nintex.Workflow, Version=1.0.0.0, Culture=neutral, PublicKeyToken=913f6bae0ca5ae12</Assembly>
    <Class>Nintex.Workflow.ConditionalWorkflowStartReceiver</Class>
    <Data>635985087145923226</Data>
    <Filter/>
  </Receiver>
  <Receiver>
    <Name>Nintex conditional workflow start</Name>
    <Synchronization>Synchronous</Synchronization>
    <Type>10002</Type>
    <SequenceNumber>50000</SequenceNumber>
    <Assembly>Nintex.Workflow, Version=1.0.0.0, Culture=neutral, PublicKeyToken=913f6bae0ca5ae12</Assembly>
    <Class>Nintex.Workflow.ConditionalWorkflowStartReceiver</Class>
    <Data>635985087145923226</Data>
    <Filter/>
  </Receiver>
  <Receiver>
    <Name>Nintex conditional workflow start</Name>
    <Synchronization>Synchronous</Synchronization>
    <Type>2</Type>
    <SequenceNumber>50000</SequenceNumber>
    <Assembly>Nintex.Workflow, Version=1.0.0.0, Culture=neutral, PublicKeyToken=913f6bae0ca5ae12</Assembly>
    <Class>Nintex.Workflow.ConditionalWorkflowStartReceiver</Class>
    <Data>635985087145923226</Data>
    <Filter/>
  </Receiver>
</spe:Receivers>
</file>

<file path=customXml/item2.xml><?xml version="1.0" encoding="utf-8"?>
<p:properties xmlns:p="http://schemas.microsoft.com/office/2006/metadata/properties" xmlns:xsi="http://www.w3.org/2001/XMLSchema-instance" xmlns:pc="http://schemas.microsoft.com/office/infopath/2007/PartnerControls">
  <documentManagement>
    <_dlc_DocId xmlns="cdd665a5-4d39-4c80-990a-8a3abca4f55f">657KNE7CTRDA-7781-1688</_dlc_DocId>
    <_dlc_DocIdUrl xmlns="cdd665a5-4d39-4c80-990a-8a3abca4f55f">
      <Url>http://vaww.oed.portal.va.gov/projects/VAPE/_layouts/DocIdRedir.aspx?ID=657KNE7CTRDA-7781-1688</Url>
      <Description>657KNE7CTRDA-7781-1688</Description>
    </_dlc_DocIdUrl>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BAED826FAE2BC0418B13CA57D26EBCA4" ma:contentTypeVersion="5" ma:contentTypeDescription="Create a new document." ma:contentTypeScope="" ma:versionID="8a7960f271b112ba304bda5e598d4497">
  <xsd:schema xmlns:xsd="http://www.w3.org/2001/XMLSchema" xmlns:xs="http://www.w3.org/2001/XMLSchema" xmlns:p="http://schemas.microsoft.com/office/2006/metadata/properties" xmlns:ns2="cdd665a5-4d39-4c80-990a-8a3abca4f55f" targetNamespace="http://schemas.microsoft.com/office/2006/metadata/properties" ma:root="true" ma:fieldsID="b8ec10063c6bd039545b7b2310a87923" ns2:_="">
    <xsd:import namespace="cdd665a5-4d39-4c80-990a-8a3abca4f55f"/>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d665a5-4d39-4c80-990a-8a3abca4f55f"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13BFAC-C04E-4025-A56D-11A9BF0D8236}">
  <ds:schemaRefs>
    <ds:schemaRef ds:uri="http://schemas.microsoft.com/sharepoint/events"/>
  </ds:schemaRefs>
</ds:datastoreItem>
</file>

<file path=customXml/itemProps2.xml><?xml version="1.0" encoding="utf-8"?>
<ds:datastoreItem xmlns:ds="http://schemas.openxmlformats.org/officeDocument/2006/customXml" ds:itemID="{B4E34929-B06A-473F-8BC8-50FCE37577D4}">
  <ds:schemaRefs>
    <ds:schemaRef ds:uri="http://schemas.openxmlformats.org/package/2006/metadata/core-properties"/>
    <ds:schemaRef ds:uri="http://schemas.microsoft.com/office/2006/metadata/properties"/>
    <ds:schemaRef ds:uri="http://schemas.microsoft.com/office/2006/documentManagement/types"/>
    <ds:schemaRef ds:uri="cdd665a5-4d39-4c80-990a-8a3abca4f55f"/>
    <ds:schemaRef ds:uri="http://www.w3.org/XML/1998/namespace"/>
    <ds:schemaRef ds:uri="http://purl.org/dc/elements/1.1/"/>
    <ds:schemaRef ds:uri="http://purl.org/dc/terms/"/>
    <ds:schemaRef ds:uri="http://schemas.microsoft.com/office/infopath/2007/PartnerControls"/>
    <ds:schemaRef ds:uri="http://purl.org/dc/dcmitype/"/>
  </ds:schemaRefs>
</ds:datastoreItem>
</file>

<file path=customXml/itemProps3.xml><?xml version="1.0" encoding="utf-8"?>
<ds:datastoreItem xmlns:ds="http://schemas.openxmlformats.org/officeDocument/2006/customXml" ds:itemID="{77090A02-9C3B-4C75-BEC6-CB0121491BF8}">
  <ds:schemaRefs>
    <ds:schemaRef ds:uri="http://schemas.microsoft.com/sharepoint/v3/contenttype/forms"/>
  </ds:schemaRefs>
</ds:datastoreItem>
</file>

<file path=customXml/itemProps4.xml><?xml version="1.0" encoding="utf-8"?>
<ds:datastoreItem xmlns:ds="http://schemas.openxmlformats.org/officeDocument/2006/customXml" ds:itemID="{C15AF97C-4FDB-482A-8586-7F0C1E1342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d665a5-4d39-4c80-990a-8a3abca4f5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08A6EA22-93F7-4726-8CEB-915764AA7F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149</Pages>
  <Words>39321</Words>
  <Characters>224134</Characters>
  <Application>Microsoft Office Word</Application>
  <DocSecurity>0</DocSecurity>
  <Lines>1867</Lines>
  <Paragraphs>525</Paragraphs>
  <ScaleCrop>false</ScaleCrop>
  <HeadingPairs>
    <vt:vector size="2" baseType="variant">
      <vt:variant>
        <vt:lpstr>Title</vt:lpstr>
      </vt:variant>
      <vt:variant>
        <vt:i4>1</vt:i4>
      </vt:variant>
    </vt:vector>
  </HeadingPairs>
  <TitlesOfParts>
    <vt:vector size="1" baseType="lpstr">
      <vt:lpstr>User Guide Template</vt:lpstr>
    </vt:vector>
  </TitlesOfParts>
  <Company>Dept. of Veterans Affairs</Company>
  <LinksUpToDate>false</LinksUpToDate>
  <CharactersWithSpaces>262930</CharactersWithSpaces>
  <SharedDoc>false</SharedDoc>
  <HLinks>
    <vt:vector size="66" baseType="variant">
      <vt:variant>
        <vt:i4>1114174</vt:i4>
      </vt:variant>
      <vt:variant>
        <vt:i4>62</vt:i4>
      </vt:variant>
      <vt:variant>
        <vt:i4>0</vt:i4>
      </vt:variant>
      <vt:variant>
        <vt:i4>5</vt:i4>
      </vt:variant>
      <vt:variant>
        <vt:lpwstr/>
      </vt:variant>
      <vt:variant>
        <vt:lpwstr>_Toc322683719</vt:lpwstr>
      </vt:variant>
      <vt:variant>
        <vt:i4>1114174</vt:i4>
      </vt:variant>
      <vt:variant>
        <vt:i4>56</vt:i4>
      </vt:variant>
      <vt:variant>
        <vt:i4>0</vt:i4>
      </vt:variant>
      <vt:variant>
        <vt:i4>5</vt:i4>
      </vt:variant>
      <vt:variant>
        <vt:lpwstr/>
      </vt:variant>
      <vt:variant>
        <vt:lpwstr>_Toc322683718</vt:lpwstr>
      </vt:variant>
      <vt:variant>
        <vt:i4>1114174</vt:i4>
      </vt:variant>
      <vt:variant>
        <vt:i4>50</vt:i4>
      </vt:variant>
      <vt:variant>
        <vt:i4>0</vt:i4>
      </vt:variant>
      <vt:variant>
        <vt:i4>5</vt:i4>
      </vt:variant>
      <vt:variant>
        <vt:lpwstr/>
      </vt:variant>
      <vt:variant>
        <vt:lpwstr>_Toc322683717</vt:lpwstr>
      </vt:variant>
      <vt:variant>
        <vt:i4>1114174</vt:i4>
      </vt:variant>
      <vt:variant>
        <vt:i4>44</vt:i4>
      </vt:variant>
      <vt:variant>
        <vt:i4>0</vt:i4>
      </vt:variant>
      <vt:variant>
        <vt:i4>5</vt:i4>
      </vt:variant>
      <vt:variant>
        <vt:lpwstr/>
      </vt:variant>
      <vt:variant>
        <vt:lpwstr>_Toc322683716</vt:lpwstr>
      </vt:variant>
      <vt:variant>
        <vt:i4>1114174</vt:i4>
      </vt:variant>
      <vt:variant>
        <vt:i4>38</vt:i4>
      </vt:variant>
      <vt:variant>
        <vt:i4>0</vt:i4>
      </vt:variant>
      <vt:variant>
        <vt:i4>5</vt:i4>
      </vt:variant>
      <vt:variant>
        <vt:lpwstr/>
      </vt:variant>
      <vt:variant>
        <vt:lpwstr>_Toc322683715</vt:lpwstr>
      </vt:variant>
      <vt:variant>
        <vt:i4>1114174</vt:i4>
      </vt:variant>
      <vt:variant>
        <vt:i4>32</vt:i4>
      </vt:variant>
      <vt:variant>
        <vt:i4>0</vt:i4>
      </vt:variant>
      <vt:variant>
        <vt:i4>5</vt:i4>
      </vt:variant>
      <vt:variant>
        <vt:lpwstr/>
      </vt:variant>
      <vt:variant>
        <vt:lpwstr>_Toc322683714</vt:lpwstr>
      </vt:variant>
      <vt:variant>
        <vt:i4>1114174</vt:i4>
      </vt:variant>
      <vt:variant>
        <vt:i4>26</vt:i4>
      </vt:variant>
      <vt:variant>
        <vt:i4>0</vt:i4>
      </vt:variant>
      <vt:variant>
        <vt:i4>5</vt:i4>
      </vt:variant>
      <vt:variant>
        <vt:lpwstr/>
      </vt:variant>
      <vt:variant>
        <vt:lpwstr>_Toc322683713</vt:lpwstr>
      </vt:variant>
      <vt:variant>
        <vt:i4>1114174</vt:i4>
      </vt:variant>
      <vt:variant>
        <vt:i4>20</vt:i4>
      </vt:variant>
      <vt:variant>
        <vt:i4>0</vt:i4>
      </vt:variant>
      <vt:variant>
        <vt:i4>5</vt:i4>
      </vt:variant>
      <vt:variant>
        <vt:lpwstr/>
      </vt:variant>
      <vt:variant>
        <vt:lpwstr>_Toc322683712</vt:lpwstr>
      </vt:variant>
      <vt:variant>
        <vt:i4>1114174</vt:i4>
      </vt:variant>
      <vt:variant>
        <vt:i4>14</vt:i4>
      </vt:variant>
      <vt:variant>
        <vt:i4>0</vt:i4>
      </vt:variant>
      <vt:variant>
        <vt:i4>5</vt:i4>
      </vt:variant>
      <vt:variant>
        <vt:lpwstr/>
      </vt:variant>
      <vt:variant>
        <vt:lpwstr>_Toc322683711</vt:lpwstr>
      </vt:variant>
      <vt:variant>
        <vt:i4>1114174</vt:i4>
      </vt:variant>
      <vt:variant>
        <vt:i4>8</vt:i4>
      </vt:variant>
      <vt:variant>
        <vt:i4>0</vt:i4>
      </vt:variant>
      <vt:variant>
        <vt:i4>5</vt:i4>
      </vt:variant>
      <vt:variant>
        <vt:lpwstr/>
      </vt:variant>
      <vt:variant>
        <vt:lpwstr>_Toc322683710</vt:lpwstr>
      </vt:variant>
      <vt:variant>
        <vt:i4>1048638</vt:i4>
      </vt:variant>
      <vt:variant>
        <vt:i4>2</vt:i4>
      </vt:variant>
      <vt:variant>
        <vt:i4>0</vt:i4>
      </vt:variant>
      <vt:variant>
        <vt:i4>5</vt:i4>
      </vt:variant>
      <vt:variant>
        <vt:lpwstr/>
      </vt:variant>
      <vt:variant>
        <vt:lpwstr>_Toc322683709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 Template</dc:title>
  <dc:subject>User Guide Template</dc:subject>
  <dc:creator>Tad Kicielinski</dc:creator>
  <cp:lastModifiedBy>Davis</cp:lastModifiedBy>
  <cp:revision>2</cp:revision>
  <cp:lastPrinted>2016-05-24T14:54:00Z</cp:lastPrinted>
  <dcterms:created xsi:type="dcterms:W3CDTF">2017-03-24T16:34:00Z</dcterms:created>
  <dcterms:modified xsi:type="dcterms:W3CDTF">2017-03-24T16:34:00Z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sponsible Role">
    <vt:lpwstr>40</vt:lpwstr>
  </property>
  <property fmtid="{D5CDD505-2E9C-101B-9397-08002B2CF9AE}" pid="3" name="Required by National Release">
    <vt:bool>true</vt:bool>
  </property>
  <property fmtid="{D5CDD505-2E9C-101B-9397-08002B2CF9AE}" pid="4" name="TaxKeyword">
    <vt:lpwstr/>
  </property>
  <property fmtid="{D5CDD505-2E9C-101B-9397-08002B2CF9AE}" pid="5" name="Version Control Storage Location">
    <vt:lpwstr>1</vt:lpwstr>
  </property>
  <property fmtid="{D5CDD505-2E9C-101B-9397-08002B2CF9AE}" pid="6" name="Category0">
    <vt:lpwstr>5</vt:lpwstr>
  </property>
  <property fmtid="{D5CDD505-2E9C-101B-9397-08002B2CF9AE}" pid="7" name="Required by Independent Testing">
    <vt:bool>false</vt:bool>
  </property>
  <property fmtid="{D5CDD505-2E9C-101B-9397-08002B2CF9AE}" pid="8" name="Required by Operational Readiness">
    <vt:bool>false</vt:bool>
  </property>
  <property fmtid="{D5CDD505-2E9C-101B-9397-08002B2CF9AE}" pid="9" name="Required for Operational Readiness Review">
    <vt:bool>false</vt:bool>
  </property>
  <property fmtid="{D5CDD505-2E9C-101B-9397-08002B2CF9AE}" pid="10" name="Required by PMAS">
    <vt:bool>true</vt:bool>
  </property>
  <property fmtid="{D5CDD505-2E9C-101B-9397-08002B2CF9AE}" pid="11" name="Required by VHA Release Management">
    <vt:bool>true</vt:bool>
  </property>
  <property fmtid="{D5CDD505-2E9C-101B-9397-08002B2CF9AE}" pid="12" name="ProPath Process ID">
    <vt:lpwstr>7</vt:lpwstr>
  </property>
  <property fmtid="{D5CDD505-2E9C-101B-9397-08002B2CF9AE}" pid="13" name="Required for Assessment and Authorizatio">
    <vt:bool>false</vt:bool>
  </property>
  <property fmtid="{D5CDD505-2E9C-101B-9397-08002B2CF9AE}" pid="14" name="Required for Assessment and Authorization">
    <vt:bool>false</vt:bool>
  </property>
  <property fmtid="{D5CDD505-2E9C-101B-9397-08002B2CF9AE}" pid="15" name="_dlc_DocIdItemGuid">
    <vt:lpwstr>e01a3b4f-8148-4dcf-9a27-310053618fa6</vt:lpwstr>
  </property>
  <property fmtid="{D5CDD505-2E9C-101B-9397-08002B2CF9AE}" pid="16" name="Activity ID">
    <vt:lpwstr/>
  </property>
  <property fmtid="{D5CDD505-2E9C-101B-9397-08002B2CF9AE}" pid="17" name="Action Requested">
    <vt:lpwstr>Push to Production</vt:lpwstr>
  </property>
  <property fmtid="{D5CDD505-2E9C-101B-9397-08002B2CF9AE}" pid="18" name="Required by Enterprise Operations">
    <vt:bool>false</vt:bool>
  </property>
  <property fmtid="{D5CDD505-2E9C-101B-9397-08002B2CF9AE}" pid="19" name="Scope">
    <vt:lpwstr>2</vt:lpwstr>
  </property>
  <property fmtid="{D5CDD505-2E9C-101B-9397-08002B2CF9AE}" pid="20" name="_NewReviewCycle">
    <vt:lpwstr/>
  </property>
  <property fmtid="{D5CDD505-2E9C-101B-9397-08002B2CF9AE}" pid="21" name="Reviewed at Milestone (Multi-Select)">
    <vt:lpwstr>;#None;#</vt:lpwstr>
  </property>
  <property fmtid="{D5CDD505-2E9C-101B-9397-08002B2CF9AE}" pid="22" name="Required for National Release">
    <vt:bool>false</vt:bool>
  </property>
  <property fmtid="{D5CDD505-2E9C-101B-9397-08002B2CF9AE}" pid="23" name="Description0">
    <vt:lpwstr>a technical communication document intended to give assistance to people using a particular system. It is usually written by a technical writer, although it can also be written by programmers, product or project managers, or other technical staff.  </vt:lpwstr>
  </property>
  <property fmtid="{D5CDD505-2E9C-101B-9397-08002B2CF9AE}" pid="24" name="Artifact Owner">
    <vt:lpwstr>25</vt:lpwstr>
  </property>
  <property fmtid="{D5CDD505-2E9C-101B-9397-08002B2CF9AE}" pid="25" name="_dlc_DocId">
    <vt:lpwstr>657KNE7CTRDA-583-12541</vt:lpwstr>
  </property>
  <property fmtid="{D5CDD505-2E9C-101B-9397-08002B2CF9AE}" pid="26" name="Status">
    <vt:lpwstr>Active</vt:lpwstr>
  </property>
  <property fmtid="{D5CDD505-2E9C-101B-9397-08002B2CF9AE}" pid="27" name="PMAS Milestone Required">
    <vt:lpwstr>MS 2</vt:lpwstr>
  </property>
  <property fmtid="{D5CDD505-2E9C-101B-9397-08002B2CF9AE}" pid="28" name="Contributors">
    <vt:lpwstr/>
  </property>
  <property fmtid="{D5CDD505-2E9C-101B-9397-08002B2CF9AE}" pid="29" name="Replaced By">
    <vt:lpwstr>, </vt:lpwstr>
  </property>
  <property fmtid="{D5CDD505-2E9C-101B-9397-08002B2CF9AE}" pid="30" name="_dlc_DocIdUrl">
    <vt:lpwstr>http://vaww.oed.portal.va.gov/administration/Process/_layouts/DocIdRedir.aspx?ID=657KNE7CTRDA-583-12541657KNE7CTRDA-583-12541</vt:lpwstr>
  </property>
  <property fmtid="{D5CDD505-2E9C-101B-9397-08002B2CF9AE}" pid="31" name="ContentTypeId">
    <vt:lpwstr>0x010100BAED826FAE2BC0418B13CA57D26EBCA4</vt:lpwstr>
  </property>
</Properties>
</file>